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F2" w:rsidRDefault="009F43F2" w:rsidP="00AA308C">
      <w:pPr>
        <w:pStyle w:val="Style"/>
        <w:ind w:left="0" w:right="0" w:firstLine="0"/>
      </w:pPr>
    </w:p>
    <w:p w:rsidR="00497DFB" w:rsidRPr="00734A9B" w:rsidRDefault="00734A9B" w:rsidP="00AA308C">
      <w:pPr>
        <w:pStyle w:val="Style"/>
        <w:ind w:left="0" w:right="0" w:firstLine="0"/>
      </w:pPr>
      <w:r w:rsidRPr="00734A9B">
        <w:t xml:space="preserve">Рег. № </w:t>
      </w:r>
      <w:r w:rsidR="00120ADB">
        <w:t>685</w:t>
      </w:r>
      <w:r w:rsidR="00FE2D85">
        <w:t>/</w:t>
      </w:r>
      <w:r w:rsidR="00053A3E">
        <w:t>29</w:t>
      </w:r>
      <w:r w:rsidR="00671E18">
        <w:t>.01</w:t>
      </w:r>
      <w:r w:rsidRPr="00601786">
        <w:t>.</w:t>
      </w:r>
      <w:r w:rsidR="00671E18">
        <w:t>2021</w:t>
      </w:r>
      <w:r w:rsidRPr="00734A9B">
        <w:t xml:space="preserve"> г.</w:t>
      </w:r>
    </w:p>
    <w:p w:rsidR="00734A9B" w:rsidRPr="00196BDA" w:rsidRDefault="00734A9B" w:rsidP="003F2CE6">
      <w:pPr>
        <w:pStyle w:val="Style"/>
        <w:tabs>
          <w:tab w:val="left" w:pos="5775"/>
        </w:tabs>
        <w:ind w:left="0" w:right="0" w:firstLine="0"/>
        <w:jc w:val="center"/>
        <w:rPr>
          <w:b/>
          <w:sz w:val="16"/>
          <w:szCs w:val="16"/>
        </w:rPr>
      </w:pPr>
    </w:p>
    <w:p w:rsidR="00C16F4D" w:rsidRDefault="003F2CE6" w:rsidP="003F2CE6">
      <w:pPr>
        <w:pStyle w:val="Style"/>
        <w:tabs>
          <w:tab w:val="left" w:pos="5775"/>
        </w:tabs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C16F4D" w:rsidRPr="00196BDA" w:rsidRDefault="00C16F4D" w:rsidP="00C16F4D">
      <w:pPr>
        <w:pStyle w:val="Style"/>
        <w:ind w:right="0" w:firstLine="0"/>
        <w:rPr>
          <w:b/>
          <w:sz w:val="16"/>
          <w:szCs w:val="16"/>
        </w:rPr>
      </w:pPr>
    </w:p>
    <w:p w:rsidR="00AA308C" w:rsidRPr="00601786" w:rsidRDefault="009C5359" w:rsidP="00BB7BD6">
      <w:pPr>
        <w:pStyle w:val="Style"/>
        <w:ind w:left="0" w:right="0" w:firstLine="993"/>
      </w:pPr>
      <w:r w:rsidRPr="00601786">
        <w:t>Днес</w:t>
      </w:r>
      <w:r w:rsidR="003F2CE6" w:rsidRPr="00601786">
        <w:t>,</w:t>
      </w:r>
      <w:r w:rsidR="00FE1B64" w:rsidRPr="00601786">
        <w:t xml:space="preserve"> </w:t>
      </w:r>
      <w:r w:rsidR="00AA308C" w:rsidRPr="00601786">
        <w:t xml:space="preserve"> </w:t>
      </w:r>
      <w:r w:rsidR="00053A3E">
        <w:t>29</w:t>
      </w:r>
      <w:r w:rsidR="00D948FB" w:rsidRPr="00601786">
        <w:t>.0</w:t>
      </w:r>
      <w:r w:rsidR="00671E18">
        <w:t>1.2021</w:t>
      </w:r>
      <w:r w:rsidR="00AA308C" w:rsidRPr="00601786">
        <w:t xml:space="preserve"> г.</w:t>
      </w:r>
      <w:r w:rsidR="005C19DA" w:rsidRPr="00601786">
        <w:t>,</w:t>
      </w:r>
      <w:r w:rsidR="00035A44" w:rsidRPr="00601786">
        <w:t xml:space="preserve"> комисия</w:t>
      </w:r>
      <w:r w:rsidR="00AA308C" w:rsidRPr="00601786">
        <w:t xml:space="preserve"> в състав:</w:t>
      </w:r>
    </w:p>
    <w:p w:rsidR="00B34EDE" w:rsidRDefault="00053A3E" w:rsidP="005C6C70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 xml:space="preserve">- председател: </w:t>
      </w:r>
      <w:r w:rsidR="00196BDA" w:rsidRPr="00196BDA">
        <w:t xml:space="preserve">комисар </w:t>
      </w:r>
      <w:r>
        <w:t>Стефан Тасков</w:t>
      </w:r>
      <w:r w:rsidRPr="00196BDA">
        <w:t xml:space="preserve"> </w:t>
      </w:r>
      <w:r w:rsidR="00196BDA" w:rsidRPr="00196BDA">
        <w:t xml:space="preserve">– </w:t>
      </w:r>
      <w:r>
        <w:t>началник на отдел „Логистика</w:t>
      </w:r>
      <w:r w:rsidR="00C21216">
        <w:rPr>
          <w:lang w:val="en-US"/>
        </w:rPr>
        <w:t>”</w:t>
      </w:r>
      <w:r w:rsidR="00196BDA" w:rsidRPr="00196BDA">
        <w:t xml:space="preserve"> </w:t>
      </w:r>
      <w:r>
        <w:t>при</w:t>
      </w:r>
      <w:r w:rsidR="00196BDA" w:rsidRPr="00196BDA">
        <w:t xml:space="preserve">  Г</w:t>
      </w:r>
      <w:r w:rsidR="00196BDA">
        <w:t>лавна дирекция</w:t>
      </w:r>
      <w:r w:rsidR="00196BDA" w:rsidRPr="00196BDA">
        <w:t xml:space="preserve"> „Охрана”;</w:t>
      </w:r>
      <w:r w:rsidR="00B34EDE" w:rsidRPr="00610538">
        <w:t xml:space="preserve"> </w:t>
      </w:r>
    </w:p>
    <w:p w:rsidR="001126F4" w:rsidRPr="00610538" w:rsidRDefault="001126F4" w:rsidP="001126F4">
      <w:pPr>
        <w:autoSpaceDE w:val="0"/>
        <w:autoSpaceDN w:val="0"/>
        <w:adjustRightInd w:val="0"/>
        <w:ind w:firstLine="708"/>
        <w:jc w:val="both"/>
      </w:pPr>
      <w:r>
        <w:t xml:space="preserve">- заместник-председател: гл. инспектор Венцислав Петков – началник на сектор „Комуникационно-информационни системи, анализ и деловодство”  в отдел „Логистика“ </w:t>
      </w:r>
      <w:r w:rsidR="00E81A87">
        <w:t>при</w:t>
      </w:r>
      <w:r>
        <w:t xml:space="preserve"> ГД „Охрана“;</w:t>
      </w:r>
    </w:p>
    <w:p w:rsidR="00B34EDE" w:rsidRPr="0059041D" w:rsidRDefault="00B34EDE" w:rsidP="00B34EDE">
      <w:pPr>
        <w:autoSpaceDE w:val="0"/>
        <w:autoSpaceDN w:val="0"/>
        <w:adjustRightInd w:val="0"/>
        <w:ind w:left="142" w:firstLine="708"/>
        <w:jc w:val="both"/>
      </w:pPr>
      <w:r w:rsidRPr="0059041D">
        <w:t xml:space="preserve">- членове: 1. </w:t>
      </w:r>
      <w:r w:rsidR="00671E18">
        <w:t>инспектор</w:t>
      </w:r>
      <w:r w:rsidRPr="0059041D">
        <w:t xml:space="preserve"> </w:t>
      </w:r>
      <w:r w:rsidR="000E3152">
        <w:t>Йовчо Дочев</w:t>
      </w:r>
      <w:r w:rsidRPr="0059041D">
        <w:t xml:space="preserve"> – </w:t>
      </w:r>
      <w:r w:rsidR="000E3152">
        <w:t>инспектор</w:t>
      </w:r>
      <w:r w:rsidR="00C931A0">
        <w:t xml:space="preserve"> </w:t>
      </w:r>
      <w:r w:rsidR="00EA5B5A">
        <w:t>в сектор</w:t>
      </w:r>
      <w:r w:rsidR="00671E18">
        <w:t xml:space="preserve"> „</w:t>
      </w:r>
      <w:r w:rsidR="00A77B7B">
        <w:t>Комуникационно-информационни системи, анализ и деловодство</w:t>
      </w:r>
      <w:r w:rsidRPr="0059041D">
        <w:t xml:space="preserve">” </w:t>
      </w:r>
      <w:r w:rsidR="00EA5B5A">
        <w:t>на отдел „Логистика</w:t>
      </w:r>
      <w:r w:rsidR="00671E18">
        <w:rPr>
          <w:lang w:val="en-US"/>
        </w:rPr>
        <w:t>”</w:t>
      </w:r>
      <w:r w:rsidR="00671E18">
        <w:t xml:space="preserve"> при</w:t>
      </w:r>
      <w:r w:rsidRPr="0059041D">
        <w:t xml:space="preserve"> Главна дирекция „Охрана”,</w:t>
      </w:r>
    </w:p>
    <w:p w:rsidR="00B34EDE" w:rsidRPr="00B34EDE" w:rsidRDefault="00B34EDE" w:rsidP="00B34EDE">
      <w:pPr>
        <w:tabs>
          <w:tab w:val="left" w:pos="1985"/>
        </w:tabs>
        <w:autoSpaceDE w:val="0"/>
        <w:autoSpaceDN w:val="0"/>
        <w:adjustRightInd w:val="0"/>
        <w:ind w:left="142" w:firstLine="708"/>
        <w:jc w:val="both"/>
        <w:rPr>
          <w:highlight w:val="yellow"/>
        </w:rPr>
      </w:pPr>
      <w:r w:rsidRPr="0059041D">
        <w:tab/>
      </w:r>
      <w:r w:rsidRPr="00610538">
        <w:t xml:space="preserve">2. </w:t>
      </w:r>
      <w:r w:rsidR="001126F4">
        <w:t xml:space="preserve">главен </w:t>
      </w:r>
      <w:r w:rsidRPr="00610538">
        <w:t xml:space="preserve">инспектор </w:t>
      </w:r>
      <w:r w:rsidR="001126F4">
        <w:t>Лъчезар Николов</w:t>
      </w:r>
      <w:r w:rsidR="00671E18">
        <w:t xml:space="preserve"> – </w:t>
      </w:r>
      <w:r w:rsidR="001126F4">
        <w:t>впд началник на</w:t>
      </w:r>
      <w:r w:rsidRPr="00610538">
        <w:t xml:space="preserve"> </w:t>
      </w:r>
      <w:r w:rsidR="00671E18">
        <w:t>сектор</w:t>
      </w:r>
      <w:r w:rsidRPr="00610538">
        <w:t xml:space="preserve"> „</w:t>
      </w:r>
      <w:r w:rsidR="00671E18">
        <w:t>Човешки ресурси</w:t>
      </w:r>
      <w:r w:rsidRPr="00610538">
        <w:rPr>
          <w:lang w:val="en-US"/>
        </w:rPr>
        <w:t>”</w:t>
      </w:r>
      <w:r w:rsidR="00671E18">
        <w:t xml:space="preserve"> </w:t>
      </w:r>
      <w:r w:rsidR="001126F4">
        <w:t>в</w:t>
      </w:r>
      <w:r w:rsidR="00671E18">
        <w:t xml:space="preserve"> отдел „Човешки ресурси, професионална подготовка и психологическо осигуряване</w:t>
      </w:r>
      <w:r w:rsidR="00671E18">
        <w:rPr>
          <w:lang w:val="en-US"/>
        </w:rPr>
        <w:t xml:space="preserve">” </w:t>
      </w:r>
      <w:r w:rsidR="00671E18">
        <w:t>при Главна дирекция „Охрана</w:t>
      </w:r>
      <w:r w:rsidR="00671E18">
        <w:rPr>
          <w:lang w:val="en-US"/>
        </w:rPr>
        <w:t>”</w:t>
      </w:r>
      <w:r w:rsidRPr="00610538">
        <w:t xml:space="preserve">,   </w:t>
      </w:r>
    </w:p>
    <w:p w:rsidR="00B34EDE" w:rsidRPr="0059041D" w:rsidRDefault="00B34EDE" w:rsidP="00B34EDE">
      <w:pPr>
        <w:autoSpaceDE w:val="0"/>
        <w:autoSpaceDN w:val="0"/>
        <w:adjustRightInd w:val="0"/>
        <w:ind w:left="142" w:firstLine="1843"/>
        <w:jc w:val="both"/>
      </w:pPr>
      <w:r w:rsidRPr="0059041D">
        <w:t xml:space="preserve">3. инспектор </w:t>
      </w:r>
      <w:r w:rsidR="00E0199E">
        <w:t>Валерия Гюрова Иванова</w:t>
      </w:r>
      <w:r w:rsidR="00FE0C26">
        <w:t xml:space="preserve"> – инспектор-</w:t>
      </w:r>
      <w:r w:rsidRPr="0059041D">
        <w:t>психолог в сектор „Професионална подготовка и психологическо осигуряване</w:t>
      </w:r>
      <w:r w:rsidRPr="0059041D">
        <w:rPr>
          <w:lang w:val="en-US"/>
        </w:rPr>
        <w:t>”</w:t>
      </w:r>
      <w:r w:rsidRPr="0059041D">
        <w:t xml:space="preserve"> на отдел „Човешки ресурси, професионална подготов</w:t>
      </w:r>
      <w:r w:rsidR="00FE0C26">
        <w:t>ка и психологическо осигуряване</w:t>
      </w:r>
      <w:r w:rsidR="00FE0C26">
        <w:rPr>
          <w:lang w:val="en-US"/>
        </w:rPr>
        <w:t>”</w:t>
      </w:r>
      <w:r w:rsidRPr="0059041D">
        <w:t xml:space="preserve"> </w:t>
      </w:r>
      <w:r w:rsidR="00316E6C">
        <w:t>при</w:t>
      </w:r>
      <w:r w:rsidRPr="0059041D">
        <w:t xml:space="preserve"> ГД „Охрана</w:t>
      </w:r>
      <w:r w:rsidRPr="0059041D">
        <w:rPr>
          <w:lang w:val="en-US"/>
        </w:rPr>
        <w:t>”</w:t>
      </w:r>
      <w:r w:rsidRPr="0059041D">
        <w:t>;</w:t>
      </w:r>
    </w:p>
    <w:p w:rsidR="00B34EDE" w:rsidRPr="00D53DB1" w:rsidRDefault="00B34EDE" w:rsidP="00B34EDE">
      <w:pPr>
        <w:autoSpaceDE w:val="0"/>
        <w:autoSpaceDN w:val="0"/>
        <w:adjustRightInd w:val="0"/>
        <w:ind w:left="142" w:firstLine="1843"/>
        <w:jc w:val="both"/>
      </w:pPr>
      <w:r w:rsidRPr="0059041D">
        <w:t xml:space="preserve">4. </w:t>
      </w:r>
      <w:r w:rsidR="00316E6C">
        <w:t xml:space="preserve">главен </w:t>
      </w:r>
      <w:r w:rsidRPr="0059041D">
        <w:t xml:space="preserve">инспектор </w:t>
      </w:r>
      <w:r w:rsidR="00316E6C">
        <w:t>Божидар Кехайов</w:t>
      </w:r>
      <w:r w:rsidRPr="0059041D">
        <w:t xml:space="preserve"> – </w:t>
      </w:r>
      <w:r w:rsidR="00316E6C">
        <w:t>началник на</w:t>
      </w:r>
      <w:r w:rsidRPr="0059041D">
        <w:t xml:space="preserve"> сектор „Професионална подготовка и психологическо осигуряване</w:t>
      </w:r>
      <w:r w:rsidRPr="0059041D">
        <w:rPr>
          <w:lang w:val="en-US"/>
        </w:rPr>
        <w:t>”</w:t>
      </w:r>
      <w:r w:rsidRPr="0059041D">
        <w:t xml:space="preserve"> </w:t>
      </w:r>
      <w:r w:rsidR="00073FF1">
        <w:t>в</w:t>
      </w:r>
      <w:r w:rsidRPr="0059041D">
        <w:t xml:space="preserve"> отдел „Човешки ресурси, професионална подготовка и психологическо осигуряване</w:t>
      </w:r>
      <w:r w:rsidRPr="0059041D">
        <w:rPr>
          <w:lang w:val="en-US"/>
        </w:rPr>
        <w:t>”</w:t>
      </w:r>
      <w:r w:rsidRPr="0059041D">
        <w:t xml:space="preserve"> </w:t>
      </w:r>
      <w:r w:rsidR="00316E6C">
        <w:t>при</w:t>
      </w:r>
      <w:r w:rsidRPr="0059041D">
        <w:t xml:space="preserve"> ГД „Охрана</w:t>
      </w:r>
      <w:r w:rsidRPr="0059041D">
        <w:rPr>
          <w:lang w:val="en-US"/>
        </w:rPr>
        <w:t>”</w:t>
      </w:r>
      <w:r w:rsidRPr="0059041D">
        <w:t>,</w:t>
      </w:r>
    </w:p>
    <w:p w:rsidR="00196BDA" w:rsidRDefault="00B34EDE" w:rsidP="00196BDA">
      <w:pPr>
        <w:autoSpaceDE w:val="0"/>
        <w:autoSpaceDN w:val="0"/>
        <w:adjustRightInd w:val="0"/>
        <w:jc w:val="both"/>
        <w:rPr>
          <w:rFonts w:eastAsiaTheme="minorEastAsia"/>
          <w:szCs w:val="22"/>
        </w:rPr>
      </w:pPr>
      <w:r w:rsidRPr="00D53DB1">
        <w:t>определена</w:t>
      </w:r>
      <w:r w:rsidRPr="00CD682C">
        <w:t xml:space="preserve"> със заповед </w:t>
      </w:r>
      <w:r w:rsidRPr="000A5209">
        <w:t>№ ЧР-06-</w:t>
      </w:r>
      <w:r w:rsidR="00637410">
        <w:t>75</w:t>
      </w:r>
      <w:r w:rsidRPr="000A5209">
        <w:t>/</w:t>
      </w:r>
      <w:r w:rsidR="00316E6C">
        <w:t>16</w:t>
      </w:r>
      <w:r w:rsidRPr="000A5209">
        <w:t>.</w:t>
      </w:r>
      <w:r w:rsidR="00316E6C">
        <w:t>10</w:t>
      </w:r>
      <w:r w:rsidRPr="000A5209">
        <w:t>.20</w:t>
      </w:r>
      <w:r>
        <w:t>20</w:t>
      </w:r>
      <w:r w:rsidRPr="000A5209">
        <w:t xml:space="preserve"> г.</w:t>
      </w:r>
      <w:r w:rsidR="00EA5B5A">
        <w:t xml:space="preserve"> и из</w:t>
      </w:r>
      <w:r w:rsidR="00637410">
        <w:t>менена със заповед № ЧР-06-80</w:t>
      </w:r>
      <w:r w:rsidR="00C21216">
        <w:t>/23</w:t>
      </w:r>
      <w:r w:rsidR="00EA5B5A">
        <w:t>.10.2020 г.</w:t>
      </w:r>
      <w:r w:rsidRPr="00CD682C">
        <w:t xml:space="preserve"> на министъра на правосъдието</w:t>
      </w:r>
      <w:r>
        <w:t xml:space="preserve"> </w:t>
      </w:r>
      <w:r w:rsidRPr="00CD682C">
        <w:t xml:space="preserve">за </w:t>
      </w:r>
      <w:r>
        <w:t xml:space="preserve">провеждане на конкурс за преминаване от </w:t>
      </w:r>
      <w:r>
        <w:rPr>
          <w:lang w:val="en-US"/>
        </w:rPr>
        <w:t xml:space="preserve">младши </w:t>
      </w:r>
      <w:r>
        <w:t>изпълнителска в изпълнителска длъжност</w:t>
      </w:r>
      <w:r w:rsidRPr="00CD682C">
        <w:t xml:space="preserve"> </w:t>
      </w:r>
      <w:r>
        <w:t xml:space="preserve">„Инспектор </w:t>
      </w:r>
      <w:r>
        <w:rPr>
          <w:lang w:val="en-US"/>
        </w:rPr>
        <w:t xml:space="preserve">I – V </w:t>
      </w:r>
      <w:r>
        <w:t xml:space="preserve">степен – </w:t>
      </w:r>
      <w:r w:rsidR="00637410">
        <w:t>комуникационни системи и оперативно наблюдение на служебни автомобили</w:t>
      </w:r>
      <w:r>
        <w:rPr>
          <w:lang w:val="en-US"/>
        </w:rPr>
        <w:t>”</w:t>
      </w:r>
      <w:r>
        <w:t xml:space="preserve"> </w:t>
      </w:r>
      <w:r w:rsidRPr="00CD682C">
        <w:t xml:space="preserve">в </w:t>
      </w:r>
      <w:r w:rsidR="00316E6C">
        <w:t xml:space="preserve">сектор </w:t>
      </w:r>
      <w:r w:rsidR="00EA5B5A">
        <w:t>„</w:t>
      </w:r>
      <w:r w:rsidR="00072B6E">
        <w:t>Комуникационно-информационни системи, анализ и деловодство</w:t>
      </w:r>
      <w:r w:rsidR="00894401">
        <w:rPr>
          <w:lang w:val="en-US"/>
        </w:rPr>
        <w:t>”</w:t>
      </w:r>
      <w:r w:rsidR="00316E6C">
        <w:t xml:space="preserve"> на </w:t>
      </w:r>
      <w:r w:rsidR="00EA5B5A">
        <w:t>отдел</w:t>
      </w:r>
      <w:r w:rsidRPr="00CD682C">
        <w:t xml:space="preserve"> „</w:t>
      </w:r>
      <w:r w:rsidR="00EA5B5A">
        <w:t>Логистика</w:t>
      </w:r>
      <w:r>
        <w:rPr>
          <w:lang w:val="en-US"/>
        </w:rPr>
        <w:t>”</w:t>
      </w:r>
      <w:r w:rsidR="00EA5B5A">
        <w:t xml:space="preserve"> при Главна дирекция „Охрана</w:t>
      </w:r>
      <w:r w:rsidR="00C21216">
        <w:rPr>
          <w:lang w:val="en-US"/>
        </w:rPr>
        <w:t>”</w:t>
      </w:r>
      <w:r>
        <w:t xml:space="preserve">, </w:t>
      </w:r>
      <w:r w:rsidR="00196BDA" w:rsidRPr="00196BDA">
        <w:rPr>
          <w:rFonts w:eastAsiaTheme="minorEastAsia"/>
          <w:szCs w:val="22"/>
        </w:rPr>
        <w:t>проведе заседание с ц</w:t>
      </w:r>
      <w:r w:rsidR="00316E6C">
        <w:rPr>
          <w:rFonts w:eastAsiaTheme="minorEastAsia"/>
          <w:szCs w:val="22"/>
        </w:rPr>
        <w:t>е</w:t>
      </w:r>
      <w:r w:rsidR="00072B6E">
        <w:rPr>
          <w:rFonts w:eastAsiaTheme="minorEastAsia"/>
          <w:szCs w:val="22"/>
        </w:rPr>
        <w:t>л запознаване с психологическите</w:t>
      </w:r>
      <w:r w:rsidR="00894401">
        <w:rPr>
          <w:rFonts w:eastAsiaTheme="minorEastAsia"/>
          <w:szCs w:val="22"/>
        </w:rPr>
        <w:t xml:space="preserve"> </w:t>
      </w:r>
      <w:r w:rsidR="00072B6E">
        <w:rPr>
          <w:rFonts w:eastAsiaTheme="minorEastAsia"/>
          <w:szCs w:val="22"/>
        </w:rPr>
        <w:t>заключения</w:t>
      </w:r>
      <w:r w:rsidR="00196BDA" w:rsidRPr="00196BDA">
        <w:rPr>
          <w:rFonts w:eastAsiaTheme="minorEastAsia"/>
          <w:szCs w:val="22"/>
        </w:rPr>
        <w:t xml:space="preserve"> от конкурсния етап „Психологи</w:t>
      </w:r>
      <w:r w:rsidR="00894401">
        <w:rPr>
          <w:rFonts w:eastAsiaTheme="minorEastAsia"/>
          <w:szCs w:val="22"/>
        </w:rPr>
        <w:t xml:space="preserve">ческо изследване” на </w:t>
      </w:r>
      <w:r w:rsidR="00072B6E">
        <w:rPr>
          <w:rFonts w:eastAsiaTheme="minorEastAsia"/>
          <w:szCs w:val="22"/>
        </w:rPr>
        <w:t>допуснатите</w:t>
      </w:r>
      <w:r w:rsidR="00894401">
        <w:rPr>
          <w:rFonts w:eastAsiaTheme="minorEastAsia"/>
          <w:szCs w:val="22"/>
        </w:rPr>
        <w:t xml:space="preserve"> кандидат</w:t>
      </w:r>
      <w:r w:rsidR="00072B6E">
        <w:rPr>
          <w:rFonts w:eastAsiaTheme="minorEastAsia"/>
          <w:szCs w:val="22"/>
        </w:rPr>
        <w:t>и</w:t>
      </w:r>
      <w:r w:rsidR="00196BDA" w:rsidRPr="00196BDA">
        <w:rPr>
          <w:rFonts w:eastAsiaTheme="minorEastAsia"/>
          <w:szCs w:val="22"/>
        </w:rPr>
        <w:t>, както следва:</w:t>
      </w:r>
    </w:p>
    <w:p w:rsidR="00A4223D" w:rsidRPr="00490EA7" w:rsidRDefault="00A4223D" w:rsidP="00196BDA">
      <w:pPr>
        <w:autoSpaceDE w:val="0"/>
        <w:autoSpaceDN w:val="0"/>
        <w:adjustRightInd w:val="0"/>
        <w:jc w:val="both"/>
        <w:rPr>
          <w:rFonts w:eastAsiaTheme="minorEastAsia"/>
          <w:sz w:val="12"/>
          <w:szCs w:val="22"/>
        </w:rPr>
      </w:pPr>
    </w:p>
    <w:p w:rsidR="00792D49" w:rsidRPr="00981784" w:rsidRDefault="00035A44" w:rsidP="00AA308C">
      <w:pPr>
        <w:tabs>
          <w:tab w:val="left" w:pos="0"/>
        </w:tabs>
        <w:jc w:val="both"/>
        <w:rPr>
          <w:b/>
          <w:sz w:val="8"/>
          <w:szCs w:val="16"/>
        </w:rPr>
      </w:pPr>
      <w:r w:rsidRPr="009915EC">
        <w:rPr>
          <w:b/>
        </w:rPr>
        <w:tab/>
      </w:r>
    </w:p>
    <w:tbl>
      <w:tblPr>
        <w:tblW w:w="6840" w:type="dxa"/>
        <w:tblInd w:w="1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6256"/>
      </w:tblGrid>
      <w:tr w:rsidR="00196BDA" w:rsidRPr="004374A2" w:rsidTr="00FE0C26">
        <w:trPr>
          <w:trHeight w:val="1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BDA" w:rsidRPr="004374A2" w:rsidRDefault="00196BDA" w:rsidP="009354FA">
            <w:pPr>
              <w:jc w:val="center"/>
              <w:rPr>
                <w:b/>
              </w:rPr>
            </w:pPr>
            <w:r w:rsidRPr="004374A2">
              <w:rPr>
                <w:b/>
              </w:rPr>
              <w:t>№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BDA" w:rsidRPr="004374A2" w:rsidRDefault="00196BDA" w:rsidP="009354FA">
            <w:pPr>
              <w:jc w:val="center"/>
              <w:rPr>
                <w:b/>
              </w:rPr>
            </w:pPr>
            <w:r>
              <w:rPr>
                <w:b/>
              </w:rPr>
              <w:t>Данни за кандидата</w:t>
            </w:r>
          </w:p>
        </w:tc>
      </w:tr>
      <w:tr w:rsidR="00CA26E7" w:rsidRPr="00010090" w:rsidTr="00FE0C26">
        <w:trPr>
          <w:trHeight w:val="1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E7" w:rsidRPr="00010090" w:rsidRDefault="00CA26E7" w:rsidP="00CA26E7">
            <w:pPr>
              <w:tabs>
                <w:tab w:val="left" w:pos="125"/>
                <w:tab w:val="left" w:pos="200"/>
              </w:tabs>
              <w:jc w:val="center"/>
            </w:pPr>
            <w:r>
              <w:t>1.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26E7" w:rsidRPr="00E2674F" w:rsidRDefault="00CA26E7" w:rsidP="00CA26E7">
            <w:r>
              <w:t>рег. № 11416/30.10.2020 г. /РД „Охрана – София</w:t>
            </w:r>
            <w:r w:rsidRPr="00E2674F">
              <w:t>”</w:t>
            </w:r>
          </w:p>
        </w:tc>
      </w:tr>
      <w:tr w:rsidR="00CA26E7" w:rsidRPr="00010090" w:rsidTr="00FE0C26">
        <w:trPr>
          <w:trHeight w:val="1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E7" w:rsidRDefault="00CA26E7" w:rsidP="00CA26E7">
            <w:pPr>
              <w:tabs>
                <w:tab w:val="left" w:pos="125"/>
                <w:tab w:val="left" w:pos="200"/>
              </w:tabs>
              <w:jc w:val="center"/>
            </w:pPr>
            <w:r>
              <w:t>2.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26E7" w:rsidRPr="00E2674F" w:rsidRDefault="00CA26E7" w:rsidP="00CA26E7">
            <w:r>
              <w:t>вх. № ЗК-36/29.10.2020 г. /РД „Охрана – София</w:t>
            </w:r>
            <w:r w:rsidRPr="00E2674F">
              <w:t>”</w:t>
            </w:r>
          </w:p>
        </w:tc>
      </w:tr>
      <w:tr w:rsidR="00CA26E7" w:rsidRPr="00010090" w:rsidTr="00FE0C26">
        <w:trPr>
          <w:trHeight w:val="1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E7" w:rsidRDefault="00CA26E7" w:rsidP="00CA26E7">
            <w:pPr>
              <w:tabs>
                <w:tab w:val="left" w:pos="125"/>
                <w:tab w:val="left" w:pos="200"/>
              </w:tabs>
              <w:jc w:val="center"/>
            </w:pPr>
            <w:r>
              <w:t>3.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26E7" w:rsidRPr="00E2674F" w:rsidRDefault="00CA26E7" w:rsidP="00CA26E7">
            <w:r>
              <w:t>вх. № ЗК-40/04.11.2020 г. /РД „Охрана – София</w:t>
            </w:r>
            <w:r w:rsidRPr="00E2674F">
              <w:t>”</w:t>
            </w:r>
          </w:p>
        </w:tc>
      </w:tr>
    </w:tbl>
    <w:p w:rsidR="007B7C4F" w:rsidRPr="00196BDA" w:rsidRDefault="007B7C4F" w:rsidP="0035214A">
      <w:pPr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</w:p>
    <w:p w:rsidR="00196BDA" w:rsidRPr="00196BDA" w:rsidRDefault="00196BDA" w:rsidP="00196BDA">
      <w:pPr>
        <w:tabs>
          <w:tab w:val="left" w:pos="0"/>
        </w:tabs>
        <w:jc w:val="both"/>
        <w:rPr>
          <w:rFonts w:eastAsiaTheme="minorEastAsia"/>
          <w:lang w:val="en-US"/>
        </w:rPr>
      </w:pPr>
      <w:r w:rsidRPr="00196BDA">
        <w:rPr>
          <w:rFonts w:eastAsiaTheme="minorEastAsia"/>
        </w:rPr>
        <w:t>След запознаване с резултатите конкурсната комисия</w:t>
      </w:r>
      <w:r w:rsidR="00490EA7">
        <w:rPr>
          <w:rFonts w:eastAsiaTheme="minorEastAsia"/>
        </w:rPr>
        <w:t>,</w:t>
      </w:r>
    </w:p>
    <w:p w:rsidR="00196BDA" w:rsidRPr="00196BDA" w:rsidRDefault="00196BDA" w:rsidP="00196BDA">
      <w:pPr>
        <w:autoSpaceDE w:val="0"/>
        <w:autoSpaceDN w:val="0"/>
        <w:adjustRightInd w:val="0"/>
        <w:ind w:firstLine="708"/>
        <w:jc w:val="center"/>
        <w:rPr>
          <w:b/>
          <w:sz w:val="16"/>
          <w:szCs w:val="16"/>
        </w:rPr>
      </w:pPr>
    </w:p>
    <w:p w:rsidR="00196BDA" w:rsidRPr="00196BDA" w:rsidRDefault="00196BDA" w:rsidP="00196BDA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196BDA">
        <w:rPr>
          <w:b/>
        </w:rPr>
        <w:t>Р Е Ш И :</w:t>
      </w:r>
    </w:p>
    <w:p w:rsidR="007B7C4F" w:rsidRPr="00196BDA" w:rsidRDefault="007B7C4F" w:rsidP="0035214A">
      <w:pPr>
        <w:autoSpaceDE w:val="0"/>
        <w:autoSpaceDN w:val="0"/>
        <w:adjustRightInd w:val="0"/>
        <w:ind w:firstLine="705"/>
        <w:jc w:val="both"/>
        <w:rPr>
          <w:sz w:val="16"/>
          <w:szCs w:val="16"/>
        </w:rPr>
      </w:pPr>
    </w:p>
    <w:p w:rsidR="00E0199E" w:rsidRPr="00E0199E" w:rsidRDefault="00072B6E" w:rsidP="00E0199E">
      <w:pPr>
        <w:pStyle w:val="a5"/>
        <w:ind w:firstLine="705"/>
        <w:jc w:val="both"/>
        <w:rPr>
          <w:b/>
        </w:rPr>
      </w:pPr>
      <w:r>
        <w:rPr>
          <w:b/>
          <w:color w:val="000000" w:themeColor="text1"/>
        </w:rPr>
        <w:t>Допуснатите</w:t>
      </w:r>
      <w:r w:rsidR="00A4223D" w:rsidRPr="00FE0C26">
        <w:rPr>
          <w:b/>
          <w:color w:val="000000" w:themeColor="text1"/>
        </w:rPr>
        <w:t xml:space="preserve"> кандидат</w:t>
      </w:r>
      <w:r>
        <w:rPr>
          <w:b/>
          <w:color w:val="000000" w:themeColor="text1"/>
        </w:rPr>
        <w:t>и да се явят</w:t>
      </w:r>
      <w:r w:rsidR="00196BDA" w:rsidRPr="00FE0C26">
        <w:rPr>
          <w:b/>
          <w:color w:val="000000" w:themeColor="text1"/>
        </w:rPr>
        <w:t xml:space="preserve"> за провеждане на етап „Структурирано интервю” на </w:t>
      </w:r>
      <w:r>
        <w:rPr>
          <w:b/>
          <w:color w:val="000000" w:themeColor="text1"/>
        </w:rPr>
        <w:t>04.02.2021 г. от 10:30</w:t>
      </w:r>
      <w:r w:rsidR="00196BDA" w:rsidRPr="00FE0C26">
        <w:rPr>
          <w:b/>
          <w:color w:val="000000" w:themeColor="text1"/>
        </w:rPr>
        <w:t xml:space="preserve"> часа, с документ за самоличност, </w:t>
      </w:r>
      <w:r w:rsidR="00E0199E" w:rsidRPr="00E0199E">
        <w:rPr>
          <w:b/>
          <w:color w:val="000000" w:themeColor="text1"/>
        </w:rPr>
        <w:t>в сградата на ГД „Охрана” - Централно управление на адрес:</w:t>
      </w:r>
      <w:r w:rsidR="00E0199E" w:rsidRPr="00E0199E">
        <w:rPr>
          <w:b/>
        </w:rPr>
        <w:t xml:space="preserve">  гр. София, ул. „Майор Георги Векилски” № 2, етаж 3, пред Оперативно – дежурен център (ОДЦ).</w:t>
      </w:r>
    </w:p>
    <w:p w:rsidR="00E0199E" w:rsidRPr="00E0199E" w:rsidRDefault="00E0199E" w:rsidP="00E0199E">
      <w:pPr>
        <w:ind w:firstLine="360"/>
        <w:jc w:val="both"/>
        <w:rPr>
          <w:b/>
        </w:rPr>
      </w:pPr>
      <w:r w:rsidRPr="00E0199E">
        <w:rPr>
          <w:lang w:val="en-US"/>
        </w:rPr>
        <w:tab/>
      </w:r>
      <w:r w:rsidR="00120ADB">
        <w:rPr>
          <w:b/>
        </w:rPr>
        <w:t>Кандидатите</w:t>
      </w:r>
      <w:r w:rsidRPr="00E0199E">
        <w:rPr>
          <w:b/>
        </w:rPr>
        <w:t xml:space="preserve"> да се явят 15 минути преди посочения час.</w:t>
      </w:r>
    </w:p>
    <w:p w:rsidR="005502BA" w:rsidRPr="004374A2" w:rsidRDefault="005502BA" w:rsidP="00E0199E">
      <w:pPr>
        <w:ind w:firstLine="705"/>
        <w:jc w:val="both"/>
        <w:rPr>
          <w:sz w:val="16"/>
          <w:szCs w:val="16"/>
        </w:rPr>
      </w:pPr>
    </w:p>
    <w:p w:rsidR="00981784" w:rsidRPr="001126F4" w:rsidRDefault="00196BDA" w:rsidP="001126F4">
      <w:pPr>
        <w:ind w:firstLine="705"/>
        <w:jc w:val="both"/>
      </w:pPr>
      <w:r w:rsidRPr="00196BDA">
        <w:t>Протоколът от настоящето заседание да бъде обявен в електронната страница на Главна дирекция „Охрана” и на таблото за обяви, поставено на общодостъпно място в съответната структура.</w:t>
      </w:r>
    </w:p>
    <w:p w:rsidR="00780C06" w:rsidRDefault="00780C06" w:rsidP="000D066C">
      <w:pPr>
        <w:pStyle w:val="Style"/>
        <w:ind w:left="3980" w:right="0"/>
        <w:rPr>
          <w:b/>
        </w:rPr>
      </w:pPr>
      <w:r w:rsidRPr="00BE4A62">
        <w:rPr>
          <w:b/>
        </w:rPr>
        <w:t>КОМИСИЯ:</w:t>
      </w:r>
    </w:p>
    <w:p w:rsidR="00FE0C26" w:rsidRPr="00BE4A62" w:rsidRDefault="00FE0C26" w:rsidP="000D066C">
      <w:pPr>
        <w:pStyle w:val="Style"/>
        <w:ind w:left="3980" w:right="0"/>
        <w:rPr>
          <w:b/>
        </w:rPr>
      </w:pPr>
    </w:p>
    <w:p w:rsidR="00BE4A62" w:rsidRDefault="00196BDA" w:rsidP="00196BDA">
      <w:pPr>
        <w:pStyle w:val="Style"/>
        <w:numPr>
          <w:ilvl w:val="0"/>
          <w:numId w:val="7"/>
        </w:numPr>
        <w:spacing w:line="360" w:lineRule="auto"/>
        <w:ind w:right="0"/>
      </w:pPr>
      <w:r w:rsidRPr="00196BDA">
        <w:t>……</w:t>
      </w:r>
      <w:r>
        <w:t>…</w:t>
      </w:r>
      <w:r w:rsidR="00120ADB">
        <w:t>(П)</w:t>
      </w:r>
      <w:r w:rsidRPr="00196BDA">
        <w:t>…</w:t>
      </w:r>
      <w:r>
        <w:t>………</w:t>
      </w:r>
      <w:r w:rsidRPr="00196BDA">
        <w:t xml:space="preserve">. (С. </w:t>
      </w:r>
      <w:r w:rsidR="00E0199E">
        <w:t>Тасков</w:t>
      </w:r>
      <w:r w:rsidRPr="00196BDA">
        <w:t>)</w:t>
      </w:r>
    </w:p>
    <w:p w:rsidR="001126F4" w:rsidRDefault="00120ADB" w:rsidP="00196BDA">
      <w:pPr>
        <w:pStyle w:val="Style"/>
        <w:numPr>
          <w:ilvl w:val="0"/>
          <w:numId w:val="7"/>
        </w:numPr>
        <w:spacing w:line="360" w:lineRule="auto"/>
        <w:ind w:right="0"/>
      </w:pPr>
      <w:r w:rsidRPr="00196BDA">
        <w:t>……</w:t>
      </w:r>
      <w:r>
        <w:t>…(П)</w:t>
      </w:r>
      <w:r w:rsidRPr="00196BDA">
        <w:t>…</w:t>
      </w:r>
      <w:r>
        <w:t>………</w:t>
      </w:r>
      <w:r w:rsidRPr="00196BDA">
        <w:t xml:space="preserve">. </w:t>
      </w:r>
      <w:r w:rsidR="001126F4">
        <w:t>(В. Петков)</w:t>
      </w:r>
    </w:p>
    <w:p w:rsidR="00B34EDE" w:rsidRPr="0059041D" w:rsidRDefault="00120ADB" w:rsidP="00196BDA">
      <w:pPr>
        <w:pStyle w:val="Style"/>
        <w:numPr>
          <w:ilvl w:val="0"/>
          <w:numId w:val="7"/>
        </w:numPr>
        <w:spacing w:line="360" w:lineRule="auto"/>
        <w:ind w:right="0"/>
        <w:rPr>
          <w:sz w:val="22"/>
          <w:szCs w:val="22"/>
        </w:rPr>
      </w:pPr>
      <w:r w:rsidRPr="00196BDA">
        <w:t>……</w:t>
      </w:r>
      <w:r>
        <w:t>…(П)</w:t>
      </w:r>
      <w:r w:rsidRPr="00196BDA">
        <w:t>…</w:t>
      </w:r>
      <w:r>
        <w:t>………</w:t>
      </w:r>
      <w:r w:rsidRPr="00196BDA">
        <w:t xml:space="preserve">. </w:t>
      </w:r>
      <w:r w:rsidR="009F43F2">
        <w:rPr>
          <w:sz w:val="22"/>
          <w:szCs w:val="22"/>
        </w:rPr>
        <w:t>(Й</w:t>
      </w:r>
      <w:r w:rsidR="00B34EDE" w:rsidRPr="0059041D">
        <w:rPr>
          <w:sz w:val="22"/>
          <w:szCs w:val="22"/>
        </w:rPr>
        <w:t xml:space="preserve">. </w:t>
      </w:r>
      <w:r w:rsidR="009F43F2">
        <w:rPr>
          <w:sz w:val="22"/>
          <w:szCs w:val="22"/>
        </w:rPr>
        <w:t>Дочев</w:t>
      </w:r>
      <w:r w:rsidR="00B34EDE" w:rsidRPr="0059041D">
        <w:rPr>
          <w:sz w:val="22"/>
          <w:szCs w:val="22"/>
        </w:rPr>
        <w:t>)</w:t>
      </w:r>
    </w:p>
    <w:p w:rsidR="00B34EDE" w:rsidRPr="0059041D" w:rsidRDefault="00120ADB" w:rsidP="00196BDA">
      <w:pPr>
        <w:pStyle w:val="Style"/>
        <w:numPr>
          <w:ilvl w:val="0"/>
          <w:numId w:val="7"/>
        </w:numPr>
        <w:spacing w:line="360" w:lineRule="auto"/>
        <w:ind w:right="0"/>
        <w:rPr>
          <w:sz w:val="22"/>
          <w:szCs w:val="22"/>
        </w:rPr>
      </w:pPr>
      <w:r w:rsidRPr="00196BDA">
        <w:t>……</w:t>
      </w:r>
      <w:r>
        <w:t>…(П)</w:t>
      </w:r>
      <w:r w:rsidRPr="00196BDA">
        <w:t>…</w:t>
      </w:r>
      <w:r>
        <w:t>………</w:t>
      </w:r>
      <w:r w:rsidRPr="00196BDA">
        <w:t xml:space="preserve">. </w:t>
      </w:r>
      <w:r w:rsidR="00CE38F2">
        <w:rPr>
          <w:sz w:val="22"/>
          <w:szCs w:val="22"/>
        </w:rPr>
        <w:t>(Л</w:t>
      </w:r>
      <w:r w:rsidR="00A4223D">
        <w:rPr>
          <w:sz w:val="22"/>
          <w:szCs w:val="22"/>
        </w:rPr>
        <w:t xml:space="preserve">. </w:t>
      </w:r>
      <w:r w:rsidR="00CE38F2">
        <w:rPr>
          <w:sz w:val="22"/>
          <w:szCs w:val="22"/>
        </w:rPr>
        <w:t>Николов</w:t>
      </w:r>
      <w:r w:rsidR="00B34EDE" w:rsidRPr="0059041D">
        <w:rPr>
          <w:sz w:val="22"/>
          <w:szCs w:val="22"/>
        </w:rPr>
        <w:t>)</w:t>
      </w:r>
    </w:p>
    <w:p w:rsidR="00B34EDE" w:rsidRDefault="00120ADB" w:rsidP="00196BDA">
      <w:pPr>
        <w:pStyle w:val="Style"/>
        <w:numPr>
          <w:ilvl w:val="0"/>
          <w:numId w:val="7"/>
        </w:numPr>
        <w:spacing w:line="360" w:lineRule="auto"/>
        <w:ind w:right="0"/>
        <w:rPr>
          <w:sz w:val="22"/>
          <w:szCs w:val="22"/>
        </w:rPr>
      </w:pPr>
      <w:r w:rsidRPr="00196BDA">
        <w:t>……</w:t>
      </w:r>
      <w:r>
        <w:t>…(П)</w:t>
      </w:r>
      <w:r w:rsidRPr="00196BDA">
        <w:t>…</w:t>
      </w:r>
      <w:r>
        <w:t>………</w:t>
      </w:r>
      <w:r w:rsidRPr="00196BDA">
        <w:t xml:space="preserve">. </w:t>
      </w:r>
      <w:r w:rsidR="00B34EDE" w:rsidRPr="00196BDA">
        <w:rPr>
          <w:sz w:val="22"/>
          <w:szCs w:val="22"/>
        </w:rPr>
        <w:t>(</w:t>
      </w:r>
      <w:r w:rsidR="00C21216">
        <w:rPr>
          <w:sz w:val="22"/>
          <w:szCs w:val="22"/>
        </w:rPr>
        <w:t>В</w:t>
      </w:r>
      <w:r w:rsidR="00FE0C26">
        <w:rPr>
          <w:sz w:val="22"/>
          <w:szCs w:val="22"/>
        </w:rPr>
        <w:t xml:space="preserve">. </w:t>
      </w:r>
      <w:r w:rsidR="00C21216">
        <w:rPr>
          <w:sz w:val="22"/>
          <w:szCs w:val="22"/>
        </w:rPr>
        <w:t>Гюрова Иванова</w:t>
      </w:r>
      <w:r w:rsidR="00B34EDE" w:rsidRPr="00196BDA">
        <w:rPr>
          <w:sz w:val="22"/>
          <w:szCs w:val="22"/>
        </w:rPr>
        <w:t>)</w:t>
      </w:r>
    </w:p>
    <w:p w:rsidR="00894401" w:rsidRPr="00196BDA" w:rsidRDefault="00CE38F2" w:rsidP="00196BDA">
      <w:pPr>
        <w:pStyle w:val="Style"/>
        <w:numPr>
          <w:ilvl w:val="0"/>
          <w:numId w:val="7"/>
        </w:numPr>
        <w:spacing w:line="360" w:lineRule="auto"/>
        <w:ind w:right="0"/>
        <w:rPr>
          <w:sz w:val="22"/>
          <w:szCs w:val="22"/>
        </w:rPr>
      </w:pPr>
      <w:r>
        <w:t xml:space="preserve"> </w:t>
      </w:r>
      <w:r w:rsidR="00120ADB" w:rsidRPr="00196BDA">
        <w:t>……</w:t>
      </w:r>
      <w:r w:rsidR="00120ADB">
        <w:t>…(П)</w:t>
      </w:r>
      <w:r w:rsidR="00120ADB" w:rsidRPr="00196BDA">
        <w:t>…</w:t>
      </w:r>
      <w:r w:rsidR="00120ADB">
        <w:t>………</w:t>
      </w:r>
      <w:r w:rsidR="00120ADB" w:rsidRPr="00196BDA">
        <w:t xml:space="preserve">. </w:t>
      </w:r>
      <w:r w:rsidR="00894401">
        <w:rPr>
          <w:sz w:val="22"/>
          <w:szCs w:val="22"/>
        </w:rPr>
        <w:t>(Б. Кехайов)</w:t>
      </w:r>
    </w:p>
    <w:sectPr w:rsidR="00894401" w:rsidRPr="00196BDA" w:rsidSect="001126F4">
      <w:pgSz w:w="11906" w:h="16838"/>
      <w:pgMar w:top="0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9D" w:rsidRDefault="0013489D" w:rsidP="00FF01F9">
      <w:r>
        <w:separator/>
      </w:r>
    </w:p>
  </w:endnote>
  <w:endnote w:type="continuationSeparator" w:id="0">
    <w:p w:rsidR="0013489D" w:rsidRDefault="0013489D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9D" w:rsidRDefault="0013489D" w:rsidP="00FF01F9">
      <w:r>
        <w:separator/>
      </w:r>
    </w:p>
  </w:footnote>
  <w:footnote w:type="continuationSeparator" w:id="0">
    <w:p w:rsidR="0013489D" w:rsidRDefault="0013489D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33E6"/>
    <w:multiLevelType w:val="hybridMultilevel"/>
    <w:tmpl w:val="738E73D4"/>
    <w:lvl w:ilvl="0" w:tplc="FA2CFBE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180" w:hanging="360"/>
      </w:pPr>
    </w:lvl>
    <w:lvl w:ilvl="1" w:tplc="04020019">
      <w:start w:val="1"/>
      <w:numFmt w:val="lowerLetter"/>
      <w:lvlText w:val="%2."/>
      <w:lvlJc w:val="left"/>
      <w:pPr>
        <w:ind w:left="5900" w:hanging="360"/>
      </w:pPr>
    </w:lvl>
    <w:lvl w:ilvl="2" w:tplc="0402001B">
      <w:start w:val="1"/>
      <w:numFmt w:val="lowerRoman"/>
      <w:lvlText w:val="%3."/>
      <w:lvlJc w:val="right"/>
      <w:pPr>
        <w:ind w:left="6620" w:hanging="180"/>
      </w:pPr>
    </w:lvl>
    <w:lvl w:ilvl="3" w:tplc="0402000F">
      <w:start w:val="1"/>
      <w:numFmt w:val="decimal"/>
      <w:lvlText w:val="%4."/>
      <w:lvlJc w:val="left"/>
      <w:pPr>
        <w:ind w:left="7340" w:hanging="360"/>
      </w:pPr>
    </w:lvl>
    <w:lvl w:ilvl="4" w:tplc="04020019">
      <w:start w:val="1"/>
      <w:numFmt w:val="lowerLetter"/>
      <w:lvlText w:val="%5."/>
      <w:lvlJc w:val="left"/>
      <w:pPr>
        <w:ind w:left="8060" w:hanging="360"/>
      </w:pPr>
    </w:lvl>
    <w:lvl w:ilvl="5" w:tplc="0402001B">
      <w:start w:val="1"/>
      <w:numFmt w:val="lowerRoman"/>
      <w:lvlText w:val="%6."/>
      <w:lvlJc w:val="right"/>
      <w:pPr>
        <w:ind w:left="8780" w:hanging="180"/>
      </w:pPr>
    </w:lvl>
    <w:lvl w:ilvl="6" w:tplc="0402000F">
      <w:start w:val="1"/>
      <w:numFmt w:val="decimal"/>
      <w:lvlText w:val="%7."/>
      <w:lvlJc w:val="left"/>
      <w:pPr>
        <w:ind w:left="9500" w:hanging="360"/>
      </w:pPr>
    </w:lvl>
    <w:lvl w:ilvl="7" w:tplc="04020019">
      <w:start w:val="1"/>
      <w:numFmt w:val="lowerLetter"/>
      <w:lvlText w:val="%8."/>
      <w:lvlJc w:val="left"/>
      <w:pPr>
        <w:ind w:left="10220" w:hanging="360"/>
      </w:pPr>
    </w:lvl>
    <w:lvl w:ilvl="8" w:tplc="0402001B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5DA53EA9"/>
    <w:multiLevelType w:val="hybridMultilevel"/>
    <w:tmpl w:val="7566411A"/>
    <w:lvl w:ilvl="0" w:tplc="D8548CB4">
      <w:start w:val="5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6B12696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71FF"/>
    <w:multiLevelType w:val="hybridMultilevel"/>
    <w:tmpl w:val="2552337C"/>
    <w:lvl w:ilvl="0" w:tplc="A3209B14">
      <w:start w:val="5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5AF039C"/>
    <w:multiLevelType w:val="hybridMultilevel"/>
    <w:tmpl w:val="92C2903E"/>
    <w:lvl w:ilvl="0" w:tplc="5F747A48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10090"/>
    <w:rsid w:val="0001726F"/>
    <w:rsid w:val="000232FB"/>
    <w:rsid w:val="00035A44"/>
    <w:rsid w:val="00053A3E"/>
    <w:rsid w:val="00072B6E"/>
    <w:rsid w:val="00073FF1"/>
    <w:rsid w:val="00074331"/>
    <w:rsid w:val="000A5209"/>
    <w:rsid w:val="000C5DFD"/>
    <w:rsid w:val="000D066C"/>
    <w:rsid w:val="000D0E8E"/>
    <w:rsid w:val="000D1DF9"/>
    <w:rsid w:val="000E3152"/>
    <w:rsid w:val="000F2FEF"/>
    <w:rsid w:val="00101CB4"/>
    <w:rsid w:val="001126F4"/>
    <w:rsid w:val="00115002"/>
    <w:rsid w:val="00120ADB"/>
    <w:rsid w:val="001248CD"/>
    <w:rsid w:val="00132B10"/>
    <w:rsid w:val="0013489D"/>
    <w:rsid w:val="0015297B"/>
    <w:rsid w:val="00152BDA"/>
    <w:rsid w:val="001647BD"/>
    <w:rsid w:val="001701CA"/>
    <w:rsid w:val="00196BDA"/>
    <w:rsid w:val="001B1854"/>
    <w:rsid w:val="001C14C7"/>
    <w:rsid w:val="001D1B97"/>
    <w:rsid w:val="001D4D0D"/>
    <w:rsid w:val="001D5A13"/>
    <w:rsid w:val="001F1577"/>
    <w:rsid w:val="002238E4"/>
    <w:rsid w:val="00240FF1"/>
    <w:rsid w:val="00244BB7"/>
    <w:rsid w:val="002510A3"/>
    <w:rsid w:val="002605BA"/>
    <w:rsid w:val="00264AB2"/>
    <w:rsid w:val="00273BB0"/>
    <w:rsid w:val="00283F97"/>
    <w:rsid w:val="002939C6"/>
    <w:rsid w:val="00294F5C"/>
    <w:rsid w:val="002A253B"/>
    <w:rsid w:val="002A75DE"/>
    <w:rsid w:val="002E4603"/>
    <w:rsid w:val="002F3000"/>
    <w:rsid w:val="00316E6C"/>
    <w:rsid w:val="00323C33"/>
    <w:rsid w:val="003247EC"/>
    <w:rsid w:val="00332E75"/>
    <w:rsid w:val="00334976"/>
    <w:rsid w:val="00347DC5"/>
    <w:rsid w:val="003508DC"/>
    <w:rsid w:val="0035214A"/>
    <w:rsid w:val="00365C04"/>
    <w:rsid w:val="0039294C"/>
    <w:rsid w:val="003F2CE6"/>
    <w:rsid w:val="004374A2"/>
    <w:rsid w:val="00440940"/>
    <w:rsid w:val="0045508A"/>
    <w:rsid w:val="004679FF"/>
    <w:rsid w:val="00483E1A"/>
    <w:rsid w:val="0048677E"/>
    <w:rsid w:val="00490EA7"/>
    <w:rsid w:val="00497DFB"/>
    <w:rsid w:val="004D5296"/>
    <w:rsid w:val="004E25C4"/>
    <w:rsid w:val="004F3719"/>
    <w:rsid w:val="00500860"/>
    <w:rsid w:val="00504A19"/>
    <w:rsid w:val="00505AAC"/>
    <w:rsid w:val="00510E72"/>
    <w:rsid w:val="00512EFD"/>
    <w:rsid w:val="00525AF7"/>
    <w:rsid w:val="005502BA"/>
    <w:rsid w:val="00571F2E"/>
    <w:rsid w:val="00577559"/>
    <w:rsid w:val="0059041D"/>
    <w:rsid w:val="005B649C"/>
    <w:rsid w:val="005C19DA"/>
    <w:rsid w:val="005C6C70"/>
    <w:rsid w:val="005F15ED"/>
    <w:rsid w:val="00601786"/>
    <w:rsid w:val="00610538"/>
    <w:rsid w:val="00637410"/>
    <w:rsid w:val="00637AD8"/>
    <w:rsid w:val="006469C1"/>
    <w:rsid w:val="0066368F"/>
    <w:rsid w:val="00665440"/>
    <w:rsid w:val="00671E18"/>
    <w:rsid w:val="006722D3"/>
    <w:rsid w:val="0067421C"/>
    <w:rsid w:val="0069245D"/>
    <w:rsid w:val="00696246"/>
    <w:rsid w:val="006A1794"/>
    <w:rsid w:val="006A25C1"/>
    <w:rsid w:val="006B6093"/>
    <w:rsid w:val="006D2A2C"/>
    <w:rsid w:val="006D444C"/>
    <w:rsid w:val="006E3A99"/>
    <w:rsid w:val="006E73A2"/>
    <w:rsid w:val="00710AD7"/>
    <w:rsid w:val="00734A9B"/>
    <w:rsid w:val="007618E3"/>
    <w:rsid w:val="00770230"/>
    <w:rsid w:val="00780C06"/>
    <w:rsid w:val="00792D49"/>
    <w:rsid w:val="007B323E"/>
    <w:rsid w:val="007B7C4F"/>
    <w:rsid w:val="007C1583"/>
    <w:rsid w:val="007C4933"/>
    <w:rsid w:val="007C6413"/>
    <w:rsid w:val="007C7BF3"/>
    <w:rsid w:val="007E2DAC"/>
    <w:rsid w:val="007E65EA"/>
    <w:rsid w:val="007F294C"/>
    <w:rsid w:val="007F471B"/>
    <w:rsid w:val="00820E86"/>
    <w:rsid w:val="008477BB"/>
    <w:rsid w:val="00850ACF"/>
    <w:rsid w:val="00856937"/>
    <w:rsid w:val="008838C2"/>
    <w:rsid w:val="00884597"/>
    <w:rsid w:val="00892288"/>
    <w:rsid w:val="00894401"/>
    <w:rsid w:val="00897CC4"/>
    <w:rsid w:val="008B4F4F"/>
    <w:rsid w:val="008C2848"/>
    <w:rsid w:val="00946188"/>
    <w:rsid w:val="00981784"/>
    <w:rsid w:val="00987916"/>
    <w:rsid w:val="00990865"/>
    <w:rsid w:val="0099139B"/>
    <w:rsid w:val="009915EC"/>
    <w:rsid w:val="009B05EA"/>
    <w:rsid w:val="009C5359"/>
    <w:rsid w:val="009D3C27"/>
    <w:rsid w:val="009F43F2"/>
    <w:rsid w:val="00A02582"/>
    <w:rsid w:val="00A032B9"/>
    <w:rsid w:val="00A044BB"/>
    <w:rsid w:val="00A0620E"/>
    <w:rsid w:val="00A3486D"/>
    <w:rsid w:val="00A367C9"/>
    <w:rsid w:val="00A4223D"/>
    <w:rsid w:val="00A45140"/>
    <w:rsid w:val="00A636B0"/>
    <w:rsid w:val="00A770BE"/>
    <w:rsid w:val="00A77B7B"/>
    <w:rsid w:val="00A833FA"/>
    <w:rsid w:val="00A85D00"/>
    <w:rsid w:val="00A97815"/>
    <w:rsid w:val="00AA252D"/>
    <w:rsid w:val="00AA308C"/>
    <w:rsid w:val="00AA722F"/>
    <w:rsid w:val="00AA76D1"/>
    <w:rsid w:val="00AB26B0"/>
    <w:rsid w:val="00AD22C8"/>
    <w:rsid w:val="00B21134"/>
    <w:rsid w:val="00B26DF3"/>
    <w:rsid w:val="00B34EDE"/>
    <w:rsid w:val="00B57C57"/>
    <w:rsid w:val="00B60E9B"/>
    <w:rsid w:val="00B6534D"/>
    <w:rsid w:val="00B7514E"/>
    <w:rsid w:val="00B825C0"/>
    <w:rsid w:val="00B90CF0"/>
    <w:rsid w:val="00B90E76"/>
    <w:rsid w:val="00B93227"/>
    <w:rsid w:val="00B9757C"/>
    <w:rsid w:val="00BB7BD6"/>
    <w:rsid w:val="00BE4A62"/>
    <w:rsid w:val="00C16F4D"/>
    <w:rsid w:val="00C21216"/>
    <w:rsid w:val="00C54ED5"/>
    <w:rsid w:val="00C931A0"/>
    <w:rsid w:val="00CA26E7"/>
    <w:rsid w:val="00CA5DF2"/>
    <w:rsid w:val="00CD682C"/>
    <w:rsid w:val="00CE38F2"/>
    <w:rsid w:val="00D0257D"/>
    <w:rsid w:val="00D03C94"/>
    <w:rsid w:val="00D0602A"/>
    <w:rsid w:val="00D07E23"/>
    <w:rsid w:val="00D211AD"/>
    <w:rsid w:val="00D25C12"/>
    <w:rsid w:val="00D64583"/>
    <w:rsid w:val="00D66F7E"/>
    <w:rsid w:val="00D7636B"/>
    <w:rsid w:val="00D8228B"/>
    <w:rsid w:val="00D918B5"/>
    <w:rsid w:val="00D948FB"/>
    <w:rsid w:val="00DA7A36"/>
    <w:rsid w:val="00DC3B63"/>
    <w:rsid w:val="00DD3F30"/>
    <w:rsid w:val="00E0199E"/>
    <w:rsid w:val="00E2674F"/>
    <w:rsid w:val="00E352DF"/>
    <w:rsid w:val="00E50DAB"/>
    <w:rsid w:val="00E522E3"/>
    <w:rsid w:val="00E65AD4"/>
    <w:rsid w:val="00E673D1"/>
    <w:rsid w:val="00E81A87"/>
    <w:rsid w:val="00E9225C"/>
    <w:rsid w:val="00E95D5B"/>
    <w:rsid w:val="00EA3ED8"/>
    <w:rsid w:val="00EA5B5A"/>
    <w:rsid w:val="00EB351A"/>
    <w:rsid w:val="00EC1C9E"/>
    <w:rsid w:val="00ED39F5"/>
    <w:rsid w:val="00F07823"/>
    <w:rsid w:val="00F344AE"/>
    <w:rsid w:val="00F40FF2"/>
    <w:rsid w:val="00F43B93"/>
    <w:rsid w:val="00F74425"/>
    <w:rsid w:val="00F84760"/>
    <w:rsid w:val="00F93F8B"/>
    <w:rsid w:val="00FB233C"/>
    <w:rsid w:val="00FC13BF"/>
    <w:rsid w:val="00FE0AA5"/>
    <w:rsid w:val="00FE0C26"/>
    <w:rsid w:val="00FE17F4"/>
    <w:rsid w:val="00FE1B64"/>
    <w:rsid w:val="00FE2D85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FE6E"/>
  <w15:docId w15:val="{E94D9332-FC24-4153-B3FA-6061133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792D4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2D49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792D4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2D49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792D4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D88B-C2ED-4DBB-8C05-51F55E75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biser.vuchkov</dc:creator>
  <cp:lastModifiedBy>Дияна Маринова</cp:lastModifiedBy>
  <cp:revision>30</cp:revision>
  <cp:lastPrinted>2021-01-29T11:07:00Z</cp:lastPrinted>
  <dcterms:created xsi:type="dcterms:W3CDTF">2020-08-07T09:49:00Z</dcterms:created>
  <dcterms:modified xsi:type="dcterms:W3CDTF">2021-01-29T13:04:00Z</dcterms:modified>
</cp:coreProperties>
</file>