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4A" w:rsidRPr="00680C4A" w:rsidRDefault="00680C4A" w:rsidP="00680C4A">
      <w:pPr>
        <w:keepNext/>
        <w:spacing w:after="0" w:line="240" w:lineRule="auto"/>
        <w:jc w:val="center"/>
        <w:outlineLvl w:val="0"/>
        <w:rPr>
          <w:rFonts w:eastAsia="Calibri"/>
          <w:b/>
          <w:bCs/>
          <w:iCs/>
          <w:sz w:val="24"/>
          <w:szCs w:val="24"/>
          <w:lang w:eastAsia="en-US"/>
        </w:rPr>
      </w:pPr>
      <w:r w:rsidRPr="00680C4A">
        <w:rPr>
          <w:rFonts w:eastAsia="Calibri"/>
          <w:b/>
          <w:bCs/>
          <w:iCs/>
          <w:sz w:val="24"/>
          <w:szCs w:val="24"/>
          <w:lang w:eastAsia="en-US"/>
        </w:rPr>
        <w:t>ТЕХНИЧЕСКА СПЕЦИФИКАЦИЯ</w:t>
      </w:r>
    </w:p>
    <w:p w:rsidR="00680C4A" w:rsidRPr="00680C4A" w:rsidRDefault="00680C4A" w:rsidP="00680C4A">
      <w:pPr>
        <w:keepNext/>
        <w:spacing w:after="0" w:line="240" w:lineRule="auto"/>
        <w:ind w:firstLine="357"/>
        <w:jc w:val="center"/>
        <w:rPr>
          <w:rFonts w:eastAsia="Calibri"/>
          <w:b/>
          <w:bCs/>
          <w:sz w:val="24"/>
          <w:szCs w:val="24"/>
          <w:lang w:eastAsia="en-US"/>
        </w:rPr>
      </w:pPr>
      <w:r w:rsidRPr="00680C4A">
        <w:rPr>
          <w:rFonts w:eastAsia="Calibri"/>
          <w:b/>
          <w:sz w:val="24"/>
          <w:szCs w:val="24"/>
          <w:lang w:eastAsia="en-US"/>
        </w:rPr>
        <w:t xml:space="preserve">на обществена поръчка с предмет: </w:t>
      </w:r>
      <w:r w:rsidRPr="00680C4A">
        <w:rPr>
          <w:rFonts w:eastAsia="Calibri"/>
          <w:b/>
          <w:bCs/>
          <w:sz w:val="24"/>
          <w:szCs w:val="24"/>
          <w:lang w:eastAsia="en-US"/>
        </w:rPr>
        <w:t>„Доставка на обувни артикули за нуждите на служители от Главна дирекция „Изпълнение на наказанията“</w:t>
      </w:r>
    </w:p>
    <w:p w:rsidR="00680C4A" w:rsidRPr="00680C4A" w:rsidRDefault="00680C4A" w:rsidP="00680C4A">
      <w:pPr>
        <w:keepNext/>
        <w:spacing w:after="0" w:line="240" w:lineRule="auto"/>
        <w:ind w:firstLine="357"/>
        <w:jc w:val="center"/>
        <w:rPr>
          <w:rFonts w:eastAsia="Calibri"/>
          <w:b/>
          <w:bCs/>
          <w:sz w:val="24"/>
          <w:szCs w:val="24"/>
          <w:lang w:eastAsia="en-US"/>
        </w:rPr>
      </w:pPr>
    </w:p>
    <w:p w:rsidR="00680C4A" w:rsidRPr="00680C4A" w:rsidRDefault="00680C4A" w:rsidP="00680C4A">
      <w:pPr>
        <w:keepNext/>
        <w:spacing w:after="0" w:line="240" w:lineRule="auto"/>
        <w:ind w:firstLine="357"/>
        <w:jc w:val="both"/>
        <w:rPr>
          <w:rFonts w:eastAsia="Calibri"/>
          <w:b/>
          <w:bCs/>
          <w:sz w:val="24"/>
          <w:szCs w:val="24"/>
          <w:lang w:eastAsia="en-US"/>
        </w:rPr>
      </w:pPr>
      <w:r w:rsidRPr="00680C4A">
        <w:rPr>
          <w:b/>
          <w:sz w:val="24"/>
          <w:szCs w:val="24"/>
          <w:u w:val="single"/>
          <w:lang w:eastAsia="en-US"/>
        </w:rPr>
        <w:t>І. ВИД И ПРОГНОЗНИ КОЛИЧЕСТВА НА ОБУВНИТЕ АРТИКУЛИ:</w:t>
      </w:r>
    </w:p>
    <w:p w:rsidR="00680C4A" w:rsidRPr="00680C4A" w:rsidRDefault="00680C4A" w:rsidP="00680C4A">
      <w:pPr>
        <w:keepNext/>
        <w:tabs>
          <w:tab w:val="left" w:pos="567"/>
          <w:tab w:val="left" w:pos="851"/>
          <w:tab w:val="center" w:pos="4320"/>
          <w:tab w:val="right" w:pos="8640"/>
        </w:tabs>
        <w:spacing w:before="120" w:after="0" w:line="240" w:lineRule="auto"/>
        <w:ind w:left="567" w:right="-516"/>
        <w:jc w:val="both"/>
        <w:rPr>
          <w:b/>
          <w:sz w:val="24"/>
          <w:szCs w:val="24"/>
          <w:lang w:eastAsia="en-US"/>
        </w:rPr>
      </w:pPr>
    </w:p>
    <w:tbl>
      <w:tblPr>
        <w:tblpPr w:leftFromText="141" w:rightFromText="141" w:vertAnchor="text" w:horzAnchor="page" w:tblpX="1221" w:tblpY="-22"/>
        <w:tblW w:w="9782" w:type="dxa"/>
        <w:tblCellMar>
          <w:left w:w="70" w:type="dxa"/>
          <w:right w:w="70" w:type="dxa"/>
        </w:tblCellMar>
        <w:tblLook w:val="04A0" w:firstRow="1" w:lastRow="0" w:firstColumn="1" w:lastColumn="0" w:noHBand="0" w:noVBand="1"/>
      </w:tblPr>
      <w:tblGrid>
        <w:gridCol w:w="779"/>
        <w:gridCol w:w="4253"/>
        <w:gridCol w:w="4750"/>
      </w:tblGrid>
      <w:tr w:rsidR="00680C4A" w:rsidRPr="00680C4A" w:rsidTr="00982700">
        <w:trPr>
          <w:trHeight w:val="684"/>
        </w:trPr>
        <w:tc>
          <w:tcPr>
            <w:tcW w:w="779" w:type="dxa"/>
            <w:tcBorders>
              <w:top w:val="single" w:sz="8" w:space="0" w:color="auto"/>
              <w:left w:val="single" w:sz="8" w:space="0" w:color="auto"/>
              <w:bottom w:val="single" w:sz="4" w:space="0" w:color="auto"/>
              <w:right w:val="single" w:sz="4" w:space="0" w:color="auto"/>
            </w:tcBorders>
          </w:tcPr>
          <w:p w:rsidR="00680C4A" w:rsidRPr="00680C4A" w:rsidRDefault="00680C4A" w:rsidP="00680C4A">
            <w:pPr>
              <w:keepNext/>
              <w:spacing w:after="0" w:line="240" w:lineRule="auto"/>
              <w:jc w:val="center"/>
              <w:rPr>
                <w:sz w:val="24"/>
                <w:szCs w:val="24"/>
              </w:rPr>
            </w:pPr>
            <w:r w:rsidRPr="00680C4A">
              <w:rPr>
                <w:sz w:val="24"/>
                <w:szCs w:val="24"/>
              </w:rPr>
              <w:t>№ по ред</w:t>
            </w:r>
          </w:p>
        </w:tc>
        <w:tc>
          <w:tcPr>
            <w:tcW w:w="425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80C4A" w:rsidRPr="00680C4A" w:rsidRDefault="00680C4A" w:rsidP="00680C4A">
            <w:pPr>
              <w:keepNext/>
              <w:spacing w:after="0" w:line="240" w:lineRule="auto"/>
              <w:jc w:val="center"/>
              <w:rPr>
                <w:sz w:val="24"/>
                <w:szCs w:val="24"/>
              </w:rPr>
            </w:pPr>
            <w:r w:rsidRPr="00680C4A">
              <w:rPr>
                <w:sz w:val="24"/>
                <w:szCs w:val="24"/>
              </w:rPr>
              <w:t>Артикули</w:t>
            </w:r>
          </w:p>
        </w:tc>
        <w:tc>
          <w:tcPr>
            <w:tcW w:w="4750" w:type="dxa"/>
            <w:tcBorders>
              <w:top w:val="single" w:sz="8" w:space="0" w:color="auto"/>
              <w:left w:val="nil"/>
              <w:bottom w:val="single" w:sz="4" w:space="0" w:color="auto"/>
              <w:right w:val="single" w:sz="4" w:space="0" w:color="auto"/>
            </w:tcBorders>
            <w:shd w:val="clear" w:color="auto" w:fill="auto"/>
            <w:vAlign w:val="center"/>
            <w:hideMark/>
          </w:tcPr>
          <w:p w:rsidR="00680C4A" w:rsidRPr="00680C4A" w:rsidRDefault="00680C4A" w:rsidP="00680C4A">
            <w:pPr>
              <w:keepNext/>
              <w:spacing w:after="0" w:line="240" w:lineRule="auto"/>
              <w:jc w:val="center"/>
              <w:rPr>
                <w:sz w:val="24"/>
                <w:szCs w:val="24"/>
              </w:rPr>
            </w:pPr>
            <w:r w:rsidRPr="00680C4A">
              <w:rPr>
                <w:sz w:val="24"/>
                <w:szCs w:val="24"/>
              </w:rPr>
              <w:t xml:space="preserve">Прогнозни количества </w:t>
            </w:r>
          </w:p>
        </w:tc>
      </w:tr>
      <w:tr w:rsidR="00680C4A" w:rsidRPr="00680C4A" w:rsidTr="00982700">
        <w:trPr>
          <w:trHeight w:val="300"/>
        </w:trPr>
        <w:tc>
          <w:tcPr>
            <w:tcW w:w="779" w:type="dxa"/>
            <w:tcBorders>
              <w:top w:val="nil"/>
              <w:left w:val="single" w:sz="8" w:space="0" w:color="auto"/>
              <w:bottom w:val="single" w:sz="4" w:space="0" w:color="auto"/>
              <w:right w:val="single" w:sz="4" w:space="0" w:color="auto"/>
            </w:tcBorders>
          </w:tcPr>
          <w:p w:rsidR="00680C4A" w:rsidRPr="00680C4A" w:rsidRDefault="00680C4A" w:rsidP="00680C4A">
            <w:pPr>
              <w:keepNext/>
              <w:spacing w:after="0" w:line="240" w:lineRule="auto"/>
              <w:rPr>
                <w:sz w:val="24"/>
                <w:szCs w:val="24"/>
              </w:rPr>
            </w:pPr>
            <w:r w:rsidRPr="00680C4A">
              <w:rPr>
                <w:sz w:val="24"/>
                <w:szCs w:val="24"/>
              </w:rPr>
              <w:t>1.</w:t>
            </w:r>
          </w:p>
        </w:tc>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680C4A" w:rsidRPr="00680C4A" w:rsidRDefault="00680C4A" w:rsidP="00680C4A">
            <w:pPr>
              <w:keepNext/>
              <w:spacing w:after="0" w:line="240" w:lineRule="auto"/>
              <w:rPr>
                <w:sz w:val="24"/>
                <w:szCs w:val="24"/>
              </w:rPr>
            </w:pPr>
            <w:r w:rsidRPr="00680C4A">
              <w:rPr>
                <w:sz w:val="24"/>
                <w:szCs w:val="24"/>
              </w:rPr>
              <w:t>Обувки цели /полеви/</w:t>
            </w:r>
          </w:p>
        </w:tc>
        <w:tc>
          <w:tcPr>
            <w:tcW w:w="4750" w:type="dxa"/>
            <w:tcBorders>
              <w:top w:val="nil"/>
              <w:left w:val="nil"/>
              <w:bottom w:val="single" w:sz="4" w:space="0" w:color="auto"/>
              <w:right w:val="single" w:sz="4" w:space="0" w:color="auto"/>
            </w:tcBorders>
            <w:shd w:val="clear" w:color="auto" w:fill="auto"/>
            <w:noWrap/>
            <w:vAlign w:val="bottom"/>
            <w:hideMark/>
          </w:tcPr>
          <w:p w:rsidR="00680C4A" w:rsidRPr="00680C4A" w:rsidRDefault="00680C4A" w:rsidP="00680C4A">
            <w:pPr>
              <w:keepNext/>
              <w:spacing w:after="0" w:line="240" w:lineRule="auto"/>
              <w:jc w:val="both"/>
              <w:rPr>
                <w:sz w:val="24"/>
                <w:szCs w:val="24"/>
              </w:rPr>
            </w:pPr>
            <w:r w:rsidRPr="00680C4A">
              <w:rPr>
                <w:sz w:val="24"/>
                <w:szCs w:val="24"/>
              </w:rPr>
              <w:t>3800 чифта, в т.ч. до  100 чф. дамски</w:t>
            </w:r>
          </w:p>
        </w:tc>
      </w:tr>
      <w:tr w:rsidR="00680C4A" w:rsidRPr="00680C4A" w:rsidTr="00982700">
        <w:trPr>
          <w:trHeight w:val="300"/>
        </w:trPr>
        <w:tc>
          <w:tcPr>
            <w:tcW w:w="779" w:type="dxa"/>
            <w:tcBorders>
              <w:top w:val="nil"/>
              <w:left w:val="single" w:sz="8" w:space="0" w:color="auto"/>
              <w:bottom w:val="single" w:sz="4" w:space="0" w:color="auto"/>
              <w:right w:val="single" w:sz="4" w:space="0" w:color="auto"/>
            </w:tcBorders>
          </w:tcPr>
          <w:p w:rsidR="00680C4A" w:rsidRPr="00680C4A" w:rsidRDefault="00680C4A" w:rsidP="00680C4A">
            <w:pPr>
              <w:keepNext/>
              <w:spacing w:after="0" w:line="240" w:lineRule="auto"/>
              <w:rPr>
                <w:sz w:val="24"/>
                <w:szCs w:val="24"/>
              </w:rPr>
            </w:pPr>
            <w:r w:rsidRPr="00680C4A">
              <w:rPr>
                <w:sz w:val="24"/>
                <w:szCs w:val="24"/>
              </w:rPr>
              <w:t>2.</w:t>
            </w:r>
          </w:p>
        </w:tc>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680C4A" w:rsidRPr="00680C4A" w:rsidRDefault="00680C4A" w:rsidP="00680C4A">
            <w:pPr>
              <w:keepNext/>
              <w:spacing w:after="0" w:line="240" w:lineRule="auto"/>
              <w:rPr>
                <w:sz w:val="24"/>
                <w:szCs w:val="24"/>
              </w:rPr>
            </w:pPr>
            <w:r w:rsidRPr="00680C4A">
              <w:rPr>
                <w:sz w:val="24"/>
                <w:szCs w:val="24"/>
              </w:rPr>
              <w:t>Обувки топли /боти/</w:t>
            </w:r>
          </w:p>
        </w:tc>
        <w:tc>
          <w:tcPr>
            <w:tcW w:w="4750" w:type="dxa"/>
            <w:tcBorders>
              <w:top w:val="nil"/>
              <w:left w:val="nil"/>
              <w:bottom w:val="single" w:sz="4" w:space="0" w:color="auto"/>
              <w:right w:val="single" w:sz="4" w:space="0" w:color="auto"/>
            </w:tcBorders>
            <w:shd w:val="clear" w:color="auto" w:fill="auto"/>
            <w:noWrap/>
            <w:vAlign w:val="bottom"/>
            <w:hideMark/>
          </w:tcPr>
          <w:p w:rsidR="00680C4A" w:rsidRPr="00680C4A" w:rsidRDefault="00680C4A" w:rsidP="00680C4A">
            <w:pPr>
              <w:keepNext/>
              <w:spacing w:after="0" w:line="240" w:lineRule="auto"/>
              <w:jc w:val="both"/>
              <w:rPr>
                <w:sz w:val="24"/>
                <w:szCs w:val="24"/>
              </w:rPr>
            </w:pPr>
            <w:r w:rsidRPr="00680C4A">
              <w:rPr>
                <w:sz w:val="24"/>
                <w:szCs w:val="24"/>
              </w:rPr>
              <w:t>2900 чифта, в т.ч. до  100 чф. дамски</w:t>
            </w:r>
          </w:p>
        </w:tc>
      </w:tr>
      <w:tr w:rsidR="00680C4A" w:rsidRPr="00680C4A" w:rsidTr="00982700">
        <w:trPr>
          <w:trHeight w:val="300"/>
        </w:trPr>
        <w:tc>
          <w:tcPr>
            <w:tcW w:w="779" w:type="dxa"/>
            <w:tcBorders>
              <w:top w:val="nil"/>
              <w:left w:val="single" w:sz="8" w:space="0" w:color="auto"/>
              <w:bottom w:val="single" w:sz="4" w:space="0" w:color="auto"/>
              <w:right w:val="single" w:sz="4" w:space="0" w:color="auto"/>
            </w:tcBorders>
          </w:tcPr>
          <w:p w:rsidR="00680C4A" w:rsidRPr="00680C4A" w:rsidRDefault="00680C4A" w:rsidP="00680C4A">
            <w:pPr>
              <w:keepNext/>
              <w:spacing w:after="0" w:line="240" w:lineRule="auto"/>
              <w:rPr>
                <w:sz w:val="24"/>
                <w:szCs w:val="24"/>
              </w:rPr>
            </w:pPr>
            <w:r w:rsidRPr="00680C4A">
              <w:rPr>
                <w:sz w:val="24"/>
                <w:szCs w:val="24"/>
              </w:rPr>
              <w:t>3.</w:t>
            </w:r>
          </w:p>
        </w:tc>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680C4A" w:rsidRPr="00680C4A" w:rsidRDefault="00680C4A" w:rsidP="00680C4A">
            <w:pPr>
              <w:keepNext/>
              <w:spacing w:after="0" w:line="240" w:lineRule="auto"/>
              <w:rPr>
                <w:sz w:val="24"/>
                <w:szCs w:val="24"/>
              </w:rPr>
            </w:pPr>
            <w:r w:rsidRPr="00680C4A">
              <w:rPr>
                <w:sz w:val="24"/>
                <w:szCs w:val="24"/>
              </w:rPr>
              <w:t>Обувки половинки /пролетно-есенни/</w:t>
            </w:r>
          </w:p>
        </w:tc>
        <w:tc>
          <w:tcPr>
            <w:tcW w:w="4750" w:type="dxa"/>
            <w:tcBorders>
              <w:top w:val="nil"/>
              <w:left w:val="nil"/>
              <w:bottom w:val="single" w:sz="4" w:space="0" w:color="auto"/>
              <w:right w:val="single" w:sz="4" w:space="0" w:color="auto"/>
            </w:tcBorders>
            <w:shd w:val="clear" w:color="auto" w:fill="auto"/>
            <w:noWrap/>
            <w:vAlign w:val="bottom"/>
            <w:hideMark/>
          </w:tcPr>
          <w:p w:rsidR="00680C4A" w:rsidRPr="00680C4A" w:rsidRDefault="00680C4A" w:rsidP="00680C4A">
            <w:pPr>
              <w:keepNext/>
              <w:spacing w:after="0" w:line="240" w:lineRule="auto"/>
              <w:jc w:val="both"/>
              <w:rPr>
                <w:sz w:val="24"/>
                <w:szCs w:val="24"/>
              </w:rPr>
            </w:pPr>
            <w:r w:rsidRPr="00680C4A">
              <w:rPr>
                <w:sz w:val="24"/>
                <w:szCs w:val="24"/>
              </w:rPr>
              <w:t>2400 чифта, в т.ч. до  100 чф. дамски</w:t>
            </w:r>
          </w:p>
        </w:tc>
      </w:tr>
      <w:tr w:rsidR="00680C4A" w:rsidRPr="00680C4A" w:rsidTr="00982700">
        <w:trPr>
          <w:trHeight w:val="315"/>
        </w:trPr>
        <w:tc>
          <w:tcPr>
            <w:tcW w:w="779" w:type="dxa"/>
            <w:tcBorders>
              <w:top w:val="nil"/>
              <w:left w:val="single" w:sz="8" w:space="0" w:color="auto"/>
              <w:bottom w:val="single" w:sz="8" w:space="0" w:color="auto"/>
              <w:right w:val="single" w:sz="4" w:space="0" w:color="auto"/>
            </w:tcBorders>
          </w:tcPr>
          <w:p w:rsidR="00680C4A" w:rsidRPr="00680C4A" w:rsidRDefault="00680C4A" w:rsidP="00680C4A">
            <w:pPr>
              <w:keepNext/>
              <w:spacing w:after="0" w:line="240" w:lineRule="auto"/>
              <w:rPr>
                <w:sz w:val="24"/>
                <w:szCs w:val="24"/>
              </w:rPr>
            </w:pPr>
            <w:r w:rsidRPr="00680C4A">
              <w:rPr>
                <w:sz w:val="24"/>
                <w:szCs w:val="24"/>
              </w:rPr>
              <w:t>4.</w:t>
            </w:r>
          </w:p>
        </w:tc>
        <w:tc>
          <w:tcPr>
            <w:tcW w:w="4253" w:type="dxa"/>
            <w:tcBorders>
              <w:top w:val="nil"/>
              <w:left w:val="single" w:sz="8" w:space="0" w:color="auto"/>
              <w:bottom w:val="single" w:sz="8" w:space="0" w:color="auto"/>
              <w:right w:val="single" w:sz="4" w:space="0" w:color="auto"/>
            </w:tcBorders>
            <w:shd w:val="clear" w:color="auto" w:fill="auto"/>
            <w:noWrap/>
            <w:vAlign w:val="bottom"/>
            <w:hideMark/>
          </w:tcPr>
          <w:p w:rsidR="00680C4A" w:rsidRPr="00680C4A" w:rsidRDefault="00680C4A" w:rsidP="00680C4A">
            <w:pPr>
              <w:keepNext/>
              <w:spacing w:after="0" w:line="240" w:lineRule="auto"/>
              <w:rPr>
                <w:sz w:val="24"/>
                <w:szCs w:val="24"/>
              </w:rPr>
            </w:pPr>
            <w:r w:rsidRPr="00680C4A">
              <w:rPr>
                <w:sz w:val="24"/>
                <w:szCs w:val="24"/>
              </w:rPr>
              <w:t>Обувки половинки /летен артикул/</w:t>
            </w:r>
          </w:p>
        </w:tc>
        <w:tc>
          <w:tcPr>
            <w:tcW w:w="4750" w:type="dxa"/>
            <w:tcBorders>
              <w:top w:val="nil"/>
              <w:left w:val="nil"/>
              <w:bottom w:val="single" w:sz="8" w:space="0" w:color="auto"/>
              <w:right w:val="single" w:sz="4" w:space="0" w:color="auto"/>
            </w:tcBorders>
            <w:shd w:val="clear" w:color="auto" w:fill="auto"/>
            <w:noWrap/>
            <w:vAlign w:val="bottom"/>
            <w:hideMark/>
          </w:tcPr>
          <w:p w:rsidR="00680C4A" w:rsidRPr="00680C4A" w:rsidRDefault="00680C4A" w:rsidP="00680C4A">
            <w:pPr>
              <w:keepNext/>
              <w:spacing w:after="0" w:line="240" w:lineRule="auto"/>
              <w:jc w:val="both"/>
              <w:rPr>
                <w:sz w:val="24"/>
                <w:szCs w:val="24"/>
              </w:rPr>
            </w:pPr>
            <w:r w:rsidRPr="00680C4A">
              <w:rPr>
                <w:sz w:val="24"/>
                <w:szCs w:val="24"/>
              </w:rPr>
              <w:t>2000 чифта, в т.ч. до  100 чф. дамски</w:t>
            </w:r>
          </w:p>
        </w:tc>
      </w:tr>
    </w:tbl>
    <w:p w:rsidR="00680C4A" w:rsidRPr="00680C4A" w:rsidRDefault="00680C4A" w:rsidP="00680C4A">
      <w:pPr>
        <w:keepNext/>
        <w:spacing w:after="0" w:line="240" w:lineRule="auto"/>
        <w:ind w:right="-517" w:firstLine="567"/>
        <w:jc w:val="both"/>
        <w:rPr>
          <w:rFonts w:eastAsia="Calibri"/>
          <w:b/>
          <w:sz w:val="24"/>
          <w:szCs w:val="24"/>
          <w:u w:val="single"/>
          <w:lang w:eastAsia="en-US"/>
        </w:rPr>
      </w:pPr>
    </w:p>
    <w:p w:rsidR="00680C4A" w:rsidRPr="00680C4A" w:rsidRDefault="00680C4A" w:rsidP="00680C4A">
      <w:pPr>
        <w:keepNext/>
        <w:spacing w:after="0" w:line="240" w:lineRule="auto"/>
        <w:ind w:right="-517" w:firstLine="567"/>
        <w:jc w:val="both"/>
        <w:rPr>
          <w:rFonts w:eastAsia="Calibri"/>
          <w:b/>
          <w:sz w:val="24"/>
          <w:szCs w:val="24"/>
          <w:u w:val="single"/>
          <w:lang w:eastAsia="en-US"/>
        </w:rPr>
      </w:pPr>
      <w:r w:rsidRPr="00680C4A">
        <w:rPr>
          <w:rFonts w:eastAsia="Calibri"/>
          <w:b/>
          <w:sz w:val="24"/>
          <w:szCs w:val="24"/>
          <w:u w:val="single"/>
          <w:lang w:eastAsia="en-US"/>
        </w:rPr>
        <w:t>II. ОБУВКИ ТОПЛИ (БОТИ) – МЪЖКИ  И ДАМСКИ</w:t>
      </w:r>
    </w:p>
    <w:p w:rsidR="00680C4A" w:rsidRPr="00680C4A" w:rsidRDefault="00680C4A" w:rsidP="00680C4A">
      <w:pPr>
        <w:keepNext/>
        <w:spacing w:after="0" w:line="240" w:lineRule="auto"/>
        <w:ind w:right="-517"/>
        <w:jc w:val="both"/>
        <w:rPr>
          <w:rFonts w:eastAsia="Calibri"/>
          <w:b/>
          <w:sz w:val="24"/>
          <w:szCs w:val="24"/>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1. Описание на изделията</w:t>
      </w:r>
    </w:p>
    <w:p w:rsidR="00680C4A" w:rsidRPr="00680C4A" w:rsidRDefault="00680C4A" w:rsidP="00680C4A">
      <w:pPr>
        <w:keepNext/>
        <w:spacing w:after="0" w:line="240" w:lineRule="auto"/>
        <w:ind w:right="50" w:firstLine="567"/>
        <w:jc w:val="both"/>
        <w:rPr>
          <w:rFonts w:eastAsia="Calibri"/>
          <w:sz w:val="24"/>
          <w:szCs w:val="24"/>
          <w:lang w:val="ru-RU" w:eastAsia="en-US"/>
        </w:rPr>
      </w:pPr>
      <w:r w:rsidRPr="00680C4A">
        <w:rPr>
          <w:rFonts w:eastAsia="Calibri"/>
          <w:b/>
          <w:sz w:val="24"/>
          <w:szCs w:val="24"/>
          <w:lang w:eastAsia="en-US"/>
        </w:rPr>
        <w:t>Обувките топли боти (полуботуши)</w:t>
      </w:r>
      <w:r w:rsidRPr="00680C4A">
        <w:rPr>
          <w:rFonts w:eastAsia="Calibri"/>
          <w:sz w:val="24"/>
          <w:szCs w:val="24"/>
          <w:lang w:eastAsia="en-US"/>
        </w:rPr>
        <w:t xml:space="preserve"> са част от униформата на служителите на ГДИН, предназначени за използуване при зимни условия. Те се изработват с лице от хидрофобизирана естествена кожа, студозащитен хастар и грайферни ходила от термокаучук по лепен метод на закрепване на ходилата</w:t>
      </w:r>
      <w:r w:rsidRPr="00680C4A">
        <w:rPr>
          <w:rFonts w:eastAsia="Calibri"/>
          <w:sz w:val="24"/>
          <w:szCs w:val="24"/>
          <w:lang w:val="ru-RU" w:eastAsia="en-US"/>
        </w:rPr>
        <w:t xml:space="preserve"> </w:t>
      </w:r>
      <w:r w:rsidRPr="00680C4A">
        <w:rPr>
          <w:rFonts w:eastAsia="Calibri"/>
          <w:sz w:val="24"/>
          <w:szCs w:val="24"/>
          <w:lang w:eastAsia="en-US"/>
        </w:rPr>
        <w:t>за дамски артикул и от полиуретан с двойна плътност, директно лята върху саята за мъжки артикул.</w:t>
      </w:r>
    </w:p>
    <w:p w:rsidR="00680C4A" w:rsidRPr="00680C4A" w:rsidRDefault="00680C4A" w:rsidP="00680C4A">
      <w:pPr>
        <w:keepNext/>
        <w:spacing w:after="0" w:line="240" w:lineRule="auto"/>
        <w:ind w:right="-517"/>
        <w:jc w:val="both"/>
        <w:rPr>
          <w:rFonts w:eastAsia="Calibri"/>
          <w:sz w:val="24"/>
          <w:szCs w:val="24"/>
          <w:lang w:val="ru-RU"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2.Технически изисквания</w:t>
      </w: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2.1. Размери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Обувките трябва да се изработват в номерации и ширки съгласно статистическите измервания на българските стъпала.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val="ru-RU" w:eastAsia="en-US"/>
        </w:rPr>
        <w:t xml:space="preserve">Мъжката номерация обхваща номерата от </w:t>
      </w:r>
      <w:r w:rsidRPr="00680C4A">
        <w:rPr>
          <w:rFonts w:eastAsia="Calibri"/>
          <w:sz w:val="24"/>
          <w:szCs w:val="24"/>
          <w:lang w:eastAsia="en-US"/>
        </w:rPr>
        <w:t>№ 39 до №</w:t>
      </w:r>
      <w:r w:rsidRPr="00680C4A">
        <w:rPr>
          <w:rFonts w:eastAsia="Calibri"/>
          <w:sz w:val="24"/>
          <w:szCs w:val="24"/>
          <w:lang w:val="ru-RU" w:eastAsia="en-US"/>
        </w:rPr>
        <w:t xml:space="preserve"> 50 (при дължина на стъпалото съответно от 26 cm до 33 cm), а дамската - от № 35 </w:t>
      </w:r>
      <w:r w:rsidRPr="00680C4A">
        <w:rPr>
          <w:rFonts w:eastAsia="Calibri"/>
          <w:sz w:val="24"/>
          <w:szCs w:val="24"/>
          <w:lang w:eastAsia="en-US"/>
        </w:rPr>
        <w:t>до № 42 ( при дължина на стъпалото от 23.5 cm до 28 cm) по щиховата система. Разликата между два съседни номера е един щих = 2/3 cm или 0.667 cm. Половинки размери не се изработват. Вътрешната форма на обувките трябва да отговаря на БДС 14800 „или еквивалентно”.</w:t>
      </w:r>
    </w:p>
    <w:p w:rsidR="00680C4A" w:rsidRPr="00680C4A" w:rsidRDefault="00680C4A" w:rsidP="00680C4A">
      <w:pPr>
        <w:keepNext/>
        <w:spacing w:after="0" w:line="240" w:lineRule="auto"/>
        <w:ind w:right="50" w:firstLine="567"/>
        <w:jc w:val="both"/>
        <w:rPr>
          <w:rFonts w:eastAsia="Calibri"/>
          <w:sz w:val="24"/>
          <w:szCs w:val="24"/>
          <w:lang w:eastAsia="en-US"/>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67"/>
        <w:gridCol w:w="1863"/>
        <w:gridCol w:w="1890"/>
      </w:tblGrid>
      <w:tr w:rsidR="00680C4A" w:rsidRPr="00680C4A" w:rsidTr="00982700">
        <w:trPr>
          <w:jc w:val="center"/>
        </w:trPr>
        <w:tc>
          <w:tcPr>
            <w:tcW w:w="5067" w:type="dxa"/>
          </w:tcPr>
          <w:p w:rsidR="00680C4A" w:rsidRPr="00680C4A" w:rsidRDefault="00680C4A" w:rsidP="00680C4A">
            <w:pPr>
              <w:keepNext/>
              <w:spacing w:after="0" w:line="240" w:lineRule="auto"/>
              <w:ind w:right="-517"/>
              <w:rPr>
                <w:rFonts w:eastAsia="Calibri"/>
                <w:b/>
                <w:sz w:val="24"/>
                <w:szCs w:val="24"/>
                <w:lang w:eastAsia="en-US"/>
              </w:rPr>
            </w:pPr>
            <w:r w:rsidRPr="00680C4A">
              <w:rPr>
                <w:rFonts w:eastAsia="Calibri"/>
                <w:b/>
                <w:sz w:val="24"/>
                <w:szCs w:val="24"/>
                <w:lang w:eastAsia="en-US"/>
              </w:rPr>
              <w:t>Вътрешна форма на обувките</w:t>
            </w:r>
          </w:p>
        </w:tc>
        <w:tc>
          <w:tcPr>
            <w:tcW w:w="1863" w:type="dxa"/>
          </w:tcPr>
          <w:p w:rsidR="00680C4A" w:rsidRPr="00680C4A" w:rsidRDefault="00680C4A" w:rsidP="00680C4A">
            <w:pPr>
              <w:keepNext/>
              <w:spacing w:after="0" w:line="240" w:lineRule="auto"/>
              <w:ind w:right="-517"/>
              <w:rPr>
                <w:rFonts w:eastAsia="Calibri"/>
                <w:b/>
                <w:sz w:val="24"/>
                <w:szCs w:val="24"/>
                <w:lang w:val="en-GB" w:eastAsia="en-US"/>
              </w:rPr>
            </w:pPr>
            <w:r w:rsidRPr="00680C4A">
              <w:rPr>
                <w:rFonts w:eastAsia="Calibri"/>
                <w:b/>
                <w:sz w:val="24"/>
                <w:szCs w:val="24"/>
                <w:lang w:eastAsia="en-US"/>
              </w:rPr>
              <w:t>Мъжки</w:t>
            </w:r>
            <w:r w:rsidRPr="00680C4A">
              <w:rPr>
                <w:rFonts w:eastAsia="Calibri"/>
                <w:b/>
                <w:sz w:val="24"/>
                <w:szCs w:val="24"/>
                <w:lang w:val="en-GB" w:eastAsia="en-US"/>
              </w:rPr>
              <w:t xml:space="preserve"> </w:t>
            </w:r>
            <w:r w:rsidRPr="00680C4A">
              <w:rPr>
                <w:rFonts w:eastAsia="Calibri"/>
                <w:b/>
                <w:sz w:val="24"/>
                <w:szCs w:val="24"/>
                <w:lang w:eastAsia="en-US"/>
              </w:rPr>
              <w:t>(№</w:t>
            </w:r>
            <w:r w:rsidRPr="00680C4A">
              <w:rPr>
                <w:rFonts w:eastAsia="Calibri"/>
                <w:b/>
                <w:sz w:val="24"/>
                <w:szCs w:val="24"/>
                <w:lang w:val="en-GB" w:eastAsia="en-US"/>
              </w:rPr>
              <w:t>42)</w:t>
            </w:r>
          </w:p>
        </w:tc>
        <w:tc>
          <w:tcPr>
            <w:tcW w:w="1890" w:type="dxa"/>
          </w:tcPr>
          <w:p w:rsidR="00680C4A" w:rsidRPr="00680C4A" w:rsidRDefault="00680C4A" w:rsidP="00680C4A">
            <w:pPr>
              <w:keepNext/>
              <w:spacing w:after="0" w:line="240" w:lineRule="auto"/>
              <w:ind w:right="-517"/>
              <w:rPr>
                <w:rFonts w:eastAsia="Calibri"/>
                <w:b/>
                <w:sz w:val="24"/>
                <w:szCs w:val="24"/>
                <w:lang w:val="en-GB" w:eastAsia="en-US"/>
              </w:rPr>
            </w:pPr>
            <w:r w:rsidRPr="00680C4A">
              <w:rPr>
                <w:rFonts w:eastAsia="Calibri"/>
                <w:b/>
                <w:sz w:val="24"/>
                <w:szCs w:val="24"/>
                <w:lang w:eastAsia="en-US"/>
              </w:rPr>
              <w:t>Дамски (№38</w:t>
            </w:r>
            <w:r w:rsidRPr="00680C4A">
              <w:rPr>
                <w:rFonts w:eastAsia="Calibri"/>
                <w:b/>
                <w:sz w:val="24"/>
                <w:szCs w:val="24"/>
                <w:lang w:val="en-GB" w:eastAsia="en-US"/>
              </w:rPr>
              <w:t>)</w:t>
            </w:r>
          </w:p>
        </w:tc>
      </w:tr>
      <w:tr w:rsidR="00680C4A" w:rsidRPr="00680C4A" w:rsidTr="00982700">
        <w:trPr>
          <w:jc w:val="center"/>
        </w:trPr>
        <w:tc>
          <w:tcPr>
            <w:tcW w:w="5067"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Дължина на табана  /Дт/</w:t>
            </w:r>
          </w:p>
        </w:tc>
        <w:tc>
          <w:tcPr>
            <w:tcW w:w="1863" w:type="dxa"/>
          </w:tcPr>
          <w:p w:rsidR="00680C4A" w:rsidRPr="00680C4A" w:rsidRDefault="00680C4A" w:rsidP="00680C4A">
            <w:pPr>
              <w:keepNext/>
              <w:spacing w:after="0" w:line="240" w:lineRule="auto"/>
              <w:ind w:right="-517"/>
              <w:rPr>
                <w:rFonts w:eastAsia="Calibri"/>
                <w:sz w:val="24"/>
                <w:szCs w:val="24"/>
                <w:lang w:val="en-GB" w:eastAsia="en-US"/>
              </w:rPr>
            </w:pPr>
            <w:r w:rsidRPr="00680C4A">
              <w:rPr>
                <w:rFonts w:eastAsia="Calibri"/>
                <w:sz w:val="24"/>
                <w:szCs w:val="24"/>
                <w:lang w:val="en-GB" w:eastAsia="en-US"/>
              </w:rPr>
              <w:t>280 mm</w:t>
            </w:r>
          </w:p>
        </w:tc>
        <w:tc>
          <w:tcPr>
            <w:tcW w:w="1890" w:type="dxa"/>
          </w:tcPr>
          <w:p w:rsidR="00680C4A" w:rsidRPr="00680C4A" w:rsidRDefault="00680C4A" w:rsidP="00680C4A">
            <w:pPr>
              <w:keepNext/>
              <w:spacing w:after="0" w:line="240" w:lineRule="auto"/>
              <w:ind w:right="-517"/>
              <w:rPr>
                <w:rFonts w:eastAsia="Calibri"/>
                <w:sz w:val="24"/>
                <w:szCs w:val="24"/>
                <w:lang w:val="en-GB" w:eastAsia="en-US"/>
              </w:rPr>
            </w:pPr>
            <w:r w:rsidRPr="00680C4A">
              <w:rPr>
                <w:rFonts w:eastAsia="Calibri"/>
                <w:sz w:val="24"/>
                <w:szCs w:val="24"/>
                <w:lang w:val="en-GB" w:eastAsia="en-US"/>
              </w:rPr>
              <w:t>2</w:t>
            </w:r>
            <w:r w:rsidRPr="00680C4A">
              <w:rPr>
                <w:rFonts w:eastAsia="Calibri"/>
                <w:sz w:val="24"/>
                <w:szCs w:val="24"/>
                <w:lang w:eastAsia="en-US"/>
              </w:rPr>
              <w:t>53</w:t>
            </w:r>
            <w:r w:rsidRPr="00680C4A">
              <w:rPr>
                <w:rFonts w:eastAsia="Calibri"/>
                <w:sz w:val="24"/>
                <w:szCs w:val="24"/>
                <w:lang w:val="en-GB" w:eastAsia="en-US"/>
              </w:rPr>
              <w:t xml:space="preserve"> mm</w:t>
            </w:r>
          </w:p>
        </w:tc>
      </w:tr>
      <w:tr w:rsidR="00680C4A" w:rsidRPr="00680C4A" w:rsidTr="00982700">
        <w:trPr>
          <w:jc w:val="center"/>
        </w:trPr>
        <w:tc>
          <w:tcPr>
            <w:tcW w:w="5067"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Ширина в тарака  /Шт/</w:t>
            </w:r>
          </w:p>
        </w:tc>
        <w:tc>
          <w:tcPr>
            <w:tcW w:w="1863" w:type="dxa"/>
          </w:tcPr>
          <w:p w:rsidR="00680C4A" w:rsidRPr="00680C4A" w:rsidRDefault="00680C4A" w:rsidP="00680C4A">
            <w:pPr>
              <w:keepNext/>
              <w:spacing w:after="0" w:line="240" w:lineRule="auto"/>
              <w:ind w:right="-517"/>
              <w:rPr>
                <w:rFonts w:eastAsia="Calibri"/>
                <w:sz w:val="24"/>
                <w:szCs w:val="24"/>
                <w:lang w:val="en-GB" w:eastAsia="en-US"/>
              </w:rPr>
            </w:pPr>
            <w:r w:rsidRPr="00680C4A">
              <w:rPr>
                <w:rFonts w:eastAsia="Calibri"/>
                <w:sz w:val="24"/>
                <w:szCs w:val="24"/>
                <w:lang w:val="en-GB" w:eastAsia="en-US"/>
              </w:rPr>
              <w:t xml:space="preserve">38% </w:t>
            </w:r>
            <w:r w:rsidRPr="00680C4A">
              <w:rPr>
                <w:rFonts w:eastAsia="Calibri"/>
                <w:sz w:val="24"/>
                <w:szCs w:val="24"/>
                <w:lang w:eastAsia="en-US"/>
              </w:rPr>
              <w:t>от Опр</w:t>
            </w:r>
          </w:p>
        </w:tc>
        <w:tc>
          <w:tcPr>
            <w:tcW w:w="189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36% от Опр</w:t>
            </w:r>
          </w:p>
        </w:tc>
      </w:tr>
      <w:tr w:rsidR="00680C4A" w:rsidRPr="00680C4A" w:rsidTr="00982700">
        <w:trPr>
          <w:jc w:val="center"/>
        </w:trPr>
        <w:tc>
          <w:tcPr>
            <w:tcW w:w="5067"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Обиколка на пръсти /Опр/</w:t>
            </w:r>
          </w:p>
        </w:tc>
        <w:tc>
          <w:tcPr>
            <w:tcW w:w="1863"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250 mm</w:t>
            </w:r>
          </w:p>
        </w:tc>
        <w:tc>
          <w:tcPr>
            <w:tcW w:w="189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230 mm</w:t>
            </w:r>
          </w:p>
        </w:tc>
      </w:tr>
      <w:tr w:rsidR="00680C4A" w:rsidRPr="00680C4A" w:rsidTr="00982700">
        <w:trPr>
          <w:jc w:val="center"/>
        </w:trPr>
        <w:tc>
          <w:tcPr>
            <w:tcW w:w="5067"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Обиколка на гребен /Ог/ минимум</w:t>
            </w:r>
          </w:p>
        </w:tc>
        <w:tc>
          <w:tcPr>
            <w:tcW w:w="1863"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257 mm</w:t>
            </w:r>
          </w:p>
        </w:tc>
        <w:tc>
          <w:tcPr>
            <w:tcW w:w="189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236 mm</w:t>
            </w:r>
          </w:p>
        </w:tc>
      </w:tr>
      <w:tr w:rsidR="00680C4A" w:rsidRPr="00680C4A" w:rsidTr="00982700">
        <w:trPr>
          <w:jc w:val="center"/>
        </w:trPr>
        <w:tc>
          <w:tcPr>
            <w:tcW w:w="5067"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Височина на повдигане петъчната част на стъпалото</w:t>
            </w:r>
          </w:p>
        </w:tc>
        <w:tc>
          <w:tcPr>
            <w:tcW w:w="1863"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15+/-4 mm</w:t>
            </w:r>
          </w:p>
        </w:tc>
        <w:tc>
          <w:tcPr>
            <w:tcW w:w="189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40-55 mm</w:t>
            </w:r>
          </w:p>
        </w:tc>
      </w:tr>
    </w:tbl>
    <w:p w:rsidR="00680C4A" w:rsidRPr="00680C4A" w:rsidRDefault="00680C4A" w:rsidP="00680C4A">
      <w:pPr>
        <w:keepNext/>
        <w:spacing w:after="0" w:line="240" w:lineRule="auto"/>
        <w:ind w:right="50" w:firstLine="56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При използуване на метрична система номерирането на обувките трябва да се извърши съгласно БДС ISO 9407 „или еквивалентно” в см, като се отчете, че разликата между два съседни номера е 0.5 см.</w:t>
      </w:r>
    </w:p>
    <w:p w:rsidR="00680C4A" w:rsidRPr="00680C4A" w:rsidRDefault="00680C4A" w:rsidP="00680C4A">
      <w:pPr>
        <w:keepNext/>
        <w:spacing w:after="0" w:line="240" w:lineRule="auto"/>
        <w:ind w:right="50"/>
        <w:jc w:val="both"/>
        <w:rPr>
          <w:rFonts w:eastAsia="Calibri"/>
          <w:sz w:val="24"/>
          <w:szCs w:val="24"/>
          <w:lang w:val="ru-RU"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2.2. Конструкция</w:t>
      </w:r>
    </w:p>
    <w:p w:rsidR="00680C4A" w:rsidRPr="00680C4A" w:rsidRDefault="00680C4A" w:rsidP="00680C4A">
      <w:pPr>
        <w:keepNext/>
        <w:spacing w:after="0" w:line="240" w:lineRule="auto"/>
        <w:ind w:right="28" w:firstLine="567"/>
        <w:jc w:val="both"/>
        <w:rPr>
          <w:sz w:val="24"/>
          <w:szCs w:val="24"/>
          <w:lang w:eastAsia="en-US"/>
        </w:rPr>
      </w:pPr>
      <w:r w:rsidRPr="00680C4A">
        <w:rPr>
          <w:sz w:val="24"/>
          <w:szCs w:val="24"/>
          <w:lang w:eastAsia="en-US"/>
        </w:rPr>
        <w:t xml:space="preserve">В конструктивно отношение полуботушът трябва да обхваща крака над глезенната става до основата на прасеца. Основните лицеви детайли трябва да са юз, </w:t>
      </w:r>
      <w:r w:rsidRPr="00680C4A">
        <w:rPr>
          <w:sz w:val="24"/>
          <w:szCs w:val="24"/>
          <w:lang w:eastAsia="en-US"/>
        </w:rPr>
        <w:lastRenderedPageBreak/>
        <w:t>втерни (кончове) и кобарак (при мъжкия образец), юз и втерни (кончове) при дамския образец.</w:t>
      </w:r>
    </w:p>
    <w:p w:rsidR="00680C4A" w:rsidRPr="00680C4A" w:rsidRDefault="00680C4A" w:rsidP="00680C4A">
      <w:pPr>
        <w:keepNext/>
        <w:spacing w:after="0" w:line="240" w:lineRule="auto"/>
        <w:ind w:right="28" w:firstLine="567"/>
        <w:jc w:val="both"/>
        <w:rPr>
          <w:sz w:val="24"/>
          <w:szCs w:val="24"/>
          <w:lang w:eastAsia="en-US"/>
        </w:rPr>
      </w:pPr>
      <w:r w:rsidRPr="00680C4A">
        <w:rPr>
          <w:sz w:val="24"/>
          <w:szCs w:val="24"/>
          <w:lang w:eastAsia="en-US"/>
        </w:rPr>
        <w:t>Върховата част трябва да е такава, че да позволява свободно движение на пръстите, а бомбето да запазва формата си през целия експлоатационен период. Височината на конча да е минимум 150 mm. за средни номера №42 (мъжки образец) и 130 mm. за № 38 (дамски образец). В горната си част кончът трябва да завършва с омекотена яка - 40 mm. широка и с допълнително омекотяване на външната втерна при мъжкия образец, а при дамския образец - с омекотяване в предната част. Прикачването на юза към втерните и втерните към кобарака да се извършва с минимално двуредови тегели за постигане на оптимална здравина. Гъстотата на бода в тегела е 3.0-3.5 бода/cm. Полуботушите се закрепват към крака с цип.</w:t>
      </w:r>
    </w:p>
    <w:p w:rsidR="00680C4A" w:rsidRPr="00680C4A" w:rsidRDefault="00680C4A" w:rsidP="00680C4A">
      <w:pPr>
        <w:keepNext/>
        <w:spacing w:after="0" w:line="240" w:lineRule="auto"/>
        <w:ind w:right="28" w:firstLine="567"/>
        <w:jc w:val="both"/>
        <w:rPr>
          <w:sz w:val="24"/>
          <w:szCs w:val="24"/>
          <w:lang w:eastAsia="en-US"/>
        </w:rPr>
      </w:pPr>
    </w:p>
    <w:p w:rsidR="00680C4A" w:rsidRPr="00680C4A" w:rsidRDefault="00680C4A" w:rsidP="00680C4A">
      <w:pPr>
        <w:keepNext/>
        <w:spacing w:after="0" w:line="240" w:lineRule="auto"/>
        <w:ind w:right="-517" w:firstLine="567"/>
        <w:jc w:val="both"/>
        <w:rPr>
          <w:rFonts w:eastAsia="Calibri"/>
          <w:b/>
          <w:sz w:val="24"/>
          <w:szCs w:val="24"/>
          <w:lang w:eastAsia="en-US"/>
        </w:rPr>
      </w:pPr>
      <w:r w:rsidRPr="00680C4A">
        <w:rPr>
          <w:rFonts w:eastAsia="Calibri"/>
          <w:b/>
          <w:sz w:val="24"/>
          <w:szCs w:val="24"/>
          <w:lang w:eastAsia="en-US"/>
        </w:rPr>
        <w:t>2.3. Използувани материали</w:t>
      </w:r>
    </w:p>
    <w:p w:rsidR="00680C4A" w:rsidRPr="00680C4A" w:rsidRDefault="00680C4A" w:rsidP="00680C4A">
      <w:pPr>
        <w:keepNext/>
        <w:spacing w:after="0" w:line="240" w:lineRule="auto"/>
        <w:ind w:right="28" w:firstLine="567"/>
        <w:jc w:val="both"/>
        <w:rPr>
          <w:sz w:val="24"/>
          <w:szCs w:val="24"/>
          <w:lang w:eastAsia="en-US"/>
        </w:rPr>
      </w:pPr>
      <w:r w:rsidRPr="00680C4A">
        <w:rPr>
          <w:sz w:val="24"/>
          <w:szCs w:val="24"/>
          <w:lang w:eastAsia="en-US"/>
        </w:rPr>
        <w:t>Саята да е изработена изцяло от хидрофобизирана естествена кожа от ЕРД (едър рогат добитък) - мека и плътна на напип. Омекотената яка да е изпълнена с дунапрен или пенолатекс за придаване на мекота при мъжкия и дамския образец. За втерните да се използува студозащитен хастар с вътрешна обточваща ивица при яката от естествена кожа, хастар - кобарак от материал “антислип“ за осигуряване на по-добро прилепване на крака в петъчната част и за предотвратяване разкъсването на хастара при експлоатация. Юзът да е с текстилна подлепка на трикотажна основа. Хастар-юз, втерни  и стелка да са студозащитни.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Табанът да е изработен от кожоподобен листов материал с високи санитарно- хигиенни и експлоатационни свойства. Ходилата да са грайферни, формовани от термокаучук при дамски образец и от полиуретан с двойна плътност, директно ляти върху саята за мъжки образец.</w:t>
      </w:r>
    </w:p>
    <w:p w:rsidR="00680C4A" w:rsidRPr="00680C4A" w:rsidRDefault="00680C4A" w:rsidP="00680C4A">
      <w:pPr>
        <w:keepNext/>
        <w:spacing w:after="0" w:line="240" w:lineRule="auto"/>
        <w:ind w:right="-51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2.4. Изисквания към материали и готово изделие</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2.4.1</w:t>
      </w:r>
      <w:r w:rsidRPr="00680C4A">
        <w:rPr>
          <w:rFonts w:eastAsia="Calibri"/>
          <w:sz w:val="24"/>
          <w:szCs w:val="24"/>
          <w:lang w:eastAsia="en-US"/>
        </w:rPr>
        <w:t>. Лицев материал - хидрофобизирана естествена кожа от ЕРД</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Използваната кожа трябва да бъде без дупки, наранявания, драскотини, крец и др. лицеви дефекти, които биха нарушили физико-механичните и експлоатационните качества, както и естетическия външен вид на изделието. Кожата не трябва да бъде с шлайфано (коригирано) лице, а да носи своя естествен рисунък, да бъде мека и плътна на напип, обагрена барабанно. Да не се използва кожа с ПУ покритие.</w:t>
      </w:r>
    </w:p>
    <w:p w:rsidR="00680C4A" w:rsidRPr="00680C4A" w:rsidRDefault="00680C4A" w:rsidP="00680C4A">
      <w:pPr>
        <w:keepNext/>
        <w:spacing w:after="0" w:line="240" w:lineRule="auto"/>
        <w:ind w:right="50" w:firstLine="567"/>
        <w:jc w:val="both"/>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
        <w:gridCol w:w="2278"/>
        <w:gridCol w:w="6"/>
        <w:gridCol w:w="2694"/>
        <w:gridCol w:w="6"/>
        <w:gridCol w:w="2874"/>
        <w:gridCol w:w="6"/>
      </w:tblGrid>
      <w:tr w:rsidR="00680C4A" w:rsidRPr="00680C4A" w:rsidTr="00982700">
        <w:trPr>
          <w:gridAfter w:val="1"/>
          <w:wAfter w:w="6" w:type="dxa"/>
          <w:jc w:val="center"/>
        </w:trPr>
        <w:tc>
          <w:tcPr>
            <w:tcW w:w="2289" w:type="dxa"/>
            <w:gridSpan w:val="2"/>
          </w:tcPr>
          <w:p w:rsidR="00680C4A" w:rsidRPr="00680C4A" w:rsidRDefault="00680C4A" w:rsidP="00680C4A">
            <w:pPr>
              <w:keepNext/>
              <w:spacing w:after="0" w:line="240" w:lineRule="auto"/>
              <w:ind w:right="-517"/>
              <w:rPr>
                <w:rFonts w:eastAsia="Calibri"/>
                <w:b/>
                <w:sz w:val="24"/>
                <w:szCs w:val="24"/>
                <w:lang w:eastAsia="en-US"/>
              </w:rPr>
            </w:pPr>
            <w:r w:rsidRPr="00680C4A">
              <w:rPr>
                <w:rFonts w:eastAsia="Calibri"/>
                <w:b/>
                <w:sz w:val="24"/>
                <w:szCs w:val="24"/>
                <w:lang w:eastAsia="en-US"/>
              </w:rPr>
              <w:t>Полуботуши</w:t>
            </w:r>
          </w:p>
        </w:tc>
        <w:tc>
          <w:tcPr>
            <w:tcW w:w="2700" w:type="dxa"/>
            <w:gridSpan w:val="2"/>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Дамски полуботуши</w:t>
            </w:r>
          </w:p>
        </w:tc>
        <w:tc>
          <w:tcPr>
            <w:tcW w:w="2880" w:type="dxa"/>
            <w:gridSpan w:val="2"/>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Мъжки полуботуши</w:t>
            </w:r>
          </w:p>
        </w:tc>
      </w:tr>
      <w:tr w:rsidR="00680C4A" w:rsidRPr="00680C4A" w:rsidTr="00982700">
        <w:trPr>
          <w:gridBefore w:val="1"/>
          <w:wBefore w:w="11" w:type="dxa"/>
          <w:jc w:val="center"/>
        </w:trPr>
        <w:tc>
          <w:tcPr>
            <w:tcW w:w="2284" w:type="dxa"/>
            <w:gridSpan w:val="2"/>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b/>
                <w:sz w:val="24"/>
                <w:szCs w:val="24"/>
                <w:lang w:eastAsia="en-US"/>
              </w:rPr>
              <w:t>Дебелина  в mm</w:t>
            </w:r>
          </w:p>
        </w:tc>
        <w:tc>
          <w:tcPr>
            <w:tcW w:w="2700" w:type="dxa"/>
            <w:gridSpan w:val="2"/>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1.2 -1.4 mm</w:t>
            </w:r>
          </w:p>
        </w:tc>
        <w:tc>
          <w:tcPr>
            <w:tcW w:w="2880" w:type="dxa"/>
            <w:gridSpan w:val="2"/>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1.5 - 1.7 mm</w:t>
            </w:r>
          </w:p>
        </w:tc>
      </w:tr>
    </w:tbl>
    <w:p w:rsidR="00680C4A" w:rsidRPr="00680C4A" w:rsidRDefault="00680C4A" w:rsidP="00680C4A">
      <w:pPr>
        <w:keepNext/>
        <w:spacing w:after="0" w:line="240" w:lineRule="auto"/>
        <w:ind w:right="-517"/>
        <w:jc w:val="both"/>
        <w:rPr>
          <w:rFonts w:eastAsia="Calibri"/>
          <w:sz w:val="24"/>
          <w:szCs w:val="24"/>
          <w:lang w:eastAsia="en-US"/>
        </w:rPr>
      </w:pPr>
    </w:p>
    <w:p w:rsidR="00680C4A" w:rsidRPr="00680C4A" w:rsidRDefault="00680C4A" w:rsidP="00680C4A">
      <w:pPr>
        <w:keepNext/>
        <w:spacing w:after="0" w:line="240" w:lineRule="auto"/>
        <w:ind w:right="-517" w:firstLine="567"/>
        <w:jc w:val="both"/>
        <w:rPr>
          <w:rFonts w:eastAsia="Calibri"/>
          <w:i/>
          <w:sz w:val="24"/>
          <w:szCs w:val="24"/>
          <w:lang w:eastAsia="en-US"/>
        </w:rPr>
      </w:pPr>
      <w:r w:rsidRPr="00680C4A">
        <w:rPr>
          <w:rFonts w:eastAsia="Calibri"/>
          <w:i/>
          <w:sz w:val="24"/>
          <w:szCs w:val="24"/>
          <w:lang w:eastAsia="en-US"/>
        </w:rPr>
        <w:t>Физико-механични показатели, на които материалът трябва да отговаря:</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00"/>
        <w:gridCol w:w="2880"/>
        <w:gridCol w:w="3918"/>
      </w:tblGrid>
      <w:tr w:rsidR="00680C4A" w:rsidRPr="00680C4A" w:rsidTr="00982700">
        <w:tc>
          <w:tcPr>
            <w:tcW w:w="270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288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3918"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c>
          <w:tcPr>
            <w:tcW w:w="270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(здравина) на раздиране</w:t>
            </w:r>
          </w:p>
        </w:tc>
        <w:tc>
          <w:tcPr>
            <w:tcW w:w="2880" w:type="dxa"/>
          </w:tcPr>
          <w:p w:rsidR="00680C4A" w:rsidRPr="00680C4A" w:rsidRDefault="00680C4A" w:rsidP="00680C4A">
            <w:pPr>
              <w:keepNext/>
              <w:spacing w:after="0" w:line="240" w:lineRule="auto"/>
              <w:ind w:right="-517"/>
              <w:rPr>
                <w:sz w:val="24"/>
                <w:szCs w:val="24"/>
                <w:lang w:eastAsia="en-US"/>
              </w:rPr>
            </w:pPr>
            <w:r w:rsidRPr="00680C4A">
              <w:rPr>
                <w:rFonts w:eastAsia="Calibri"/>
                <w:sz w:val="24"/>
                <w:szCs w:val="24"/>
                <w:lang w:eastAsia="en-US"/>
              </w:rPr>
              <w:t>БДС EN ISO</w:t>
            </w:r>
            <w:r w:rsidRPr="00680C4A">
              <w:rPr>
                <w:rFonts w:eastAsia="Calibri"/>
                <w:sz w:val="24"/>
                <w:szCs w:val="24"/>
                <w:lang w:val="ru-RU" w:eastAsia="en-US"/>
              </w:rPr>
              <w:t xml:space="preserve"> 3377-2:20</w:t>
            </w:r>
            <w:r w:rsidRPr="00680C4A">
              <w:rPr>
                <w:rFonts w:eastAsia="Calibri"/>
                <w:sz w:val="24"/>
                <w:szCs w:val="24"/>
                <w:lang w:eastAsia="en-US"/>
              </w:rPr>
              <w:t xml:space="preserve">16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За дамски обувки</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За мъжки обувки</w:t>
            </w:r>
          </w:p>
        </w:tc>
        <w:tc>
          <w:tcPr>
            <w:tcW w:w="3918" w:type="dxa"/>
          </w:tcPr>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60 </w:t>
            </w:r>
            <w:r w:rsidRPr="00680C4A">
              <w:rPr>
                <w:rFonts w:eastAsia="Calibri"/>
                <w:sz w:val="24"/>
                <w:szCs w:val="24"/>
                <w:lang w:val="en-GB" w:eastAsia="en-US"/>
              </w:rPr>
              <w:t>N</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80 </w:t>
            </w:r>
            <w:r w:rsidRPr="00680C4A">
              <w:rPr>
                <w:rFonts w:eastAsia="Calibri"/>
                <w:sz w:val="24"/>
                <w:szCs w:val="24"/>
                <w:lang w:val="en-GB" w:eastAsia="en-US"/>
              </w:rPr>
              <w:t>N</w:t>
            </w:r>
          </w:p>
        </w:tc>
      </w:tr>
      <w:tr w:rsidR="00680C4A" w:rsidRPr="00680C4A" w:rsidTr="00982700">
        <w:tc>
          <w:tcPr>
            <w:tcW w:w="270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на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огъване с помощта на</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 xml:space="preserve"> флексометър</w:t>
            </w:r>
          </w:p>
        </w:tc>
        <w:tc>
          <w:tcPr>
            <w:tcW w:w="288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EN</w:t>
            </w:r>
            <w:r w:rsidRPr="00680C4A">
              <w:rPr>
                <w:rFonts w:eastAsia="Calibri"/>
                <w:sz w:val="24"/>
                <w:szCs w:val="24"/>
                <w:lang w:eastAsia="en-US"/>
              </w:rPr>
              <w:t xml:space="preserve"> </w:t>
            </w:r>
            <w:r w:rsidRPr="00680C4A">
              <w:rPr>
                <w:rFonts w:eastAsia="Calibri"/>
                <w:sz w:val="24"/>
                <w:szCs w:val="24"/>
                <w:lang w:val="en-GB" w:eastAsia="en-US"/>
              </w:rPr>
              <w:t>ISO</w:t>
            </w:r>
            <w:r w:rsidRPr="00680C4A">
              <w:rPr>
                <w:rFonts w:eastAsia="Calibri"/>
                <w:sz w:val="24"/>
                <w:szCs w:val="24"/>
                <w:lang w:eastAsia="en-US"/>
              </w:rPr>
              <w:t xml:space="preserve"> 5402-1:2017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(за кожа) ;</w:t>
            </w:r>
          </w:p>
          <w:p w:rsidR="00680C4A" w:rsidRPr="00680C4A" w:rsidRDefault="00680C4A" w:rsidP="00680C4A">
            <w:pPr>
              <w:keepNext/>
              <w:spacing w:after="0" w:line="240" w:lineRule="auto"/>
              <w:ind w:right="-517"/>
              <w:rPr>
                <w:rFonts w:eastAsia="Calibri"/>
                <w:bCs/>
                <w:sz w:val="24"/>
                <w:szCs w:val="24"/>
                <w:shd w:val="clear" w:color="auto" w:fill="FFFFFF"/>
                <w:lang w:eastAsia="en-US"/>
              </w:rPr>
            </w:pPr>
            <w:r w:rsidRPr="00680C4A">
              <w:rPr>
                <w:rFonts w:eastAsia="Calibri"/>
                <w:bCs/>
                <w:sz w:val="24"/>
                <w:szCs w:val="24"/>
                <w:shd w:val="clear" w:color="auto" w:fill="FFFFFF"/>
                <w:lang w:eastAsia="en-US"/>
              </w:rPr>
              <w:t xml:space="preserve">БДС EN ISO 17694:2016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за саи и подплати</w:t>
            </w:r>
          </w:p>
        </w:tc>
        <w:tc>
          <w:tcPr>
            <w:tcW w:w="3918"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никакви видими дефекти при:</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а/ 70 000 цикъла при суха кожа</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б/ 20 000 цикъла при мокра кожа</w:t>
            </w:r>
          </w:p>
        </w:tc>
      </w:tr>
      <w:tr w:rsidR="00680C4A" w:rsidRPr="00680C4A" w:rsidTr="00982700">
        <w:trPr>
          <w:trHeight w:val="654"/>
        </w:trPr>
        <w:tc>
          <w:tcPr>
            <w:tcW w:w="270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Водопоглъщане:</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Водопропускливост:</w:t>
            </w:r>
          </w:p>
        </w:tc>
        <w:tc>
          <w:tcPr>
            <w:tcW w:w="288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EN</w:t>
            </w:r>
            <w:r w:rsidRPr="00680C4A">
              <w:rPr>
                <w:rFonts w:eastAsia="Calibri"/>
                <w:sz w:val="24"/>
                <w:szCs w:val="24"/>
                <w:lang w:eastAsia="en-US"/>
              </w:rPr>
              <w:t xml:space="preserve"> </w:t>
            </w:r>
            <w:r w:rsidRPr="00680C4A">
              <w:rPr>
                <w:rFonts w:eastAsia="Calibri"/>
                <w:sz w:val="24"/>
                <w:szCs w:val="24"/>
                <w:lang w:val="en-GB" w:eastAsia="en-US"/>
              </w:rPr>
              <w:t>ISO</w:t>
            </w:r>
            <w:r w:rsidRPr="00680C4A">
              <w:rPr>
                <w:rFonts w:eastAsia="Calibri"/>
                <w:sz w:val="24"/>
                <w:szCs w:val="24"/>
                <w:lang w:eastAsia="en-US"/>
              </w:rPr>
              <w:t xml:space="preserve"> 20344:2011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i/>
                <w:sz w:val="24"/>
                <w:szCs w:val="24"/>
                <w:lang w:eastAsia="en-US"/>
              </w:rPr>
            </w:pPr>
          </w:p>
        </w:tc>
        <w:tc>
          <w:tcPr>
            <w:tcW w:w="3918"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да не превишава 30% след 60 мин.</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да не превишава 0.2 g. след 60 мин.</w:t>
            </w:r>
          </w:p>
        </w:tc>
      </w:tr>
      <w:tr w:rsidR="00680C4A" w:rsidRPr="00680C4A" w:rsidTr="00982700">
        <w:tc>
          <w:tcPr>
            <w:tcW w:w="270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Якост на опън</w:t>
            </w:r>
          </w:p>
        </w:tc>
        <w:tc>
          <w:tcPr>
            <w:tcW w:w="288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EN</w:t>
            </w:r>
            <w:r w:rsidRPr="00680C4A">
              <w:rPr>
                <w:rFonts w:eastAsia="Calibri"/>
                <w:sz w:val="24"/>
                <w:szCs w:val="24"/>
                <w:lang w:eastAsia="en-US"/>
              </w:rPr>
              <w:t xml:space="preserve"> </w:t>
            </w:r>
            <w:r w:rsidRPr="00680C4A">
              <w:rPr>
                <w:rFonts w:eastAsia="Calibri"/>
                <w:sz w:val="24"/>
                <w:szCs w:val="24"/>
                <w:lang w:val="en-GB" w:eastAsia="en-US"/>
              </w:rPr>
              <w:t>ISO</w:t>
            </w:r>
            <w:r w:rsidRPr="00680C4A">
              <w:rPr>
                <w:rFonts w:eastAsia="Calibri"/>
                <w:sz w:val="24"/>
                <w:szCs w:val="24"/>
                <w:lang w:eastAsia="en-US"/>
              </w:rPr>
              <w:t xml:space="preserve"> 3376:2012</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tc>
        <w:tc>
          <w:tcPr>
            <w:tcW w:w="3918"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12 </w:t>
            </w:r>
            <w:r w:rsidRPr="00680C4A">
              <w:rPr>
                <w:rFonts w:eastAsia="Calibri"/>
                <w:sz w:val="24"/>
                <w:szCs w:val="24"/>
                <w:lang w:val="en-GB" w:eastAsia="en-US"/>
              </w:rPr>
              <w:t>N</w:t>
            </w:r>
            <w:r w:rsidRPr="00680C4A">
              <w:rPr>
                <w:rFonts w:eastAsia="Calibri"/>
                <w:sz w:val="24"/>
                <w:szCs w:val="24"/>
                <w:lang w:eastAsia="en-US"/>
              </w:rPr>
              <w:t>/</w:t>
            </w:r>
            <w:r w:rsidRPr="00680C4A">
              <w:rPr>
                <w:rFonts w:eastAsia="Calibri"/>
                <w:sz w:val="24"/>
                <w:szCs w:val="24"/>
                <w:lang w:val="en-GB" w:eastAsia="en-US"/>
              </w:rPr>
              <w:t>mm</w:t>
            </w:r>
            <w:r w:rsidRPr="00680C4A">
              <w:rPr>
                <w:rFonts w:eastAsia="Calibri"/>
                <w:sz w:val="24"/>
                <w:szCs w:val="24"/>
                <w:lang w:eastAsia="en-US"/>
              </w:rPr>
              <w:t>2</w:t>
            </w:r>
          </w:p>
        </w:tc>
      </w:tr>
      <w:tr w:rsidR="00680C4A" w:rsidRPr="00680C4A" w:rsidTr="00982700">
        <w:trPr>
          <w:trHeight w:val="836"/>
        </w:trPr>
        <w:tc>
          <w:tcPr>
            <w:tcW w:w="270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рН на воден екстракт</w:t>
            </w:r>
          </w:p>
        </w:tc>
        <w:tc>
          <w:tcPr>
            <w:tcW w:w="288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de-DE" w:eastAsia="en-US"/>
              </w:rPr>
              <w:t>EN</w:t>
            </w:r>
            <w:r w:rsidRPr="00680C4A">
              <w:rPr>
                <w:rFonts w:eastAsia="Calibri"/>
                <w:sz w:val="24"/>
                <w:szCs w:val="24"/>
                <w:lang w:eastAsia="en-US"/>
              </w:rPr>
              <w:t xml:space="preserve"> </w:t>
            </w:r>
            <w:r w:rsidRPr="00680C4A">
              <w:rPr>
                <w:rFonts w:eastAsia="Calibri"/>
                <w:sz w:val="24"/>
                <w:szCs w:val="24"/>
                <w:lang w:val="de-DE" w:eastAsia="en-US"/>
              </w:rPr>
              <w:t>ISO</w:t>
            </w:r>
            <w:r w:rsidRPr="00680C4A">
              <w:rPr>
                <w:rFonts w:eastAsia="Calibri"/>
                <w:sz w:val="24"/>
                <w:szCs w:val="24"/>
                <w:lang w:eastAsia="en-US"/>
              </w:rPr>
              <w:t xml:space="preserve"> 4045:2008</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или еквивалент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за кожа</w:t>
            </w:r>
          </w:p>
        </w:tc>
        <w:tc>
          <w:tcPr>
            <w:tcW w:w="3918"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3.2 </w:t>
            </w:r>
            <w:r w:rsidRPr="00680C4A">
              <w:rPr>
                <w:rFonts w:eastAsia="Calibri"/>
                <w:sz w:val="24"/>
                <w:szCs w:val="24"/>
                <w:lang w:val="en-GB" w:eastAsia="en-US"/>
              </w:rPr>
              <w:t>pH</w:t>
            </w:r>
          </w:p>
        </w:tc>
      </w:tr>
    </w:tbl>
    <w:p w:rsidR="00680C4A" w:rsidRPr="00680C4A" w:rsidRDefault="00680C4A" w:rsidP="00680C4A">
      <w:pPr>
        <w:keepNext/>
        <w:spacing w:after="0" w:line="240" w:lineRule="auto"/>
        <w:ind w:right="-517"/>
        <w:jc w:val="both"/>
        <w:rPr>
          <w:rFonts w:eastAsia="Calibri"/>
          <w:b/>
          <w:sz w:val="24"/>
          <w:szCs w:val="24"/>
          <w:lang w:eastAsia="en-US"/>
        </w:rPr>
      </w:pPr>
    </w:p>
    <w:p w:rsidR="00680C4A" w:rsidRPr="00680C4A" w:rsidRDefault="00680C4A" w:rsidP="00680C4A">
      <w:pPr>
        <w:keepNext/>
        <w:spacing w:after="0" w:line="240" w:lineRule="auto"/>
        <w:ind w:right="-517"/>
        <w:jc w:val="both"/>
        <w:rPr>
          <w:rFonts w:eastAsia="Calibri"/>
          <w:b/>
          <w:sz w:val="24"/>
          <w:szCs w:val="24"/>
          <w:lang w:eastAsia="en-US"/>
        </w:rPr>
      </w:pPr>
    </w:p>
    <w:p w:rsidR="00680C4A" w:rsidRPr="00680C4A" w:rsidRDefault="00680C4A" w:rsidP="00680C4A">
      <w:pPr>
        <w:keepNext/>
        <w:tabs>
          <w:tab w:val="left" w:pos="540"/>
        </w:tabs>
        <w:spacing w:after="0" w:line="240" w:lineRule="auto"/>
        <w:ind w:firstLine="567"/>
        <w:jc w:val="both"/>
        <w:rPr>
          <w:rFonts w:eastAsia="Calibri"/>
          <w:sz w:val="24"/>
          <w:szCs w:val="24"/>
        </w:rPr>
      </w:pPr>
      <w:r w:rsidRPr="00680C4A">
        <w:rPr>
          <w:rFonts w:eastAsia="Calibri"/>
          <w:b/>
          <w:sz w:val="24"/>
          <w:szCs w:val="24"/>
          <w:lang w:eastAsia="en-US"/>
        </w:rPr>
        <w:t>2.4.2</w:t>
      </w:r>
      <w:r w:rsidRPr="00680C4A">
        <w:rPr>
          <w:rFonts w:eastAsia="Calibri"/>
          <w:sz w:val="24"/>
          <w:szCs w:val="24"/>
          <w:lang w:eastAsia="en-US"/>
        </w:rPr>
        <w:t xml:space="preserve">. Хастар – студозащитен и </w:t>
      </w:r>
      <w:r w:rsidRPr="00680C4A">
        <w:rPr>
          <w:rFonts w:eastAsia="Calibri"/>
          <w:sz w:val="24"/>
          <w:szCs w:val="24"/>
        </w:rPr>
        <w:t xml:space="preserve">хастар кобарак </w:t>
      </w:r>
      <w:r w:rsidRPr="00680C4A">
        <w:rPr>
          <w:rFonts w:eastAsia="Calibri"/>
          <w:sz w:val="24"/>
          <w:szCs w:val="24"/>
          <w:lang w:eastAsia="en-US"/>
        </w:rPr>
        <w:t>„антислип”</w:t>
      </w:r>
    </w:p>
    <w:p w:rsidR="00680C4A" w:rsidRPr="00680C4A" w:rsidRDefault="00680C4A" w:rsidP="00680C4A">
      <w:pPr>
        <w:keepNext/>
        <w:shd w:val="clear" w:color="auto" w:fill="FFFFFF"/>
        <w:spacing w:after="0" w:line="240" w:lineRule="auto"/>
        <w:ind w:right="50" w:firstLine="567"/>
        <w:jc w:val="both"/>
        <w:rPr>
          <w:rFonts w:eastAsia="Calibri"/>
          <w:spacing w:val="-7"/>
          <w:sz w:val="24"/>
          <w:szCs w:val="24"/>
          <w:lang w:eastAsia="en-US"/>
        </w:rPr>
      </w:pPr>
      <w:r w:rsidRPr="00680C4A">
        <w:rPr>
          <w:rFonts w:eastAsia="Calibri"/>
          <w:sz w:val="24"/>
          <w:szCs w:val="24"/>
        </w:rPr>
        <w:t>Студозащитният хастар на нетъкана основа, цвят натурален, трябва да бъде с плътна структура</w:t>
      </w:r>
      <w:r w:rsidRPr="00680C4A">
        <w:rPr>
          <w:rFonts w:eastAsia="Calibri"/>
          <w:spacing w:val="-7"/>
          <w:sz w:val="24"/>
          <w:szCs w:val="24"/>
          <w:lang w:eastAsia="en-US"/>
        </w:rPr>
        <w:t xml:space="preserve"> с процентно съдържание на вълна/полиестер 65/35 % ± 5% и специфична площна маса 350±10 % g/m² без дефекти по плата, възли ,неравномерности и преплитания</w:t>
      </w:r>
    </w:p>
    <w:p w:rsidR="00680C4A" w:rsidRPr="00680C4A" w:rsidRDefault="00680C4A" w:rsidP="00680C4A">
      <w:pPr>
        <w:keepNext/>
        <w:shd w:val="clear" w:color="auto" w:fill="FFFFFF"/>
        <w:spacing w:after="0" w:line="240" w:lineRule="auto"/>
        <w:ind w:right="50" w:firstLine="567"/>
        <w:jc w:val="both"/>
        <w:rPr>
          <w:rFonts w:eastAsia="Calibri"/>
          <w:spacing w:val="-5"/>
          <w:sz w:val="24"/>
          <w:szCs w:val="24"/>
          <w:lang w:eastAsia="en-US"/>
        </w:rPr>
      </w:pPr>
      <w:r w:rsidRPr="00680C4A">
        <w:rPr>
          <w:rFonts w:eastAsia="Calibri"/>
          <w:spacing w:val="3"/>
          <w:sz w:val="24"/>
          <w:szCs w:val="24"/>
          <w:lang w:eastAsia="en-US"/>
        </w:rPr>
        <w:t xml:space="preserve">Хастарът в готовата обувка трябва да бъде добре изтеглен, без гънки, </w:t>
      </w:r>
      <w:r w:rsidRPr="00680C4A">
        <w:rPr>
          <w:rFonts w:eastAsia="Calibri"/>
          <w:spacing w:val="-5"/>
          <w:sz w:val="24"/>
          <w:szCs w:val="24"/>
          <w:lang w:eastAsia="en-US"/>
        </w:rPr>
        <w:t>нараняващи крака.</w:t>
      </w:r>
    </w:p>
    <w:p w:rsidR="00680C4A" w:rsidRPr="00680C4A" w:rsidRDefault="00680C4A" w:rsidP="00680C4A">
      <w:pPr>
        <w:keepNext/>
        <w:spacing w:after="0" w:line="240" w:lineRule="auto"/>
        <w:ind w:right="-517" w:firstLine="567"/>
        <w:jc w:val="both"/>
        <w:rPr>
          <w:rFonts w:eastAsia="Calibri"/>
          <w:i/>
          <w:sz w:val="24"/>
          <w:szCs w:val="24"/>
          <w:lang w:eastAsia="en-US"/>
        </w:rPr>
      </w:pPr>
      <w:r w:rsidRPr="00680C4A">
        <w:rPr>
          <w:rFonts w:eastAsia="Calibri"/>
          <w:i/>
          <w:sz w:val="24"/>
          <w:szCs w:val="24"/>
          <w:lang w:eastAsia="en-US"/>
        </w:rPr>
        <w:t>Физико-механични показатели, на които материалът трябва да отговаря: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39"/>
        <w:gridCol w:w="3402"/>
        <w:gridCol w:w="3118"/>
      </w:tblGrid>
      <w:tr w:rsidR="00680C4A" w:rsidRPr="00680C4A" w:rsidTr="00982700">
        <w:tc>
          <w:tcPr>
            <w:tcW w:w="2939"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3402"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3118"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c>
          <w:tcPr>
            <w:tcW w:w="2939"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Количествен състав</w:t>
            </w:r>
          </w:p>
        </w:tc>
        <w:tc>
          <w:tcPr>
            <w:tcW w:w="3402" w:type="dxa"/>
          </w:tcPr>
          <w:p w:rsidR="00680C4A" w:rsidRPr="00680C4A" w:rsidRDefault="00680C4A" w:rsidP="00680C4A">
            <w:pPr>
              <w:keepNext/>
              <w:tabs>
                <w:tab w:val="left" w:pos="6840"/>
              </w:tabs>
              <w:spacing w:after="0" w:line="240" w:lineRule="auto"/>
              <w:rPr>
                <w:rFonts w:eastAsia="Calibri"/>
                <w:sz w:val="24"/>
                <w:szCs w:val="24"/>
                <w:lang w:val="ru-RU" w:eastAsia="ar-SA"/>
              </w:rPr>
            </w:pPr>
            <w:r w:rsidRPr="00680C4A">
              <w:rPr>
                <w:rFonts w:eastAsia="Calibri"/>
                <w:sz w:val="24"/>
                <w:szCs w:val="24"/>
                <w:lang w:val="ru-RU" w:eastAsia="en-US"/>
              </w:rPr>
              <w:t>НЕНТП ПМС</w:t>
            </w:r>
          </w:p>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lang w:val="ru-RU" w:eastAsia="en-US"/>
              </w:rPr>
              <w:t>ДВ бр. №44/2006 г.</w:t>
            </w:r>
            <w:r w:rsidRPr="00680C4A">
              <w:rPr>
                <w:rFonts w:eastAsia="Calibri"/>
                <w:sz w:val="24"/>
                <w:szCs w:val="24"/>
                <w:lang w:eastAsia="en-US"/>
              </w:rPr>
              <w:t xml:space="preserve"> </w:t>
            </w:r>
          </w:p>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lang w:eastAsia="en-US"/>
              </w:rPr>
              <w:t>за студозащитен хастар</w:t>
            </w:r>
          </w:p>
        </w:tc>
        <w:tc>
          <w:tcPr>
            <w:tcW w:w="3118"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Вълна/Полиестер</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65/35% ±5%</w:t>
            </w:r>
          </w:p>
        </w:tc>
      </w:tr>
      <w:tr w:rsidR="00680C4A" w:rsidRPr="00680C4A" w:rsidTr="00982700">
        <w:tc>
          <w:tcPr>
            <w:tcW w:w="2939" w:type="dxa"/>
          </w:tcPr>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lang w:eastAsia="en-US"/>
              </w:rPr>
              <w:t>Специфична площна маса</w:t>
            </w:r>
          </w:p>
        </w:tc>
        <w:tc>
          <w:tcPr>
            <w:tcW w:w="3402" w:type="dxa"/>
          </w:tcPr>
          <w:p w:rsidR="00680C4A" w:rsidRPr="00680C4A" w:rsidRDefault="00680C4A" w:rsidP="00680C4A">
            <w:pPr>
              <w:keepNext/>
              <w:tabs>
                <w:tab w:val="left" w:pos="6840"/>
              </w:tabs>
              <w:spacing w:after="0" w:line="240" w:lineRule="auto"/>
              <w:rPr>
                <w:rFonts w:eastAsia="Calibri"/>
                <w:sz w:val="24"/>
                <w:szCs w:val="24"/>
                <w:lang w:eastAsia="en-US"/>
              </w:rPr>
            </w:pPr>
            <w:r w:rsidRPr="00680C4A">
              <w:rPr>
                <w:rFonts w:eastAsia="Calibri"/>
                <w:sz w:val="24"/>
                <w:szCs w:val="24"/>
                <w:lang w:eastAsia="en-US"/>
              </w:rPr>
              <w:t>БДС EN</w:t>
            </w:r>
            <w:r w:rsidRPr="00680C4A">
              <w:rPr>
                <w:rFonts w:eastAsia="Calibri"/>
                <w:sz w:val="24"/>
                <w:szCs w:val="24"/>
                <w:lang w:val="ru-RU" w:eastAsia="en-US"/>
              </w:rPr>
              <w:t xml:space="preserve"> </w:t>
            </w:r>
            <w:r w:rsidRPr="00680C4A">
              <w:rPr>
                <w:rFonts w:eastAsia="Calibri"/>
                <w:sz w:val="24"/>
                <w:szCs w:val="24"/>
                <w:lang w:eastAsia="en-US"/>
              </w:rPr>
              <w:t xml:space="preserve">12127:2000 </w:t>
            </w:r>
          </w:p>
          <w:p w:rsidR="00680C4A" w:rsidRPr="00680C4A" w:rsidRDefault="00680C4A" w:rsidP="00680C4A">
            <w:pPr>
              <w:keepNext/>
              <w:tabs>
                <w:tab w:val="left" w:pos="6840"/>
              </w:tabs>
              <w:spacing w:after="0" w:line="240" w:lineRule="auto"/>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tabs>
                <w:tab w:val="left" w:pos="6840"/>
              </w:tabs>
              <w:spacing w:after="0" w:line="240" w:lineRule="auto"/>
              <w:rPr>
                <w:rFonts w:eastAsia="Calibri"/>
                <w:sz w:val="24"/>
                <w:szCs w:val="24"/>
                <w:lang w:eastAsia="en-US"/>
              </w:rPr>
            </w:pPr>
            <w:r w:rsidRPr="00680C4A">
              <w:rPr>
                <w:rFonts w:eastAsia="Calibri"/>
                <w:sz w:val="24"/>
                <w:szCs w:val="24"/>
                <w:lang w:eastAsia="en-US"/>
              </w:rPr>
              <w:t>за студозащитен хастар</w:t>
            </w:r>
          </w:p>
        </w:tc>
        <w:tc>
          <w:tcPr>
            <w:tcW w:w="3118"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350±10% </w:t>
            </w:r>
            <w:r w:rsidRPr="00680C4A">
              <w:rPr>
                <w:rFonts w:eastAsia="Calibri"/>
                <w:spacing w:val="-7"/>
                <w:sz w:val="24"/>
                <w:szCs w:val="24"/>
                <w:lang w:eastAsia="en-US"/>
              </w:rPr>
              <w:t>g/m²</w:t>
            </w:r>
          </w:p>
        </w:tc>
      </w:tr>
      <w:tr w:rsidR="00680C4A" w:rsidRPr="00680C4A" w:rsidTr="00982700">
        <w:tc>
          <w:tcPr>
            <w:tcW w:w="2939"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Съдържание на формалдехид</w:t>
            </w:r>
          </w:p>
        </w:tc>
        <w:tc>
          <w:tcPr>
            <w:tcW w:w="3402"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ISO</w:t>
            </w:r>
            <w:r w:rsidRPr="00680C4A">
              <w:rPr>
                <w:rFonts w:eastAsia="Calibri"/>
                <w:sz w:val="24"/>
                <w:szCs w:val="24"/>
                <w:lang w:eastAsia="en-US"/>
              </w:rPr>
              <w:t xml:space="preserve"> 14184-1:2011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или еквивалент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за текстил</w:t>
            </w:r>
          </w:p>
        </w:tc>
        <w:tc>
          <w:tcPr>
            <w:tcW w:w="3118"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повече от 75 </w:t>
            </w:r>
            <w:r w:rsidRPr="00680C4A">
              <w:rPr>
                <w:rFonts w:eastAsia="Calibri"/>
                <w:sz w:val="24"/>
                <w:szCs w:val="24"/>
                <w:lang w:val="en-GB" w:eastAsia="en-US"/>
              </w:rPr>
              <w:t>mg</w:t>
            </w:r>
            <w:r w:rsidRPr="00680C4A">
              <w:rPr>
                <w:rFonts w:eastAsia="Calibri"/>
                <w:sz w:val="24"/>
                <w:szCs w:val="24"/>
                <w:lang w:eastAsia="en-US"/>
              </w:rPr>
              <w:t>/</w:t>
            </w:r>
            <w:r w:rsidRPr="00680C4A">
              <w:rPr>
                <w:rFonts w:eastAsia="Calibri"/>
                <w:sz w:val="24"/>
                <w:szCs w:val="24"/>
                <w:lang w:val="en-GB" w:eastAsia="en-US"/>
              </w:rPr>
              <w:t>kg</w:t>
            </w:r>
          </w:p>
        </w:tc>
      </w:tr>
      <w:tr w:rsidR="00680C4A" w:rsidRPr="00680C4A" w:rsidTr="00982700">
        <w:tc>
          <w:tcPr>
            <w:tcW w:w="2939"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рН на воден екстракт</w:t>
            </w:r>
          </w:p>
        </w:tc>
        <w:tc>
          <w:tcPr>
            <w:tcW w:w="3402" w:type="dxa"/>
          </w:tcPr>
          <w:p w:rsidR="00680C4A" w:rsidRPr="00680C4A" w:rsidRDefault="00680C4A" w:rsidP="00680C4A">
            <w:pPr>
              <w:keepNext/>
              <w:spacing w:after="0" w:line="240" w:lineRule="auto"/>
              <w:rPr>
                <w:rFonts w:eastAsia="Calibri"/>
                <w:sz w:val="24"/>
                <w:szCs w:val="24"/>
              </w:rPr>
            </w:pPr>
            <w:r w:rsidRPr="00680C4A">
              <w:rPr>
                <w:rFonts w:eastAsia="Calibri"/>
                <w:sz w:val="24"/>
                <w:szCs w:val="24"/>
              </w:rPr>
              <w:t>БДС EN ISO</w:t>
            </w:r>
            <w:r w:rsidRPr="00680C4A">
              <w:rPr>
                <w:rFonts w:eastAsia="Calibri"/>
                <w:sz w:val="24"/>
                <w:szCs w:val="24"/>
                <w:lang w:val="ru-RU"/>
              </w:rPr>
              <w:t xml:space="preserve"> 3071:2008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или еквивалент </w:t>
            </w:r>
            <w:r w:rsidRPr="00680C4A">
              <w:rPr>
                <w:rFonts w:eastAsia="Calibri"/>
                <w:sz w:val="24"/>
                <w:szCs w:val="24"/>
              </w:rPr>
              <w:t>за текстил</w:t>
            </w:r>
          </w:p>
        </w:tc>
        <w:tc>
          <w:tcPr>
            <w:tcW w:w="3118"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pacing w:val="-13"/>
                <w:sz w:val="24"/>
                <w:szCs w:val="24"/>
                <w:lang w:val="en-GB" w:eastAsia="en-US"/>
              </w:rPr>
              <w:t>- в граници: 4.</w:t>
            </w:r>
            <w:r w:rsidRPr="00680C4A">
              <w:rPr>
                <w:rFonts w:eastAsia="Calibri"/>
                <w:spacing w:val="-13"/>
                <w:sz w:val="24"/>
                <w:szCs w:val="24"/>
                <w:lang w:eastAsia="en-US"/>
              </w:rPr>
              <w:t>0</w:t>
            </w:r>
            <w:r w:rsidRPr="00680C4A">
              <w:rPr>
                <w:rFonts w:eastAsia="Calibri"/>
                <w:spacing w:val="-13"/>
                <w:sz w:val="24"/>
                <w:szCs w:val="24"/>
                <w:lang w:val="en-GB" w:eastAsia="en-US"/>
              </w:rPr>
              <w:t xml:space="preserve"> - </w:t>
            </w:r>
            <w:r w:rsidRPr="00680C4A">
              <w:rPr>
                <w:rFonts w:eastAsia="Calibri"/>
                <w:spacing w:val="-13"/>
                <w:sz w:val="24"/>
                <w:szCs w:val="24"/>
                <w:lang w:eastAsia="en-US"/>
              </w:rPr>
              <w:t>7</w:t>
            </w:r>
            <w:r w:rsidRPr="00680C4A">
              <w:rPr>
                <w:rFonts w:eastAsia="Calibri"/>
                <w:spacing w:val="-13"/>
                <w:sz w:val="24"/>
                <w:szCs w:val="24"/>
                <w:lang w:val="en-GB" w:eastAsia="en-US"/>
              </w:rPr>
              <w:t>.5 рН</w:t>
            </w:r>
          </w:p>
        </w:tc>
      </w:tr>
    </w:tbl>
    <w:p w:rsidR="00680C4A" w:rsidRPr="00680C4A" w:rsidRDefault="00680C4A" w:rsidP="00680C4A">
      <w:pPr>
        <w:keepNext/>
        <w:spacing w:after="0" w:line="240" w:lineRule="auto"/>
        <w:ind w:right="50"/>
        <w:jc w:val="both"/>
        <w:rPr>
          <w:rFonts w:eastAsia="Calibri"/>
          <w:b/>
          <w:sz w:val="24"/>
          <w:szCs w:val="24"/>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2.4.3.</w:t>
      </w:r>
      <w:r w:rsidRPr="00680C4A">
        <w:rPr>
          <w:rFonts w:eastAsia="Calibri"/>
          <w:sz w:val="24"/>
          <w:szCs w:val="24"/>
          <w:lang w:eastAsia="en-US"/>
        </w:rPr>
        <w:t xml:space="preserve"> Ходило</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Ходилата да са формовани, грайферни от термокаучук (ТР) моноблок за дамски образец и от полиуретан с двойна плътност, като междинният слой на ходилото е по-мек, за да се повиши комфорта, директно ляти върху саята за мъжки образец. Техният вид и конструкция трябва да осигуряват устойчивост против плъзгане, гъвкавост при движение, без напукване при продължителна експлоатация, висока износоустойчивост. Ходилата трябва да притежават добри топлозащитни свойства, да предпазват стъпалото от механични въздействия, влага и студ.</w:t>
      </w:r>
    </w:p>
    <w:p w:rsidR="00680C4A" w:rsidRPr="00680C4A" w:rsidRDefault="00680C4A" w:rsidP="00680C4A">
      <w:pPr>
        <w:keepNext/>
        <w:spacing w:after="0" w:line="240" w:lineRule="auto"/>
        <w:ind w:right="-517" w:firstLine="567"/>
        <w:jc w:val="both"/>
        <w:rPr>
          <w:rFonts w:eastAsia="Calibri"/>
          <w:i/>
          <w:sz w:val="24"/>
          <w:szCs w:val="24"/>
          <w:lang w:eastAsia="en-US"/>
        </w:rPr>
      </w:pPr>
    </w:p>
    <w:p w:rsidR="00680C4A" w:rsidRPr="00680C4A" w:rsidRDefault="00680C4A" w:rsidP="00680C4A">
      <w:pPr>
        <w:keepNext/>
        <w:spacing w:after="0" w:line="240" w:lineRule="auto"/>
        <w:ind w:right="-517" w:firstLine="567"/>
        <w:jc w:val="both"/>
        <w:rPr>
          <w:rFonts w:eastAsia="Calibri"/>
          <w:i/>
          <w:sz w:val="24"/>
          <w:szCs w:val="24"/>
          <w:lang w:eastAsia="en-US"/>
        </w:rPr>
      </w:pPr>
      <w:r w:rsidRPr="00680C4A">
        <w:rPr>
          <w:rFonts w:eastAsia="Calibri"/>
          <w:i/>
          <w:sz w:val="24"/>
          <w:szCs w:val="24"/>
          <w:lang w:eastAsia="en-US"/>
        </w:rPr>
        <w:t>Физико-механични  показатели, на които материалът  трябва да отговаря:</w:t>
      </w:r>
    </w:p>
    <w:tbl>
      <w:tblPr>
        <w:tblW w:w="93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00"/>
        <w:gridCol w:w="2880"/>
        <w:gridCol w:w="3738"/>
      </w:tblGrid>
      <w:tr w:rsidR="00680C4A" w:rsidRPr="00680C4A" w:rsidTr="00982700">
        <w:tc>
          <w:tcPr>
            <w:tcW w:w="270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288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3738"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c>
          <w:tcPr>
            <w:tcW w:w="270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на </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изтриване</w:t>
            </w:r>
          </w:p>
        </w:tc>
        <w:tc>
          <w:tcPr>
            <w:tcW w:w="2880" w:type="dxa"/>
          </w:tcPr>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rPr>
              <w:t>БДС EN 12770:2002</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или еквивалент</w:t>
            </w:r>
          </w:p>
        </w:tc>
        <w:tc>
          <w:tcPr>
            <w:tcW w:w="3738" w:type="dxa"/>
          </w:tcPr>
          <w:p w:rsidR="00680C4A" w:rsidRPr="00680C4A" w:rsidRDefault="00680C4A" w:rsidP="00680C4A">
            <w:pPr>
              <w:keepNext/>
              <w:spacing w:after="0" w:line="240" w:lineRule="auto"/>
              <w:ind w:right="92"/>
              <w:rPr>
                <w:rFonts w:eastAsia="Calibri"/>
                <w:sz w:val="24"/>
                <w:szCs w:val="24"/>
                <w:lang w:val="ru-RU" w:eastAsia="en-US"/>
              </w:rPr>
            </w:pPr>
            <w:r w:rsidRPr="00680C4A">
              <w:rPr>
                <w:rFonts w:eastAsia="Calibri"/>
                <w:sz w:val="24"/>
                <w:szCs w:val="24"/>
                <w:lang w:eastAsia="en-US"/>
              </w:rPr>
              <w:t>Относителна загуба:</w:t>
            </w:r>
          </w:p>
          <w:p w:rsidR="00680C4A" w:rsidRPr="00680C4A" w:rsidRDefault="00680C4A" w:rsidP="00680C4A">
            <w:pPr>
              <w:keepNext/>
              <w:spacing w:after="0" w:line="240" w:lineRule="auto"/>
              <w:ind w:right="92"/>
              <w:rPr>
                <w:rFonts w:eastAsia="Calibri"/>
                <w:sz w:val="24"/>
                <w:szCs w:val="24"/>
                <w:lang w:eastAsia="en-US"/>
              </w:rPr>
            </w:pPr>
            <w:r w:rsidRPr="00680C4A">
              <w:rPr>
                <w:rFonts w:eastAsia="Calibri"/>
                <w:sz w:val="24"/>
                <w:szCs w:val="24"/>
                <w:lang w:eastAsia="en-US"/>
              </w:rPr>
              <w:t xml:space="preserve">-не повече от 100 </w:t>
            </w:r>
            <w:r w:rsidRPr="00680C4A">
              <w:rPr>
                <w:rFonts w:eastAsia="Calibri"/>
                <w:sz w:val="24"/>
                <w:szCs w:val="24"/>
                <w:lang w:val="en-GB" w:eastAsia="en-US"/>
              </w:rPr>
              <w:t>mm</w:t>
            </w:r>
            <w:r w:rsidRPr="00680C4A">
              <w:rPr>
                <w:rFonts w:eastAsia="Calibri"/>
                <w:sz w:val="24"/>
                <w:szCs w:val="24"/>
                <w:vertAlign w:val="superscript"/>
                <w:lang w:eastAsia="en-US"/>
              </w:rPr>
              <w:t>3</w:t>
            </w:r>
            <w:r w:rsidRPr="00680C4A">
              <w:rPr>
                <w:rFonts w:eastAsia="Calibri"/>
                <w:sz w:val="24"/>
                <w:szCs w:val="24"/>
                <w:lang w:val="ru-RU" w:eastAsia="en-US"/>
              </w:rPr>
              <w:t xml:space="preserve"> </w:t>
            </w:r>
            <w:r w:rsidRPr="00680C4A">
              <w:rPr>
                <w:rFonts w:eastAsia="Calibri"/>
                <w:sz w:val="24"/>
                <w:szCs w:val="24"/>
                <w:lang w:eastAsia="en-US"/>
              </w:rPr>
              <w:t>за ходила от ПУ за мъжки образец</w:t>
            </w:r>
          </w:p>
          <w:p w:rsidR="00680C4A" w:rsidRPr="00680C4A" w:rsidRDefault="00680C4A" w:rsidP="00680C4A">
            <w:pPr>
              <w:keepNext/>
              <w:spacing w:after="0" w:line="240" w:lineRule="auto"/>
              <w:ind w:right="92"/>
              <w:rPr>
                <w:rFonts w:eastAsia="Calibri"/>
                <w:sz w:val="24"/>
                <w:szCs w:val="24"/>
                <w:vertAlign w:val="superscript"/>
                <w:lang w:eastAsia="en-US"/>
              </w:rPr>
            </w:pPr>
            <w:r w:rsidRPr="00680C4A">
              <w:rPr>
                <w:rFonts w:eastAsia="Calibri"/>
                <w:sz w:val="24"/>
                <w:szCs w:val="24"/>
                <w:lang w:eastAsia="en-US"/>
              </w:rPr>
              <w:t xml:space="preserve">- не повече от 200 </w:t>
            </w:r>
            <w:r w:rsidRPr="00680C4A">
              <w:rPr>
                <w:rFonts w:eastAsia="Calibri"/>
                <w:sz w:val="24"/>
                <w:szCs w:val="24"/>
                <w:lang w:val="en-GB" w:eastAsia="en-US"/>
              </w:rPr>
              <w:t>mm</w:t>
            </w:r>
            <w:r w:rsidRPr="00680C4A">
              <w:rPr>
                <w:rFonts w:eastAsia="Calibri"/>
                <w:sz w:val="24"/>
                <w:szCs w:val="24"/>
                <w:vertAlign w:val="superscript"/>
                <w:lang w:eastAsia="en-US"/>
              </w:rPr>
              <w:t>3</w:t>
            </w:r>
            <w:r w:rsidRPr="00680C4A">
              <w:rPr>
                <w:rFonts w:eastAsia="Calibri"/>
                <w:sz w:val="24"/>
                <w:szCs w:val="24"/>
                <w:lang w:val="ru-RU" w:eastAsia="en-US"/>
              </w:rPr>
              <w:t xml:space="preserve"> </w:t>
            </w:r>
            <w:r w:rsidRPr="00680C4A">
              <w:rPr>
                <w:rFonts w:eastAsia="Calibri"/>
                <w:sz w:val="24"/>
                <w:szCs w:val="24"/>
                <w:lang w:eastAsia="en-US"/>
              </w:rPr>
              <w:t>за ходила от ТР за дамски образец</w:t>
            </w:r>
          </w:p>
        </w:tc>
      </w:tr>
      <w:tr w:rsidR="00680C4A" w:rsidRPr="00680C4A" w:rsidTr="00982700">
        <w:trPr>
          <w:trHeight w:val="634"/>
        </w:trPr>
        <w:tc>
          <w:tcPr>
            <w:tcW w:w="270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на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огъване</w:t>
            </w:r>
          </w:p>
        </w:tc>
        <w:tc>
          <w:tcPr>
            <w:tcW w:w="288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БДС EN ISO</w:t>
            </w:r>
            <w:r w:rsidRPr="00680C4A">
              <w:rPr>
                <w:rFonts w:eastAsia="Calibri"/>
                <w:sz w:val="24"/>
                <w:szCs w:val="24"/>
                <w:lang w:val="ru-RU"/>
              </w:rPr>
              <w:t xml:space="preserve"> 20</w:t>
            </w:r>
            <w:r w:rsidRPr="00680C4A">
              <w:rPr>
                <w:rFonts w:eastAsia="Calibri"/>
                <w:sz w:val="24"/>
                <w:szCs w:val="24"/>
              </w:rPr>
              <w:t>344:2011</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или еквивалент</w:t>
            </w:r>
          </w:p>
        </w:tc>
        <w:tc>
          <w:tcPr>
            <w:tcW w:w="3738"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при 30000 огъвания, нарастване на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прореза не повече от 4 mm</w:t>
            </w:r>
          </w:p>
        </w:tc>
      </w:tr>
      <w:tr w:rsidR="00680C4A" w:rsidRPr="00680C4A" w:rsidTr="00982700">
        <w:trPr>
          <w:trHeight w:val="1403"/>
        </w:trPr>
        <w:tc>
          <w:tcPr>
            <w:tcW w:w="270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 xml:space="preserve">Твърдост по </w:t>
            </w:r>
            <w:r w:rsidRPr="00680C4A">
              <w:rPr>
                <w:rFonts w:eastAsia="Calibri"/>
                <w:sz w:val="24"/>
                <w:szCs w:val="24"/>
                <w:lang w:val="en-GB" w:eastAsia="en-US"/>
              </w:rPr>
              <w:t>Shore</w:t>
            </w:r>
            <w:r w:rsidRPr="00680C4A">
              <w:rPr>
                <w:rFonts w:eastAsia="Calibri"/>
                <w:sz w:val="24"/>
                <w:szCs w:val="24"/>
                <w:lang w:eastAsia="en-US"/>
              </w:rPr>
              <w:t xml:space="preserve"> </w:t>
            </w:r>
            <w:r w:rsidRPr="00680C4A">
              <w:rPr>
                <w:rFonts w:eastAsia="Calibri"/>
                <w:sz w:val="24"/>
                <w:szCs w:val="24"/>
                <w:lang w:val="en-GB" w:eastAsia="en-US"/>
              </w:rPr>
              <w:t>A</w:t>
            </w:r>
          </w:p>
        </w:tc>
        <w:tc>
          <w:tcPr>
            <w:tcW w:w="288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БДС ISO 7619-1:2012</w:t>
            </w:r>
            <w:r w:rsidRPr="00680C4A">
              <w:rPr>
                <w:rFonts w:eastAsia="Calibri"/>
                <w:sz w:val="24"/>
                <w:szCs w:val="24"/>
                <w:lang w:eastAsia="en-US"/>
              </w:rPr>
              <w:t xml:space="preserve">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ind w:right="-517"/>
              <w:rPr>
                <w:rFonts w:eastAsia="Calibri"/>
                <w:sz w:val="24"/>
                <w:szCs w:val="24"/>
                <w:lang w:eastAsia="en-US"/>
              </w:rPr>
            </w:pPr>
            <w:r w:rsidRPr="00680C4A">
              <w:rPr>
                <w:rFonts w:eastAsia="Calibri"/>
                <w:sz w:val="24"/>
                <w:szCs w:val="24"/>
                <w:lang w:eastAsia="en-US"/>
              </w:rPr>
              <w:t>За дамски образец</w:t>
            </w:r>
          </w:p>
          <w:p w:rsidR="00680C4A" w:rsidRPr="00680C4A" w:rsidRDefault="00680C4A" w:rsidP="00680C4A">
            <w:pPr>
              <w:keepNext/>
              <w:ind w:right="-517"/>
              <w:rPr>
                <w:rFonts w:eastAsia="Calibri"/>
                <w:sz w:val="24"/>
                <w:szCs w:val="24"/>
                <w:lang w:eastAsia="en-US"/>
              </w:rPr>
            </w:pPr>
            <w:r w:rsidRPr="00680C4A">
              <w:rPr>
                <w:rFonts w:eastAsia="Calibri"/>
                <w:sz w:val="24"/>
                <w:szCs w:val="24"/>
                <w:lang w:eastAsia="en-US"/>
              </w:rPr>
              <w:t>За мъжки образец</w:t>
            </w:r>
          </w:p>
        </w:tc>
        <w:tc>
          <w:tcPr>
            <w:tcW w:w="3738" w:type="dxa"/>
          </w:tcPr>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А60-80 за </w:t>
            </w:r>
            <w:r w:rsidRPr="00680C4A">
              <w:rPr>
                <w:rFonts w:eastAsia="Calibri"/>
                <w:sz w:val="24"/>
                <w:szCs w:val="24"/>
                <w:lang w:val="en-GB" w:eastAsia="en-US"/>
              </w:rPr>
              <w:t>TR</w:t>
            </w:r>
            <w:r w:rsidRPr="00680C4A">
              <w:rPr>
                <w:rFonts w:eastAsia="Calibri"/>
                <w:sz w:val="24"/>
                <w:szCs w:val="24"/>
                <w:lang w:eastAsia="en-US"/>
              </w:rPr>
              <w:t xml:space="preserve"> ходила</w:t>
            </w:r>
          </w:p>
          <w:p w:rsidR="00680C4A" w:rsidRPr="00680C4A" w:rsidRDefault="00680C4A" w:rsidP="00680C4A">
            <w:pPr>
              <w:keepNext/>
              <w:spacing w:after="0" w:line="240" w:lineRule="auto"/>
              <w:ind w:right="-518"/>
              <w:rPr>
                <w:rFonts w:ascii="Calibri" w:eastAsia="Calibri" w:hAnsi="Calibri"/>
                <w:sz w:val="22"/>
                <w:szCs w:val="22"/>
                <w:lang w:eastAsia="en-US"/>
              </w:rPr>
            </w:pPr>
          </w:p>
          <w:p w:rsidR="00680C4A" w:rsidRPr="00680C4A" w:rsidRDefault="00680C4A" w:rsidP="00680C4A">
            <w:pPr>
              <w:keepNext/>
              <w:spacing w:after="0" w:line="240" w:lineRule="auto"/>
              <w:ind w:right="-518"/>
              <w:rPr>
                <w:rFonts w:eastAsia="Calibri"/>
                <w:sz w:val="24"/>
                <w:szCs w:val="24"/>
                <w:lang w:eastAsia="en-US"/>
              </w:rPr>
            </w:pPr>
            <w:r w:rsidRPr="00680C4A">
              <w:rPr>
                <w:rFonts w:eastAsia="Calibri"/>
                <w:sz w:val="24"/>
                <w:szCs w:val="24"/>
                <w:lang w:eastAsia="en-US"/>
              </w:rPr>
              <w:t>Външен слой – А 60.00 - 80.00</w:t>
            </w:r>
          </w:p>
          <w:p w:rsidR="00680C4A" w:rsidRPr="00680C4A" w:rsidRDefault="00680C4A" w:rsidP="00680C4A">
            <w:pPr>
              <w:keepNext/>
              <w:spacing w:after="0" w:line="240" w:lineRule="auto"/>
              <w:ind w:right="-518"/>
              <w:rPr>
                <w:rFonts w:ascii="Calibri" w:eastAsia="Calibri" w:hAnsi="Calibri"/>
                <w:sz w:val="22"/>
                <w:szCs w:val="22"/>
                <w:lang w:eastAsia="en-US"/>
              </w:rPr>
            </w:pPr>
            <w:r w:rsidRPr="00680C4A">
              <w:rPr>
                <w:rFonts w:eastAsia="Calibri"/>
                <w:sz w:val="24"/>
                <w:szCs w:val="24"/>
                <w:lang w:eastAsia="en-US"/>
              </w:rPr>
              <w:t>Вътрешен слой –А 55.00 - 85.00</w:t>
            </w:r>
          </w:p>
        </w:tc>
      </w:tr>
    </w:tbl>
    <w:p w:rsidR="00680C4A" w:rsidRPr="00680C4A" w:rsidRDefault="00680C4A" w:rsidP="00680C4A">
      <w:pPr>
        <w:keepNext/>
        <w:spacing w:after="0" w:line="240" w:lineRule="auto"/>
        <w:ind w:right="-517"/>
        <w:jc w:val="both"/>
        <w:rPr>
          <w:rFonts w:eastAsia="Calibri"/>
          <w:i/>
          <w:sz w:val="24"/>
          <w:szCs w:val="24"/>
          <w:u w:val="single"/>
          <w:lang w:eastAsia="en-US"/>
        </w:rPr>
      </w:pPr>
    </w:p>
    <w:p w:rsidR="00680C4A" w:rsidRPr="00680C4A" w:rsidRDefault="00680C4A" w:rsidP="00680C4A">
      <w:pPr>
        <w:keepNext/>
        <w:tabs>
          <w:tab w:val="left" w:pos="540"/>
        </w:tabs>
        <w:spacing w:after="0" w:line="240" w:lineRule="auto"/>
        <w:ind w:right="-517" w:firstLine="567"/>
        <w:jc w:val="both"/>
        <w:rPr>
          <w:rFonts w:eastAsia="Calibri"/>
          <w:sz w:val="24"/>
          <w:szCs w:val="24"/>
          <w:lang w:eastAsia="en-US"/>
        </w:rPr>
      </w:pPr>
      <w:r w:rsidRPr="00680C4A">
        <w:rPr>
          <w:rFonts w:eastAsia="Calibri"/>
          <w:b/>
          <w:sz w:val="24"/>
          <w:szCs w:val="24"/>
          <w:lang w:eastAsia="en-US"/>
        </w:rPr>
        <w:t>2.4.4</w:t>
      </w:r>
      <w:r w:rsidRPr="00680C4A">
        <w:rPr>
          <w:rFonts w:eastAsia="Calibri"/>
          <w:sz w:val="24"/>
          <w:szCs w:val="24"/>
          <w:lang w:eastAsia="en-US"/>
        </w:rPr>
        <w:t>. Междинни материали:</w:t>
      </w:r>
    </w:p>
    <w:p w:rsidR="00680C4A" w:rsidRPr="00680C4A" w:rsidRDefault="00680C4A" w:rsidP="00680C4A">
      <w:pPr>
        <w:keepNext/>
        <w:tabs>
          <w:tab w:val="left" w:pos="540"/>
        </w:tabs>
        <w:spacing w:after="0" w:line="240" w:lineRule="auto"/>
        <w:ind w:right="50" w:firstLine="567"/>
        <w:jc w:val="both"/>
        <w:rPr>
          <w:rFonts w:eastAsia="Calibri"/>
          <w:sz w:val="24"/>
          <w:szCs w:val="24"/>
          <w:lang w:eastAsia="en-US"/>
        </w:rPr>
      </w:pPr>
      <w:r w:rsidRPr="00680C4A">
        <w:rPr>
          <w:rFonts w:eastAsia="Calibri"/>
          <w:b/>
          <w:sz w:val="24"/>
          <w:szCs w:val="24"/>
          <w:lang w:eastAsia="en-US"/>
        </w:rPr>
        <w:t>2.4.4.1</w:t>
      </w:r>
      <w:r w:rsidRPr="00680C4A">
        <w:rPr>
          <w:rFonts w:eastAsia="Calibri"/>
          <w:sz w:val="24"/>
          <w:szCs w:val="24"/>
          <w:lang w:eastAsia="en-US"/>
        </w:rPr>
        <w:t>.Табан от кожоподобен листов материал с полутабан от прешпан (2 mm ± 0,1</w:t>
      </w:r>
      <w:r w:rsidRPr="00680C4A">
        <w:rPr>
          <w:rFonts w:eastAsia="Calibri"/>
          <w:sz w:val="24"/>
          <w:szCs w:val="24"/>
          <w:lang w:val="ru-RU" w:eastAsia="en-US"/>
        </w:rPr>
        <w:t xml:space="preserve"> </w:t>
      </w:r>
      <w:r w:rsidRPr="00680C4A">
        <w:rPr>
          <w:rFonts w:eastAsia="Calibri"/>
          <w:sz w:val="24"/>
          <w:szCs w:val="24"/>
          <w:lang w:eastAsia="en-US"/>
        </w:rPr>
        <w:t>mm) с метална пластина.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Материалът за табани трябва да бъде с високи хигиенни и експлоатационни свойства, с дебелина от 1.75 mm</w:t>
      </w:r>
      <w:r w:rsidRPr="00680C4A">
        <w:rPr>
          <w:rFonts w:eastAsia="Calibri"/>
          <w:sz w:val="24"/>
          <w:szCs w:val="24"/>
          <w:lang w:val="ru-RU" w:eastAsia="en-US"/>
        </w:rPr>
        <w:t xml:space="preserve"> </w:t>
      </w:r>
      <w:r w:rsidRPr="00680C4A">
        <w:rPr>
          <w:rFonts w:eastAsia="Calibri"/>
          <w:sz w:val="24"/>
          <w:szCs w:val="24"/>
          <w:lang w:eastAsia="en-US"/>
        </w:rPr>
        <w:t>± 0,1</w:t>
      </w:r>
      <w:r w:rsidRPr="00680C4A">
        <w:rPr>
          <w:rFonts w:eastAsia="Calibri"/>
          <w:sz w:val="24"/>
          <w:szCs w:val="24"/>
          <w:lang w:val="ru-RU" w:eastAsia="en-US"/>
        </w:rPr>
        <w:t xml:space="preserve"> </w:t>
      </w:r>
      <w:r w:rsidRPr="00680C4A">
        <w:rPr>
          <w:rFonts w:eastAsia="Calibri"/>
          <w:sz w:val="24"/>
          <w:szCs w:val="24"/>
          <w:lang w:eastAsia="en-US"/>
        </w:rPr>
        <w:t>mm за дамски и 2.0 mm ± 0,1</w:t>
      </w:r>
      <w:r w:rsidRPr="00680C4A">
        <w:rPr>
          <w:rFonts w:eastAsia="Calibri"/>
          <w:sz w:val="24"/>
          <w:szCs w:val="24"/>
          <w:lang w:val="ru-RU" w:eastAsia="en-US"/>
        </w:rPr>
        <w:t xml:space="preserve"> </w:t>
      </w:r>
      <w:r w:rsidRPr="00680C4A">
        <w:rPr>
          <w:rFonts w:eastAsia="Calibri"/>
          <w:sz w:val="24"/>
          <w:szCs w:val="24"/>
          <w:lang w:eastAsia="en-US"/>
        </w:rPr>
        <w:t>mm</w:t>
      </w:r>
      <w:r w:rsidRPr="00680C4A">
        <w:rPr>
          <w:rFonts w:eastAsia="Calibri"/>
          <w:sz w:val="24"/>
          <w:szCs w:val="24"/>
          <w:lang w:val="ru-RU" w:eastAsia="en-US"/>
        </w:rPr>
        <w:t xml:space="preserve"> </w:t>
      </w:r>
      <w:r w:rsidRPr="00680C4A">
        <w:rPr>
          <w:rFonts w:eastAsia="Calibri"/>
          <w:sz w:val="24"/>
          <w:szCs w:val="24"/>
          <w:lang w:eastAsia="en-US"/>
        </w:rPr>
        <w:t>за мъжки полуботуши.</w:t>
      </w:r>
    </w:p>
    <w:p w:rsidR="00680C4A" w:rsidRPr="00680C4A" w:rsidRDefault="00680C4A" w:rsidP="00680C4A">
      <w:pPr>
        <w:keepNext/>
        <w:spacing w:after="0" w:line="240" w:lineRule="auto"/>
        <w:ind w:right="50" w:firstLine="567"/>
        <w:jc w:val="both"/>
        <w:rPr>
          <w:rFonts w:eastAsia="Calibri"/>
          <w:sz w:val="24"/>
          <w:szCs w:val="24"/>
          <w:lang w:val="ru-RU" w:eastAsia="en-US"/>
        </w:rPr>
      </w:pPr>
    </w:p>
    <w:p w:rsidR="00680C4A" w:rsidRPr="00680C4A" w:rsidRDefault="00680C4A" w:rsidP="00680C4A">
      <w:pPr>
        <w:keepNext/>
        <w:spacing w:after="0" w:line="240" w:lineRule="auto"/>
        <w:ind w:right="-517" w:firstLine="567"/>
        <w:jc w:val="both"/>
        <w:rPr>
          <w:rFonts w:eastAsia="Calibri"/>
          <w:i/>
          <w:sz w:val="24"/>
          <w:szCs w:val="24"/>
          <w:lang w:eastAsia="en-US"/>
        </w:rPr>
      </w:pPr>
      <w:r w:rsidRPr="00680C4A">
        <w:rPr>
          <w:rFonts w:eastAsia="Calibri"/>
          <w:i/>
          <w:sz w:val="24"/>
          <w:szCs w:val="24"/>
          <w:lang w:eastAsia="en-US"/>
        </w:rPr>
        <w:t>Физико-механични показатели, на които материалът трябва да отговаря:</w:t>
      </w:r>
    </w:p>
    <w:p w:rsidR="00680C4A" w:rsidRPr="00680C4A" w:rsidRDefault="00680C4A" w:rsidP="00680C4A">
      <w:pPr>
        <w:keepNext/>
        <w:spacing w:after="0" w:line="240" w:lineRule="auto"/>
        <w:ind w:right="-517"/>
        <w:jc w:val="both"/>
        <w:rPr>
          <w:rFonts w:eastAsia="Calibri"/>
          <w:i/>
          <w:sz w:val="24"/>
          <w:szCs w:val="24"/>
          <w:lang w:eastAsia="en-US"/>
        </w:rPr>
      </w:pPr>
    </w:p>
    <w:tbl>
      <w:tblPr>
        <w:tblW w:w="9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00"/>
        <w:gridCol w:w="2832"/>
        <w:gridCol w:w="4069"/>
      </w:tblGrid>
      <w:tr w:rsidR="00680C4A" w:rsidRPr="00680C4A" w:rsidTr="00982700">
        <w:tc>
          <w:tcPr>
            <w:tcW w:w="270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2832"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4069"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c>
          <w:tcPr>
            <w:tcW w:w="270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Водопоглъщане и </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Водоотдаване</w:t>
            </w:r>
          </w:p>
        </w:tc>
        <w:tc>
          <w:tcPr>
            <w:tcW w:w="2832"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БДС EN ISO 20344:2011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sz w:val="24"/>
                <w:szCs w:val="24"/>
                <w:lang w:eastAsia="en-US"/>
              </w:rPr>
            </w:pPr>
            <w:r w:rsidRPr="00680C4A">
              <w:rPr>
                <w:sz w:val="24"/>
                <w:szCs w:val="24"/>
                <w:lang w:eastAsia="en-US"/>
              </w:rPr>
              <w:t>(материал за табани и полутабани)</w:t>
            </w:r>
          </w:p>
        </w:tc>
        <w:tc>
          <w:tcPr>
            <w:tcW w:w="4069"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водопоглъщане - не по-малко от 70 mg</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/cm</w:t>
            </w:r>
            <w:r w:rsidRPr="00680C4A">
              <w:rPr>
                <w:rFonts w:eastAsia="Calibri"/>
                <w:sz w:val="24"/>
                <w:szCs w:val="24"/>
                <w:vertAlign w:val="superscript"/>
                <w:lang w:eastAsia="en-US"/>
              </w:rPr>
              <w:t>2</w:t>
            </w:r>
            <w:r w:rsidRPr="00680C4A">
              <w:rPr>
                <w:rFonts w:eastAsia="Calibri"/>
                <w:sz w:val="24"/>
                <w:szCs w:val="24"/>
                <w:lang w:eastAsia="en-US"/>
              </w:rPr>
              <w:t xml:space="preserve"> от поетата влага</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водоотдаване - не по-малко от 40%</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 спрямо поетата влага</w:t>
            </w:r>
          </w:p>
        </w:tc>
      </w:tr>
      <w:tr w:rsidR="00680C4A" w:rsidRPr="00680C4A" w:rsidTr="00982700">
        <w:tc>
          <w:tcPr>
            <w:tcW w:w="270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на </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изтриване</w:t>
            </w:r>
          </w:p>
        </w:tc>
        <w:tc>
          <w:tcPr>
            <w:tcW w:w="2832"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БДС EN ISO 20344:2011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i/>
                <w:sz w:val="24"/>
                <w:szCs w:val="24"/>
                <w:lang w:eastAsia="en-US"/>
              </w:rPr>
            </w:pPr>
            <w:r w:rsidRPr="00680C4A">
              <w:rPr>
                <w:sz w:val="24"/>
                <w:szCs w:val="24"/>
                <w:lang w:eastAsia="en-US"/>
              </w:rPr>
              <w:t>(материал за табани)</w:t>
            </w:r>
          </w:p>
        </w:tc>
        <w:tc>
          <w:tcPr>
            <w:tcW w:w="4069"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никакви видими повреди</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 след 150 цикъла</w:t>
            </w:r>
          </w:p>
        </w:tc>
      </w:tr>
    </w:tbl>
    <w:p w:rsidR="00680C4A" w:rsidRPr="00680C4A" w:rsidRDefault="00680C4A" w:rsidP="00680C4A">
      <w:pPr>
        <w:keepNext/>
        <w:spacing w:after="0" w:line="240" w:lineRule="auto"/>
        <w:ind w:right="-517"/>
        <w:jc w:val="both"/>
        <w:rPr>
          <w:rFonts w:eastAsia="Calibri"/>
          <w:i/>
          <w:sz w:val="24"/>
          <w:szCs w:val="24"/>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2.4.4</w:t>
      </w:r>
      <w:r w:rsidRPr="00680C4A">
        <w:rPr>
          <w:rFonts w:eastAsia="Calibri"/>
          <w:sz w:val="24"/>
          <w:szCs w:val="24"/>
          <w:lang w:eastAsia="en-US"/>
        </w:rPr>
        <w:t>.</w:t>
      </w:r>
      <w:r w:rsidRPr="00680C4A">
        <w:rPr>
          <w:rFonts w:eastAsia="Calibri"/>
          <w:b/>
          <w:sz w:val="24"/>
          <w:szCs w:val="24"/>
          <w:lang w:eastAsia="en-US"/>
        </w:rPr>
        <w:t xml:space="preserve">2. </w:t>
      </w:r>
      <w:r w:rsidRPr="00680C4A">
        <w:rPr>
          <w:rFonts w:eastAsia="Calibri"/>
          <w:sz w:val="24"/>
          <w:szCs w:val="24"/>
          <w:lang w:eastAsia="en-US"/>
        </w:rPr>
        <w:t>Форт</w:t>
      </w:r>
    </w:p>
    <w:p w:rsidR="00680C4A" w:rsidRPr="00680C4A" w:rsidRDefault="00680C4A" w:rsidP="00680C4A">
      <w:pPr>
        <w:keepNext/>
        <w:tabs>
          <w:tab w:val="left" w:pos="540"/>
        </w:tabs>
        <w:spacing w:after="0" w:line="240" w:lineRule="auto"/>
        <w:ind w:right="50" w:firstLine="567"/>
        <w:jc w:val="both"/>
        <w:rPr>
          <w:rFonts w:eastAsia="Calibri"/>
          <w:sz w:val="24"/>
          <w:szCs w:val="24"/>
          <w:lang w:eastAsia="en-US"/>
        </w:rPr>
      </w:pPr>
      <w:r w:rsidRPr="00680C4A">
        <w:rPr>
          <w:rFonts w:eastAsia="Calibri"/>
          <w:sz w:val="24"/>
          <w:szCs w:val="24"/>
          <w:lang w:eastAsia="en-US"/>
        </w:rPr>
        <w:t xml:space="preserve">Фортът трябва да се изработи от кожоподобен материал с подходящи свойства за формоване и запазване на устойчива форма в петната част. Той трябва да е с дебелина 1.6 mm </w:t>
      </w:r>
      <w:r w:rsidRPr="00680C4A">
        <w:rPr>
          <w:rFonts w:eastAsia="Calibri"/>
          <w:sz w:val="24"/>
          <w:szCs w:val="24"/>
        </w:rPr>
        <w:t>± 0.1 mm</w:t>
      </w:r>
      <w:r w:rsidRPr="00680C4A">
        <w:rPr>
          <w:rFonts w:eastAsia="Calibri"/>
          <w:sz w:val="24"/>
          <w:szCs w:val="24"/>
          <w:lang w:val="ru-RU" w:eastAsia="en-US"/>
        </w:rPr>
        <w:t xml:space="preserve"> </w:t>
      </w:r>
      <w:r w:rsidRPr="00680C4A">
        <w:rPr>
          <w:rFonts w:eastAsia="Calibri"/>
          <w:sz w:val="24"/>
          <w:szCs w:val="24"/>
          <w:lang w:eastAsia="en-US"/>
        </w:rPr>
        <w:t>за мъжки и за дамски обувки.</w:t>
      </w:r>
    </w:p>
    <w:p w:rsidR="00680C4A" w:rsidRPr="00680C4A" w:rsidRDefault="00680C4A" w:rsidP="00680C4A">
      <w:pPr>
        <w:keepNext/>
        <w:spacing w:after="0" w:line="240" w:lineRule="auto"/>
        <w:ind w:right="50" w:firstLine="567"/>
        <w:jc w:val="both"/>
        <w:rPr>
          <w:rFonts w:eastAsia="Calibri"/>
          <w:i/>
          <w:sz w:val="24"/>
          <w:szCs w:val="24"/>
          <w:lang w:eastAsia="en-US"/>
        </w:rPr>
      </w:pPr>
      <w:r w:rsidRPr="00680C4A">
        <w:rPr>
          <w:rFonts w:eastAsia="Calibri"/>
          <w:i/>
          <w:sz w:val="24"/>
          <w:szCs w:val="24"/>
          <w:lang w:eastAsia="en-US"/>
        </w:rPr>
        <w:t>Физико-механични показатели, на които материала трябва да отговаря: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770"/>
        <w:gridCol w:w="2841"/>
        <w:gridCol w:w="3358"/>
      </w:tblGrid>
      <w:tr w:rsidR="00680C4A" w:rsidRPr="00680C4A" w:rsidTr="00982700">
        <w:tc>
          <w:tcPr>
            <w:tcW w:w="529"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b/>
                <w:sz w:val="24"/>
                <w:szCs w:val="24"/>
                <w:lang w:eastAsia="en-US"/>
              </w:rPr>
            </w:pPr>
            <w:r w:rsidRPr="00680C4A">
              <w:rPr>
                <w:b/>
                <w:sz w:val="24"/>
                <w:szCs w:val="24"/>
                <w:lang w:eastAsia="en-US"/>
              </w:rPr>
              <w:t>№</w:t>
            </w:r>
          </w:p>
        </w:tc>
        <w:tc>
          <w:tcPr>
            <w:tcW w:w="2770" w:type="dxa"/>
            <w:tcBorders>
              <w:top w:val="single" w:sz="4" w:space="0" w:color="auto"/>
              <w:left w:val="single" w:sz="4" w:space="0" w:color="auto"/>
              <w:bottom w:val="single" w:sz="4" w:space="0" w:color="auto"/>
              <w:right w:val="single" w:sz="4" w:space="0" w:color="auto"/>
            </w:tcBorders>
            <w:hideMark/>
          </w:tcPr>
          <w:p w:rsidR="00680C4A" w:rsidRPr="00680C4A" w:rsidRDefault="00680C4A" w:rsidP="00680C4A">
            <w:pPr>
              <w:keepNext/>
              <w:spacing w:after="0" w:line="240" w:lineRule="auto"/>
              <w:ind w:right="-517"/>
              <w:rPr>
                <w:i/>
                <w:sz w:val="24"/>
                <w:szCs w:val="24"/>
                <w:lang w:eastAsia="en-US"/>
              </w:rPr>
            </w:pPr>
            <w:r w:rsidRPr="00680C4A">
              <w:rPr>
                <w:i/>
                <w:sz w:val="24"/>
                <w:szCs w:val="24"/>
                <w:lang w:eastAsia="en-US"/>
              </w:rPr>
              <w:t>Показател</w:t>
            </w:r>
          </w:p>
        </w:tc>
        <w:tc>
          <w:tcPr>
            <w:tcW w:w="2841" w:type="dxa"/>
            <w:tcBorders>
              <w:top w:val="single" w:sz="4" w:space="0" w:color="auto"/>
              <w:left w:val="single" w:sz="4" w:space="0" w:color="auto"/>
              <w:bottom w:val="single" w:sz="4" w:space="0" w:color="auto"/>
              <w:right w:val="single" w:sz="4" w:space="0" w:color="auto"/>
            </w:tcBorders>
            <w:hideMark/>
          </w:tcPr>
          <w:p w:rsidR="00680C4A" w:rsidRPr="00680C4A" w:rsidRDefault="00680C4A" w:rsidP="00680C4A">
            <w:pPr>
              <w:keepNext/>
              <w:spacing w:after="0" w:line="240" w:lineRule="auto"/>
              <w:ind w:right="-517"/>
              <w:rPr>
                <w:i/>
                <w:sz w:val="24"/>
                <w:szCs w:val="24"/>
                <w:lang w:eastAsia="en-US"/>
              </w:rPr>
            </w:pPr>
            <w:r w:rsidRPr="00680C4A">
              <w:rPr>
                <w:i/>
                <w:sz w:val="24"/>
                <w:szCs w:val="24"/>
                <w:lang w:eastAsia="en-US"/>
              </w:rPr>
              <w:t>Метод на изпитване</w:t>
            </w:r>
          </w:p>
        </w:tc>
        <w:tc>
          <w:tcPr>
            <w:tcW w:w="3358" w:type="dxa"/>
            <w:tcBorders>
              <w:top w:val="single" w:sz="4" w:space="0" w:color="auto"/>
              <w:left w:val="single" w:sz="4" w:space="0" w:color="auto"/>
              <w:bottom w:val="single" w:sz="4" w:space="0" w:color="auto"/>
              <w:right w:val="single" w:sz="4" w:space="0" w:color="auto"/>
            </w:tcBorders>
            <w:hideMark/>
          </w:tcPr>
          <w:p w:rsidR="00680C4A" w:rsidRPr="00680C4A" w:rsidRDefault="00680C4A" w:rsidP="00680C4A">
            <w:pPr>
              <w:keepNext/>
              <w:spacing w:after="0" w:line="240" w:lineRule="auto"/>
              <w:rPr>
                <w:i/>
                <w:sz w:val="24"/>
                <w:szCs w:val="24"/>
                <w:lang w:eastAsia="en-US"/>
              </w:rPr>
            </w:pPr>
            <w:r w:rsidRPr="00680C4A">
              <w:rPr>
                <w:i/>
                <w:sz w:val="24"/>
                <w:szCs w:val="24"/>
                <w:lang w:eastAsia="en-US"/>
              </w:rPr>
              <w:t>Изискване на Възложителя</w:t>
            </w:r>
          </w:p>
        </w:tc>
      </w:tr>
      <w:tr w:rsidR="00680C4A" w:rsidRPr="00680C4A" w:rsidTr="00982700">
        <w:tc>
          <w:tcPr>
            <w:tcW w:w="529"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1.</w:t>
            </w:r>
          </w:p>
        </w:tc>
        <w:tc>
          <w:tcPr>
            <w:tcW w:w="2770"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rPr>
                <w:sz w:val="24"/>
                <w:szCs w:val="24"/>
                <w:lang w:eastAsia="en-US"/>
              </w:rPr>
            </w:pPr>
            <w:r w:rsidRPr="00680C4A">
              <w:rPr>
                <w:sz w:val="24"/>
                <w:szCs w:val="24"/>
                <w:lang w:eastAsia="en-US"/>
              </w:rPr>
              <w:t>Якост при опън:</w:t>
            </w:r>
          </w:p>
          <w:p w:rsidR="00680C4A" w:rsidRPr="00680C4A" w:rsidRDefault="00680C4A" w:rsidP="00680C4A">
            <w:pPr>
              <w:keepNext/>
              <w:autoSpaceDE w:val="0"/>
              <w:autoSpaceDN w:val="0"/>
              <w:adjustRightInd w:val="0"/>
              <w:spacing w:after="0" w:line="240" w:lineRule="auto"/>
              <w:rPr>
                <w:sz w:val="24"/>
                <w:szCs w:val="24"/>
                <w:lang w:eastAsia="en-US"/>
              </w:rPr>
            </w:pPr>
            <w:r w:rsidRPr="00680C4A">
              <w:rPr>
                <w:sz w:val="24"/>
                <w:szCs w:val="24"/>
                <w:lang w:val="ru-RU" w:eastAsia="en-US"/>
              </w:rPr>
              <w:t>-</w:t>
            </w:r>
            <w:r w:rsidRPr="00680C4A">
              <w:rPr>
                <w:sz w:val="24"/>
                <w:szCs w:val="24"/>
                <w:lang w:eastAsia="en-US"/>
              </w:rPr>
              <w:t>сухи</w:t>
            </w:r>
          </w:p>
          <w:p w:rsidR="00680C4A" w:rsidRPr="00680C4A" w:rsidRDefault="00680C4A" w:rsidP="00680C4A">
            <w:pPr>
              <w:keepNext/>
              <w:autoSpaceDE w:val="0"/>
              <w:autoSpaceDN w:val="0"/>
              <w:adjustRightInd w:val="0"/>
              <w:spacing w:after="0" w:line="240" w:lineRule="auto"/>
              <w:rPr>
                <w:sz w:val="24"/>
                <w:szCs w:val="24"/>
                <w:lang w:eastAsia="en-US"/>
              </w:rPr>
            </w:pPr>
            <w:r w:rsidRPr="00680C4A">
              <w:rPr>
                <w:sz w:val="24"/>
                <w:szCs w:val="24"/>
                <w:lang w:val="ru-RU" w:eastAsia="en-US"/>
              </w:rPr>
              <w:t>-</w:t>
            </w:r>
            <w:r w:rsidRPr="00680C4A">
              <w:rPr>
                <w:sz w:val="24"/>
                <w:szCs w:val="24"/>
                <w:lang w:eastAsia="en-US"/>
              </w:rPr>
              <w:t>мокри</w:t>
            </w:r>
          </w:p>
        </w:tc>
        <w:tc>
          <w:tcPr>
            <w:tcW w:w="2841"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rFonts w:eastAsia="Calibri"/>
                <w:sz w:val="24"/>
                <w:szCs w:val="24"/>
              </w:rPr>
              <w:t>БДС EN ISO</w:t>
            </w:r>
            <w:r w:rsidRPr="00680C4A">
              <w:rPr>
                <w:rFonts w:eastAsia="Calibri"/>
                <w:sz w:val="24"/>
                <w:szCs w:val="24"/>
                <w:lang w:val="ru-RU"/>
              </w:rPr>
              <w:t xml:space="preserve"> </w:t>
            </w:r>
            <w:r w:rsidRPr="00680C4A">
              <w:rPr>
                <w:rFonts w:eastAsia="Calibri"/>
                <w:sz w:val="24"/>
                <w:szCs w:val="24"/>
              </w:rPr>
              <w:t>3376:2012 или еквивалент</w:t>
            </w:r>
          </w:p>
        </w:tc>
        <w:tc>
          <w:tcPr>
            <w:tcW w:w="3358" w:type="dxa"/>
            <w:tcBorders>
              <w:top w:val="single" w:sz="4" w:space="0" w:color="auto"/>
              <w:left w:val="single" w:sz="4" w:space="0" w:color="auto"/>
              <w:bottom w:val="single" w:sz="4" w:space="0" w:color="auto"/>
              <w:right w:val="single" w:sz="4" w:space="0" w:color="auto"/>
            </w:tcBorders>
            <w:vAlign w:val="center"/>
          </w:tcPr>
          <w:p w:rsidR="00680C4A" w:rsidRPr="00680C4A" w:rsidRDefault="00680C4A" w:rsidP="00680C4A">
            <w:pPr>
              <w:keepNext/>
              <w:autoSpaceDE w:val="0"/>
              <w:autoSpaceDN w:val="0"/>
              <w:adjustRightInd w:val="0"/>
              <w:spacing w:after="0" w:line="240" w:lineRule="auto"/>
              <w:jc w:val="center"/>
              <w:rPr>
                <w:sz w:val="24"/>
                <w:szCs w:val="24"/>
                <w:lang w:eastAsia="en-US"/>
              </w:rPr>
            </w:pPr>
          </w:p>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 7,0 N/mm²</w:t>
            </w:r>
          </w:p>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 5,0 N/mm²</w:t>
            </w:r>
          </w:p>
        </w:tc>
      </w:tr>
      <w:tr w:rsidR="00680C4A" w:rsidRPr="00680C4A" w:rsidTr="00982700">
        <w:tc>
          <w:tcPr>
            <w:tcW w:w="529"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2.</w:t>
            </w:r>
          </w:p>
        </w:tc>
        <w:tc>
          <w:tcPr>
            <w:tcW w:w="2770"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rPr>
                <w:sz w:val="24"/>
                <w:szCs w:val="24"/>
                <w:lang w:eastAsia="en-US"/>
              </w:rPr>
            </w:pPr>
            <w:r w:rsidRPr="00680C4A">
              <w:rPr>
                <w:sz w:val="24"/>
                <w:szCs w:val="24"/>
                <w:lang w:eastAsia="en-US"/>
              </w:rPr>
              <w:t>Удължение при скъсване</w:t>
            </w:r>
          </w:p>
        </w:tc>
        <w:tc>
          <w:tcPr>
            <w:tcW w:w="2841"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rFonts w:eastAsia="Calibri"/>
                <w:sz w:val="24"/>
                <w:szCs w:val="24"/>
              </w:rPr>
              <w:t>БДС EN ISO</w:t>
            </w:r>
            <w:r w:rsidRPr="00680C4A">
              <w:rPr>
                <w:rFonts w:eastAsia="Calibri"/>
                <w:sz w:val="24"/>
                <w:szCs w:val="24"/>
                <w:lang w:val="ru-RU"/>
              </w:rPr>
              <w:t xml:space="preserve"> </w:t>
            </w:r>
            <w:r w:rsidRPr="00680C4A">
              <w:rPr>
                <w:rFonts w:eastAsia="Calibri"/>
                <w:sz w:val="24"/>
                <w:szCs w:val="24"/>
              </w:rPr>
              <w:t xml:space="preserve">3376:2012 </w:t>
            </w:r>
            <w:r w:rsidRPr="00680C4A">
              <w:rPr>
                <w:rFonts w:eastAsia="Calibri"/>
                <w:sz w:val="24"/>
                <w:szCs w:val="24"/>
                <w:lang w:eastAsia="en-US"/>
              </w:rPr>
              <w:t>или еквивалент</w:t>
            </w:r>
          </w:p>
        </w:tc>
        <w:tc>
          <w:tcPr>
            <w:tcW w:w="3358"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 35 %</w:t>
            </w:r>
          </w:p>
        </w:tc>
      </w:tr>
      <w:tr w:rsidR="00680C4A" w:rsidRPr="00680C4A" w:rsidTr="00982700">
        <w:tc>
          <w:tcPr>
            <w:tcW w:w="529"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3.</w:t>
            </w:r>
          </w:p>
        </w:tc>
        <w:tc>
          <w:tcPr>
            <w:tcW w:w="2770"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rPr>
                <w:sz w:val="24"/>
                <w:szCs w:val="24"/>
                <w:lang w:eastAsia="en-US"/>
              </w:rPr>
            </w:pPr>
            <w:r w:rsidRPr="00680C4A">
              <w:rPr>
                <w:sz w:val="24"/>
                <w:szCs w:val="24"/>
                <w:lang w:eastAsia="en-US"/>
              </w:rPr>
              <w:t>Остатъчно удължение</w:t>
            </w:r>
          </w:p>
        </w:tc>
        <w:tc>
          <w:tcPr>
            <w:tcW w:w="2841"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rFonts w:eastAsia="Calibri"/>
                <w:sz w:val="24"/>
                <w:szCs w:val="24"/>
              </w:rPr>
              <w:t>БДС EN ISO</w:t>
            </w:r>
            <w:r w:rsidRPr="00680C4A">
              <w:rPr>
                <w:rFonts w:eastAsia="Calibri"/>
                <w:sz w:val="24"/>
                <w:szCs w:val="24"/>
                <w:lang w:val="ru-RU"/>
              </w:rPr>
              <w:t xml:space="preserve"> </w:t>
            </w:r>
            <w:r w:rsidRPr="00680C4A">
              <w:rPr>
                <w:rFonts w:eastAsia="Calibri"/>
                <w:sz w:val="24"/>
                <w:szCs w:val="24"/>
              </w:rPr>
              <w:t>17236:20</w:t>
            </w:r>
            <w:r w:rsidRPr="00680C4A">
              <w:rPr>
                <w:rFonts w:eastAsia="Calibri"/>
                <w:sz w:val="24"/>
                <w:szCs w:val="24"/>
                <w:lang w:val="ru-RU"/>
              </w:rPr>
              <w:t xml:space="preserve">16 </w:t>
            </w:r>
            <w:r w:rsidRPr="00680C4A">
              <w:rPr>
                <w:rFonts w:eastAsia="Calibri"/>
                <w:sz w:val="24"/>
                <w:szCs w:val="24"/>
                <w:lang w:eastAsia="en-US"/>
              </w:rPr>
              <w:t>или еквивалент</w:t>
            </w:r>
          </w:p>
        </w:tc>
        <w:tc>
          <w:tcPr>
            <w:tcW w:w="3358"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 20 %</w:t>
            </w:r>
          </w:p>
        </w:tc>
      </w:tr>
      <w:tr w:rsidR="00680C4A" w:rsidRPr="00680C4A" w:rsidTr="00982700">
        <w:tc>
          <w:tcPr>
            <w:tcW w:w="529"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4.</w:t>
            </w:r>
          </w:p>
        </w:tc>
        <w:tc>
          <w:tcPr>
            <w:tcW w:w="2770"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rPr>
                <w:sz w:val="24"/>
                <w:szCs w:val="24"/>
                <w:lang w:eastAsia="en-US"/>
              </w:rPr>
            </w:pPr>
            <w:r w:rsidRPr="00680C4A">
              <w:rPr>
                <w:sz w:val="24"/>
                <w:szCs w:val="24"/>
                <w:lang w:eastAsia="en-US"/>
              </w:rPr>
              <w:t>Свиваемост</w:t>
            </w:r>
          </w:p>
        </w:tc>
        <w:tc>
          <w:tcPr>
            <w:tcW w:w="2841"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spacing w:after="0" w:line="240" w:lineRule="auto"/>
              <w:jc w:val="center"/>
              <w:rPr>
                <w:rFonts w:eastAsia="Calibri"/>
                <w:sz w:val="24"/>
                <w:szCs w:val="24"/>
              </w:rPr>
            </w:pPr>
            <w:r w:rsidRPr="00680C4A">
              <w:rPr>
                <w:rFonts w:eastAsia="Calibri"/>
                <w:sz w:val="24"/>
                <w:szCs w:val="24"/>
              </w:rPr>
              <w:t>БДС EN 12800:2002</w:t>
            </w:r>
          </w:p>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rFonts w:eastAsia="Calibri"/>
                <w:sz w:val="24"/>
                <w:szCs w:val="24"/>
                <w:lang w:eastAsia="en-US"/>
              </w:rPr>
              <w:t>или еквивалент</w:t>
            </w:r>
          </w:p>
        </w:tc>
        <w:tc>
          <w:tcPr>
            <w:tcW w:w="3358"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 0,5 %</w:t>
            </w:r>
          </w:p>
        </w:tc>
      </w:tr>
    </w:tbl>
    <w:p w:rsidR="00680C4A" w:rsidRPr="00680C4A" w:rsidRDefault="00680C4A" w:rsidP="00680C4A">
      <w:pPr>
        <w:keepNext/>
        <w:spacing w:after="0" w:line="240" w:lineRule="auto"/>
        <w:ind w:right="-517"/>
        <w:jc w:val="both"/>
        <w:rPr>
          <w:rFonts w:eastAsia="Calibri"/>
          <w:b/>
          <w:sz w:val="24"/>
          <w:szCs w:val="24"/>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 xml:space="preserve">2.4.4.3. </w:t>
      </w:r>
      <w:r w:rsidRPr="00680C4A">
        <w:rPr>
          <w:rFonts w:eastAsia="Calibri"/>
          <w:sz w:val="24"/>
          <w:szCs w:val="24"/>
          <w:lang w:eastAsia="en-US"/>
        </w:rPr>
        <w:t>Бомбе</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xml:space="preserve">Бомбето се изработва от твърд и еластичен термопластичен материал с дебелина     1.1 mm </w:t>
      </w:r>
      <w:r w:rsidRPr="00680C4A">
        <w:rPr>
          <w:rFonts w:eastAsia="Calibri"/>
          <w:sz w:val="24"/>
          <w:szCs w:val="24"/>
        </w:rPr>
        <w:t>± 0.1 mm</w:t>
      </w:r>
      <w:r w:rsidRPr="00680C4A">
        <w:rPr>
          <w:rFonts w:eastAsia="Calibri"/>
          <w:sz w:val="24"/>
          <w:szCs w:val="24"/>
          <w:lang w:eastAsia="en-US"/>
        </w:rPr>
        <w:t xml:space="preserve"> за мъжките и за дамските обувки, който да запази формата във върховата част постоянна за целия период на експлоатация .</w:t>
      </w:r>
    </w:p>
    <w:p w:rsidR="00680C4A" w:rsidRPr="00680C4A" w:rsidRDefault="00680C4A" w:rsidP="00680C4A">
      <w:pPr>
        <w:keepNext/>
        <w:spacing w:after="0" w:line="240" w:lineRule="auto"/>
        <w:ind w:right="50" w:firstLine="567"/>
        <w:jc w:val="both"/>
        <w:rPr>
          <w:rFonts w:eastAsia="Calibri"/>
          <w:i/>
          <w:sz w:val="24"/>
          <w:szCs w:val="24"/>
          <w:lang w:eastAsia="en-US"/>
        </w:rPr>
      </w:pPr>
      <w:r w:rsidRPr="00680C4A">
        <w:rPr>
          <w:rFonts w:eastAsia="Calibri"/>
          <w:i/>
          <w:sz w:val="24"/>
          <w:szCs w:val="24"/>
          <w:lang w:eastAsia="en-US"/>
        </w:rPr>
        <w:t>Физико-механични показатели, на които материала трябва да отговаря: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3200"/>
        <w:gridCol w:w="3225"/>
      </w:tblGrid>
      <w:tr w:rsidR="00680C4A" w:rsidRPr="00680C4A" w:rsidTr="00982700">
        <w:tc>
          <w:tcPr>
            <w:tcW w:w="2645" w:type="dxa"/>
            <w:tcBorders>
              <w:top w:val="single" w:sz="4" w:space="0" w:color="auto"/>
              <w:left w:val="single" w:sz="4" w:space="0" w:color="auto"/>
              <w:bottom w:val="single" w:sz="4" w:space="0" w:color="auto"/>
              <w:right w:val="single" w:sz="4" w:space="0" w:color="auto"/>
            </w:tcBorders>
            <w:hideMark/>
          </w:tcPr>
          <w:p w:rsidR="00680C4A" w:rsidRPr="00680C4A" w:rsidRDefault="00680C4A" w:rsidP="00680C4A">
            <w:pPr>
              <w:keepNext/>
              <w:spacing w:after="0" w:line="240" w:lineRule="auto"/>
              <w:rPr>
                <w:i/>
                <w:sz w:val="24"/>
                <w:szCs w:val="24"/>
                <w:lang w:eastAsia="en-US"/>
              </w:rPr>
            </w:pPr>
            <w:r w:rsidRPr="00680C4A">
              <w:rPr>
                <w:i/>
                <w:sz w:val="24"/>
                <w:szCs w:val="24"/>
                <w:lang w:eastAsia="en-US"/>
              </w:rPr>
              <w:t>Показател</w:t>
            </w:r>
          </w:p>
        </w:tc>
        <w:tc>
          <w:tcPr>
            <w:tcW w:w="3200" w:type="dxa"/>
            <w:tcBorders>
              <w:top w:val="single" w:sz="4" w:space="0" w:color="auto"/>
              <w:left w:val="single" w:sz="4" w:space="0" w:color="auto"/>
              <w:bottom w:val="single" w:sz="4" w:space="0" w:color="auto"/>
              <w:right w:val="single" w:sz="4" w:space="0" w:color="auto"/>
            </w:tcBorders>
            <w:hideMark/>
          </w:tcPr>
          <w:p w:rsidR="00680C4A" w:rsidRPr="00680C4A" w:rsidRDefault="00680C4A" w:rsidP="00680C4A">
            <w:pPr>
              <w:keepNext/>
              <w:spacing w:after="0" w:line="240" w:lineRule="auto"/>
              <w:rPr>
                <w:i/>
                <w:sz w:val="24"/>
                <w:szCs w:val="24"/>
                <w:lang w:eastAsia="en-US"/>
              </w:rPr>
            </w:pPr>
            <w:r w:rsidRPr="00680C4A">
              <w:rPr>
                <w:i/>
                <w:sz w:val="24"/>
                <w:szCs w:val="24"/>
                <w:lang w:eastAsia="en-US"/>
              </w:rPr>
              <w:t>Метод на изпитване</w:t>
            </w:r>
          </w:p>
        </w:tc>
        <w:tc>
          <w:tcPr>
            <w:tcW w:w="3225" w:type="dxa"/>
            <w:tcBorders>
              <w:top w:val="single" w:sz="4" w:space="0" w:color="auto"/>
              <w:left w:val="single" w:sz="4" w:space="0" w:color="auto"/>
              <w:bottom w:val="single" w:sz="4" w:space="0" w:color="auto"/>
              <w:right w:val="single" w:sz="4" w:space="0" w:color="auto"/>
            </w:tcBorders>
            <w:hideMark/>
          </w:tcPr>
          <w:p w:rsidR="00680C4A" w:rsidRPr="00680C4A" w:rsidRDefault="00680C4A" w:rsidP="00680C4A">
            <w:pPr>
              <w:keepNext/>
              <w:spacing w:after="0" w:line="240" w:lineRule="auto"/>
              <w:rPr>
                <w:i/>
                <w:sz w:val="24"/>
                <w:szCs w:val="24"/>
                <w:lang w:eastAsia="en-US"/>
              </w:rPr>
            </w:pPr>
            <w:r w:rsidRPr="00680C4A">
              <w:rPr>
                <w:i/>
                <w:sz w:val="24"/>
                <w:szCs w:val="24"/>
                <w:lang w:eastAsia="en-US"/>
              </w:rPr>
              <w:t>Изискване на Възложителя</w:t>
            </w:r>
          </w:p>
        </w:tc>
      </w:tr>
      <w:tr w:rsidR="00680C4A" w:rsidRPr="00680C4A" w:rsidTr="00982700">
        <w:tc>
          <w:tcPr>
            <w:tcW w:w="2645"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rPr>
                <w:sz w:val="24"/>
                <w:szCs w:val="24"/>
                <w:lang w:val="ru-RU" w:eastAsia="en-US"/>
              </w:rPr>
            </w:pPr>
            <w:r w:rsidRPr="00680C4A">
              <w:rPr>
                <w:sz w:val="24"/>
                <w:szCs w:val="24"/>
                <w:lang w:val="ru-RU" w:eastAsia="en-US"/>
              </w:rPr>
              <w:t>Якост на опън</w:t>
            </w:r>
          </w:p>
          <w:p w:rsidR="00680C4A" w:rsidRPr="00680C4A" w:rsidRDefault="00680C4A" w:rsidP="00680C4A">
            <w:pPr>
              <w:keepNext/>
              <w:autoSpaceDE w:val="0"/>
              <w:autoSpaceDN w:val="0"/>
              <w:adjustRightInd w:val="0"/>
              <w:spacing w:after="0" w:line="240" w:lineRule="auto"/>
              <w:rPr>
                <w:sz w:val="24"/>
                <w:szCs w:val="24"/>
                <w:lang w:val="ru-RU" w:eastAsia="en-US"/>
              </w:rPr>
            </w:pPr>
            <w:r w:rsidRPr="00680C4A">
              <w:rPr>
                <w:sz w:val="24"/>
                <w:szCs w:val="24"/>
                <w:lang w:eastAsia="en-US"/>
              </w:rPr>
              <w:t>-</w:t>
            </w:r>
            <w:r w:rsidRPr="00680C4A">
              <w:rPr>
                <w:sz w:val="24"/>
                <w:szCs w:val="24"/>
                <w:lang w:val="ru-RU" w:eastAsia="en-US"/>
              </w:rPr>
              <w:t>основа</w:t>
            </w:r>
          </w:p>
          <w:p w:rsidR="00680C4A" w:rsidRPr="00680C4A" w:rsidRDefault="00680C4A" w:rsidP="00680C4A">
            <w:pPr>
              <w:keepNext/>
              <w:autoSpaceDE w:val="0"/>
              <w:autoSpaceDN w:val="0"/>
              <w:adjustRightInd w:val="0"/>
              <w:spacing w:after="0" w:line="240" w:lineRule="auto"/>
              <w:rPr>
                <w:sz w:val="24"/>
                <w:szCs w:val="24"/>
                <w:lang w:val="ru-RU" w:eastAsia="en-US"/>
              </w:rPr>
            </w:pPr>
            <w:r w:rsidRPr="00680C4A">
              <w:rPr>
                <w:sz w:val="24"/>
                <w:szCs w:val="24"/>
                <w:lang w:eastAsia="en-US"/>
              </w:rPr>
              <w:t>-</w:t>
            </w:r>
            <w:r w:rsidRPr="00680C4A">
              <w:rPr>
                <w:sz w:val="24"/>
                <w:szCs w:val="24"/>
                <w:lang w:val="ru-RU" w:eastAsia="en-US"/>
              </w:rPr>
              <w:t>вътък</w:t>
            </w:r>
          </w:p>
        </w:tc>
        <w:tc>
          <w:tcPr>
            <w:tcW w:w="3200"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rFonts w:eastAsia="Calibri"/>
                <w:sz w:val="24"/>
                <w:szCs w:val="28"/>
              </w:rPr>
            </w:pPr>
            <w:r w:rsidRPr="00680C4A">
              <w:rPr>
                <w:rFonts w:eastAsia="Calibri"/>
                <w:sz w:val="24"/>
                <w:szCs w:val="28"/>
              </w:rPr>
              <w:t>БДС 13784:1976</w:t>
            </w:r>
          </w:p>
          <w:p w:rsidR="00680C4A" w:rsidRPr="00680C4A" w:rsidRDefault="00680C4A" w:rsidP="00680C4A">
            <w:pPr>
              <w:keepNext/>
              <w:autoSpaceDE w:val="0"/>
              <w:autoSpaceDN w:val="0"/>
              <w:adjustRightInd w:val="0"/>
              <w:spacing w:after="0" w:line="240" w:lineRule="auto"/>
              <w:jc w:val="center"/>
              <w:rPr>
                <w:sz w:val="24"/>
                <w:szCs w:val="24"/>
                <w:lang w:val="en-AU" w:eastAsia="en-US"/>
              </w:rPr>
            </w:pPr>
            <w:r w:rsidRPr="00680C4A">
              <w:rPr>
                <w:rFonts w:eastAsia="Calibri"/>
                <w:sz w:val="24"/>
                <w:szCs w:val="28"/>
              </w:rPr>
              <w:t>или еквивалент</w:t>
            </w:r>
          </w:p>
        </w:tc>
        <w:tc>
          <w:tcPr>
            <w:tcW w:w="3225"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p>
          <w:p w:rsidR="00680C4A" w:rsidRPr="00680C4A" w:rsidRDefault="00680C4A" w:rsidP="00680C4A">
            <w:pPr>
              <w:keepNext/>
              <w:autoSpaceDE w:val="0"/>
              <w:autoSpaceDN w:val="0"/>
              <w:adjustRightInd w:val="0"/>
              <w:spacing w:after="0" w:line="240" w:lineRule="auto"/>
              <w:jc w:val="center"/>
              <w:rPr>
                <w:sz w:val="24"/>
                <w:szCs w:val="24"/>
                <w:lang w:val="en-AU" w:eastAsia="en-US"/>
              </w:rPr>
            </w:pPr>
            <w:r w:rsidRPr="00680C4A">
              <w:rPr>
                <w:sz w:val="24"/>
                <w:szCs w:val="24"/>
                <w:lang w:eastAsia="en-US"/>
              </w:rPr>
              <w:t>≥ 4,0 N/mm²</w:t>
            </w:r>
          </w:p>
          <w:p w:rsidR="00680C4A" w:rsidRPr="00680C4A" w:rsidRDefault="00680C4A" w:rsidP="00680C4A">
            <w:pPr>
              <w:keepNext/>
              <w:autoSpaceDE w:val="0"/>
              <w:autoSpaceDN w:val="0"/>
              <w:adjustRightInd w:val="0"/>
              <w:spacing w:after="0" w:line="240" w:lineRule="auto"/>
              <w:jc w:val="center"/>
              <w:rPr>
                <w:sz w:val="24"/>
                <w:szCs w:val="24"/>
                <w:lang w:val="en-AU" w:eastAsia="en-US"/>
              </w:rPr>
            </w:pPr>
            <w:r w:rsidRPr="00680C4A">
              <w:rPr>
                <w:sz w:val="24"/>
                <w:szCs w:val="24"/>
                <w:lang w:eastAsia="en-US"/>
              </w:rPr>
              <w:t>≥ 4,0 N/mm²</w:t>
            </w:r>
          </w:p>
        </w:tc>
      </w:tr>
      <w:tr w:rsidR="00680C4A" w:rsidRPr="00680C4A" w:rsidTr="00982700">
        <w:tc>
          <w:tcPr>
            <w:tcW w:w="2645"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rPr>
                <w:sz w:val="24"/>
                <w:szCs w:val="24"/>
                <w:lang w:val="ru-RU" w:eastAsia="en-US"/>
              </w:rPr>
            </w:pPr>
            <w:r w:rsidRPr="00680C4A">
              <w:rPr>
                <w:sz w:val="24"/>
                <w:szCs w:val="24"/>
                <w:lang w:val="ru-RU" w:eastAsia="en-US"/>
              </w:rPr>
              <w:t>Удължение при скъсване по:</w:t>
            </w:r>
          </w:p>
          <w:p w:rsidR="00680C4A" w:rsidRPr="00680C4A" w:rsidRDefault="00680C4A" w:rsidP="00680C4A">
            <w:pPr>
              <w:keepNext/>
              <w:autoSpaceDE w:val="0"/>
              <w:autoSpaceDN w:val="0"/>
              <w:adjustRightInd w:val="0"/>
              <w:spacing w:after="0" w:line="240" w:lineRule="auto"/>
              <w:rPr>
                <w:sz w:val="24"/>
                <w:szCs w:val="24"/>
                <w:lang w:val="ru-RU" w:eastAsia="en-US"/>
              </w:rPr>
            </w:pPr>
            <w:r w:rsidRPr="00680C4A">
              <w:rPr>
                <w:sz w:val="24"/>
                <w:szCs w:val="24"/>
                <w:lang w:eastAsia="en-US"/>
              </w:rPr>
              <w:t>-</w:t>
            </w:r>
            <w:r w:rsidRPr="00680C4A">
              <w:rPr>
                <w:sz w:val="24"/>
                <w:szCs w:val="24"/>
                <w:lang w:val="ru-RU" w:eastAsia="en-US"/>
              </w:rPr>
              <w:t>основа</w:t>
            </w:r>
          </w:p>
          <w:p w:rsidR="00680C4A" w:rsidRPr="00680C4A" w:rsidRDefault="00680C4A" w:rsidP="00680C4A">
            <w:pPr>
              <w:keepNext/>
              <w:autoSpaceDE w:val="0"/>
              <w:autoSpaceDN w:val="0"/>
              <w:adjustRightInd w:val="0"/>
              <w:spacing w:after="0" w:line="240" w:lineRule="auto"/>
              <w:rPr>
                <w:sz w:val="24"/>
                <w:szCs w:val="24"/>
                <w:lang w:val="ru-RU" w:eastAsia="en-US"/>
              </w:rPr>
            </w:pPr>
            <w:r w:rsidRPr="00680C4A">
              <w:rPr>
                <w:sz w:val="24"/>
                <w:szCs w:val="24"/>
                <w:lang w:eastAsia="en-US"/>
              </w:rPr>
              <w:t>-</w:t>
            </w:r>
            <w:r w:rsidRPr="00680C4A">
              <w:rPr>
                <w:sz w:val="24"/>
                <w:szCs w:val="24"/>
                <w:lang w:val="ru-RU" w:eastAsia="en-US"/>
              </w:rPr>
              <w:t>вътък</w:t>
            </w:r>
          </w:p>
        </w:tc>
        <w:tc>
          <w:tcPr>
            <w:tcW w:w="3200"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rFonts w:eastAsia="Calibri"/>
                <w:sz w:val="24"/>
                <w:szCs w:val="28"/>
              </w:rPr>
            </w:pPr>
            <w:r w:rsidRPr="00680C4A">
              <w:rPr>
                <w:rFonts w:eastAsia="Calibri"/>
                <w:sz w:val="24"/>
                <w:szCs w:val="28"/>
              </w:rPr>
              <w:t>БДС 13784:1976</w:t>
            </w:r>
          </w:p>
          <w:p w:rsidR="00680C4A" w:rsidRPr="00680C4A" w:rsidRDefault="00680C4A" w:rsidP="00680C4A">
            <w:pPr>
              <w:keepNext/>
              <w:autoSpaceDE w:val="0"/>
              <w:autoSpaceDN w:val="0"/>
              <w:adjustRightInd w:val="0"/>
              <w:spacing w:after="0" w:line="240" w:lineRule="auto"/>
              <w:jc w:val="center"/>
              <w:rPr>
                <w:sz w:val="24"/>
                <w:szCs w:val="24"/>
                <w:lang w:val="en-AU" w:eastAsia="en-US"/>
              </w:rPr>
            </w:pPr>
            <w:r w:rsidRPr="00680C4A">
              <w:rPr>
                <w:rFonts w:eastAsia="Calibri"/>
                <w:sz w:val="24"/>
                <w:szCs w:val="28"/>
              </w:rPr>
              <w:t>или еквивалент</w:t>
            </w:r>
          </w:p>
        </w:tc>
        <w:tc>
          <w:tcPr>
            <w:tcW w:w="3225" w:type="dxa"/>
            <w:tcBorders>
              <w:top w:val="single" w:sz="4" w:space="0" w:color="auto"/>
              <w:left w:val="single" w:sz="4" w:space="0" w:color="auto"/>
              <w:bottom w:val="single" w:sz="4" w:space="0" w:color="auto"/>
              <w:right w:val="single" w:sz="4" w:space="0" w:color="auto"/>
            </w:tcBorders>
            <w:vAlign w:val="bottom"/>
            <w:hideMark/>
          </w:tcPr>
          <w:p w:rsidR="00680C4A" w:rsidRPr="00680C4A" w:rsidRDefault="00680C4A" w:rsidP="00680C4A">
            <w:pPr>
              <w:keepNext/>
              <w:autoSpaceDE w:val="0"/>
              <w:autoSpaceDN w:val="0"/>
              <w:adjustRightInd w:val="0"/>
              <w:spacing w:after="0" w:line="240" w:lineRule="auto"/>
              <w:jc w:val="center"/>
              <w:rPr>
                <w:sz w:val="24"/>
                <w:szCs w:val="24"/>
                <w:lang w:val="en-AU" w:eastAsia="en-US"/>
              </w:rPr>
            </w:pPr>
            <w:r w:rsidRPr="00680C4A">
              <w:rPr>
                <w:sz w:val="24"/>
                <w:szCs w:val="24"/>
                <w:lang w:eastAsia="en-US"/>
              </w:rPr>
              <w:t>≥ 8,0 %</w:t>
            </w:r>
          </w:p>
          <w:p w:rsidR="00680C4A" w:rsidRPr="00680C4A" w:rsidRDefault="00680C4A" w:rsidP="00680C4A">
            <w:pPr>
              <w:keepNext/>
              <w:autoSpaceDE w:val="0"/>
              <w:autoSpaceDN w:val="0"/>
              <w:adjustRightInd w:val="0"/>
              <w:spacing w:after="0" w:line="240" w:lineRule="auto"/>
              <w:jc w:val="center"/>
              <w:rPr>
                <w:sz w:val="24"/>
                <w:szCs w:val="24"/>
                <w:lang w:val="en-AU" w:eastAsia="en-US"/>
              </w:rPr>
            </w:pPr>
            <w:r w:rsidRPr="00680C4A">
              <w:rPr>
                <w:sz w:val="24"/>
                <w:szCs w:val="24"/>
                <w:lang w:eastAsia="en-US"/>
              </w:rPr>
              <w:t>≥ 8,0 %</w:t>
            </w:r>
          </w:p>
        </w:tc>
      </w:tr>
    </w:tbl>
    <w:p w:rsidR="00680C4A" w:rsidRPr="00680C4A" w:rsidRDefault="00680C4A" w:rsidP="00680C4A">
      <w:pPr>
        <w:keepNext/>
        <w:spacing w:after="0" w:line="240" w:lineRule="auto"/>
        <w:ind w:right="50"/>
        <w:jc w:val="both"/>
        <w:rPr>
          <w:rFonts w:eastAsia="Calibri"/>
          <w:i/>
          <w:sz w:val="24"/>
          <w:szCs w:val="24"/>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2.4.5.</w:t>
      </w:r>
      <w:r w:rsidRPr="00680C4A">
        <w:rPr>
          <w:rFonts w:eastAsia="Calibri"/>
          <w:sz w:val="24"/>
          <w:szCs w:val="24"/>
          <w:lang w:eastAsia="en-US"/>
        </w:rPr>
        <w:t xml:space="preserve"> Спомагателни материали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Конци: основни - горен 30/3ПЕК; долен 40/3ПЕК; 20/3 ПЕК за декоративни тегели.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xml:space="preserve">Цип: пластмасов, предназначен за ботуши съгласно </w:t>
      </w:r>
      <w:r w:rsidRPr="00680C4A">
        <w:rPr>
          <w:rFonts w:eastAsia="Calibri"/>
          <w:bCs/>
          <w:sz w:val="24"/>
          <w:szCs w:val="24"/>
          <w:shd w:val="clear" w:color="auto" w:fill="FFFFFF"/>
          <w:lang w:eastAsia="en-US"/>
        </w:rPr>
        <w:t>БДС EN 16732:2016</w:t>
      </w:r>
      <w:r w:rsidRPr="00680C4A">
        <w:rPr>
          <w:rFonts w:eastAsia="Calibri"/>
          <w:sz w:val="24"/>
          <w:szCs w:val="24"/>
          <w:lang w:eastAsia="en-US"/>
        </w:rPr>
        <w:t xml:space="preserve"> “или еквивалент “.</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2.4.6</w:t>
      </w:r>
      <w:r w:rsidRPr="00680C4A">
        <w:rPr>
          <w:rFonts w:eastAsia="Calibri"/>
          <w:sz w:val="24"/>
          <w:szCs w:val="24"/>
          <w:lang w:eastAsia="en-US"/>
        </w:rPr>
        <w:t>. Готовата обувка трябва да отговаря на следните изисквания на Възложителя съгласно техническата спецификация по показатели, както следва:</w:t>
      </w:r>
    </w:p>
    <w:p w:rsidR="00680C4A" w:rsidRPr="00680C4A" w:rsidRDefault="00680C4A" w:rsidP="00680C4A">
      <w:pPr>
        <w:keepNext/>
        <w:spacing w:after="0" w:line="240" w:lineRule="auto"/>
        <w:ind w:right="50" w:firstLine="567"/>
        <w:jc w:val="both"/>
        <w:rPr>
          <w:rFonts w:eastAsia="Calibri"/>
          <w:i/>
          <w:sz w:val="24"/>
          <w:szCs w:val="24"/>
          <w:lang w:eastAsia="en-US"/>
        </w:rPr>
      </w:pPr>
      <w:r w:rsidRPr="00680C4A">
        <w:rPr>
          <w:rFonts w:eastAsia="Calibri"/>
          <w:i/>
          <w:sz w:val="24"/>
          <w:szCs w:val="24"/>
          <w:lang w:eastAsia="en-US"/>
        </w:rPr>
        <w:t>Основни показатели ,на които трябва да отговаря обувката:</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40"/>
        <w:gridCol w:w="2860"/>
        <w:gridCol w:w="3681"/>
      </w:tblGrid>
      <w:tr w:rsidR="00680C4A" w:rsidRPr="00680C4A" w:rsidTr="00982700">
        <w:tc>
          <w:tcPr>
            <w:tcW w:w="324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286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3681"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c>
          <w:tcPr>
            <w:tcW w:w="324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Съпротивление</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(здравина)на раздиране</w:t>
            </w:r>
          </w:p>
        </w:tc>
        <w:tc>
          <w:tcPr>
            <w:tcW w:w="2860" w:type="dxa"/>
          </w:tcPr>
          <w:p w:rsidR="00680C4A" w:rsidRPr="00680C4A" w:rsidRDefault="00680C4A" w:rsidP="00680C4A">
            <w:pPr>
              <w:keepNext/>
              <w:spacing w:after="0" w:line="240" w:lineRule="auto"/>
              <w:ind w:right="-70"/>
              <w:rPr>
                <w:rFonts w:eastAsia="Calibri"/>
                <w:sz w:val="24"/>
                <w:szCs w:val="24"/>
                <w:lang w:val="ru-RU"/>
              </w:rPr>
            </w:pPr>
            <w:r w:rsidRPr="00680C4A">
              <w:rPr>
                <w:rFonts w:eastAsia="Calibri"/>
                <w:sz w:val="24"/>
                <w:szCs w:val="24"/>
              </w:rPr>
              <w:t>БДС EN ISO</w:t>
            </w:r>
            <w:r w:rsidRPr="00680C4A">
              <w:rPr>
                <w:rFonts w:eastAsia="Calibri"/>
                <w:sz w:val="24"/>
                <w:szCs w:val="24"/>
                <w:lang w:val="ru-RU"/>
              </w:rPr>
              <w:t xml:space="preserve"> 3377-2</w:t>
            </w:r>
            <w:r w:rsidRPr="00680C4A">
              <w:rPr>
                <w:rFonts w:eastAsia="Calibri"/>
                <w:sz w:val="24"/>
                <w:szCs w:val="24"/>
              </w:rPr>
              <w:t>:2016</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или еквивалент</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За дамски обувки</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За мъжки обувки</w:t>
            </w:r>
          </w:p>
        </w:tc>
        <w:tc>
          <w:tcPr>
            <w:tcW w:w="3681" w:type="dxa"/>
          </w:tcPr>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60 </w:t>
            </w:r>
            <w:r w:rsidRPr="00680C4A">
              <w:rPr>
                <w:rFonts w:eastAsia="Calibri"/>
                <w:sz w:val="24"/>
                <w:szCs w:val="24"/>
                <w:lang w:val="en-GB" w:eastAsia="en-US"/>
              </w:rPr>
              <w:t>N</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80 </w:t>
            </w:r>
            <w:r w:rsidRPr="00680C4A">
              <w:rPr>
                <w:rFonts w:eastAsia="Calibri"/>
                <w:sz w:val="24"/>
                <w:szCs w:val="24"/>
                <w:lang w:val="en-GB" w:eastAsia="en-US"/>
              </w:rPr>
              <w:t>N</w:t>
            </w:r>
          </w:p>
        </w:tc>
      </w:tr>
      <w:tr w:rsidR="00680C4A" w:rsidRPr="00680C4A" w:rsidTr="00982700">
        <w:tc>
          <w:tcPr>
            <w:tcW w:w="324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Здравина на шевовете</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едноредов</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 двуредов</w:t>
            </w:r>
          </w:p>
        </w:tc>
        <w:tc>
          <w:tcPr>
            <w:tcW w:w="2860" w:type="dxa"/>
          </w:tcPr>
          <w:p w:rsidR="00680C4A" w:rsidRPr="00680C4A" w:rsidRDefault="00680C4A" w:rsidP="00680C4A">
            <w:pPr>
              <w:keepNext/>
              <w:spacing w:after="0" w:line="240" w:lineRule="auto"/>
              <w:rPr>
                <w:rFonts w:eastAsia="Calibri"/>
                <w:sz w:val="24"/>
                <w:szCs w:val="24"/>
              </w:rPr>
            </w:pPr>
            <w:r w:rsidRPr="00680C4A">
              <w:rPr>
                <w:rFonts w:eastAsia="Calibri"/>
                <w:sz w:val="24"/>
                <w:szCs w:val="24"/>
                <w:lang w:eastAsia="en-US"/>
              </w:rPr>
              <w:t>БДС EN ISO</w:t>
            </w:r>
            <w:r w:rsidRPr="00680C4A">
              <w:rPr>
                <w:rFonts w:eastAsia="Calibri"/>
                <w:sz w:val="24"/>
                <w:szCs w:val="24"/>
                <w:lang w:val="ru-RU" w:eastAsia="en-US"/>
              </w:rPr>
              <w:t xml:space="preserve"> 17697</w:t>
            </w:r>
            <w:r w:rsidRPr="00680C4A">
              <w:rPr>
                <w:rFonts w:eastAsia="Calibri"/>
                <w:sz w:val="24"/>
                <w:szCs w:val="24"/>
                <w:lang w:eastAsia="en-US"/>
              </w:rPr>
              <w:t>:2016</w:t>
            </w:r>
            <w:r w:rsidRPr="00680C4A">
              <w:rPr>
                <w:rFonts w:eastAsia="Calibri"/>
                <w:sz w:val="24"/>
                <w:szCs w:val="24"/>
              </w:rPr>
              <w:t>,  Метод В</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или еквивалент</w:t>
            </w:r>
          </w:p>
        </w:tc>
        <w:tc>
          <w:tcPr>
            <w:tcW w:w="3681" w:type="dxa"/>
          </w:tcPr>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9.0 </w:t>
            </w:r>
            <w:r w:rsidRPr="00680C4A">
              <w:rPr>
                <w:rFonts w:eastAsia="Calibri"/>
                <w:sz w:val="24"/>
                <w:szCs w:val="24"/>
                <w:lang w:val="en-GB" w:eastAsia="en-US"/>
              </w:rPr>
              <w:t>N</w:t>
            </w:r>
            <w:r w:rsidRPr="00680C4A">
              <w:rPr>
                <w:rFonts w:eastAsia="Calibri"/>
                <w:sz w:val="24"/>
                <w:szCs w:val="24"/>
                <w:lang w:eastAsia="en-US"/>
              </w:rPr>
              <w:t>/</w:t>
            </w:r>
            <w:r w:rsidRPr="00680C4A">
              <w:rPr>
                <w:rFonts w:eastAsia="Calibri"/>
                <w:sz w:val="24"/>
                <w:szCs w:val="24"/>
                <w:lang w:val="en-GB" w:eastAsia="en-US"/>
              </w:rPr>
              <w:t>mm</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12.0 </w:t>
            </w:r>
            <w:r w:rsidRPr="00680C4A">
              <w:rPr>
                <w:rFonts w:eastAsia="Calibri"/>
                <w:sz w:val="24"/>
                <w:szCs w:val="24"/>
                <w:lang w:val="en-GB" w:eastAsia="en-US"/>
              </w:rPr>
              <w:t>N</w:t>
            </w:r>
            <w:r w:rsidRPr="00680C4A">
              <w:rPr>
                <w:rFonts w:eastAsia="Calibri"/>
                <w:sz w:val="24"/>
                <w:szCs w:val="24"/>
                <w:lang w:eastAsia="en-US"/>
              </w:rPr>
              <w:t>/</w:t>
            </w:r>
            <w:r w:rsidRPr="00680C4A">
              <w:rPr>
                <w:rFonts w:eastAsia="Calibri"/>
                <w:sz w:val="24"/>
                <w:szCs w:val="24"/>
                <w:lang w:val="en-GB" w:eastAsia="en-US"/>
              </w:rPr>
              <w:t>mm</w:t>
            </w:r>
          </w:p>
        </w:tc>
      </w:tr>
      <w:tr w:rsidR="00680C4A" w:rsidRPr="00680C4A" w:rsidTr="00982700">
        <w:tc>
          <w:tcPr>
            <w:tcW w:w="3240" w:type="dxa"/>
          </w:tcPr>
          <w:p w:rsidR="00680C4A" w:rsidRPr="00680C4A" w:rsidRDefault="00680C4A" w:rsidP="00680C4A">
            <w:pPr>
              <w:keepNext/>
              <w:spacing w:after="0" w:line="240" w:lineRule="auto"/>
              <w:ind w:right="20"/>
              <w:rPr>
                <w:rFonts w:eastAsia="Calibri"/>
                <w:i/>
                <w:sz w:val="24"/>
                <w:szCs w:val="24"/>
                <w:lang w:eastAsia="en-US"/>
              </w:rPr>
            </w:pPr>
            <w:r w:rsidRPr="00680C4A">
              <w:rPr>
                <w:rFonts w:eastAsia="Calibri"/>
                <w:sz w:val="24"/>
                <w:szCs w:val="24"/>
                <w:lang w:eastAsia="en-US"/>
              </w:rPr>
              <w:t>Водопропускливост на готова обувка при динамични условия</w:t>
            </w:r>
          </w:p>
        </w:tc>
        <w:tc>
          <w:tcPr>
            <w:tcW w:w="2860" w:type="dxa"/>
          </w:tcPr>
          <w:p w:rsidR="00680C4A" w:rsidRPr="00680C4A" w:rsidRDefault="00680C4A" w:rsidP="00680C4A">
            <w:pPr>
              <w:keepNext/>
              <w:spacing w:after="0" w:line="240" w:lineRule="auto"/>
              <w:rPr>
                <w:rFonts w:eastAsia="Calibri"/>
                <w:sz w:val="24"/>
                <w:szCs w:val="24"/>
                <w:lang w:val="ru-RU"/>
              </w:rPr>
            </w:pPr>
            <w:r w:rsidRPr="00680C4A">
              <w:rPr>
                <w:rFonts w:eastAsia="Calibri"/>
                <w:sz w:val="24"/>
                <w:szCs w:val="24"/>
              </w:rPr>
              <w:t>БДС EN ISO 20344:2011</w:t>
            </w:r>
          </w:p>
          <w:p w:rsidR="00680C4A" w:rsidRPr="00680C4A" w:rsidRDefault="00680C4A" w:rsidP="00680C4A">
            <w:pPr>
              <w:keepNext/>
              <w:spacing w:after="0" w:line="240" w:lineRule="auto"/>
              <w:ind w:right="-517"/>
              <w:rPr>
                <w:sz w:val="24"/>
                <w:szCs w:val="24"/>
                <w:lang w:eastAsia="en-US"/>
              </w:rPr>
            </w:pPr>
            <w:r w:rsidRPr="00680C4A">
              <w:rPr>
                <w:rFonts w:eastAsia="Calibri"/>
                <w:sz w:val="24"/>
                <w:szCs w:val="24"/>
              </w:rPr>
              <w:t>или еквивалент</w:t>
            </w:r>
          </w:p>
        </w:tc>
        <w:tc>
          <w:tcPr>
            <w:tcW w:w="368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не пропуска вода преди</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30 мин.</w:t>
            </w:r>
          </w:p>
        </w:tc>
      </w:tr>
      <w:tr w:rsidR="00680C4A" w:rsidRPr="00680C4A" w:rsidTr="00982700">
        <w:tc>
          <w:tcPr>
            <w:tcW w:w="3240" w:type="dxa"/>
          </w:tcPr>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lang w:eastAsia="en-US"/>
              </w:rPr>
              <w:t>Якост на свързване сая/ходило</w:t>
            </w:r>
          </w:p>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lang w:eastAsia="en-US"/>
              </w:rPr>
              <w:t>*при лепен метод</w:t>
            </w:r>
          </w:p>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lang w:eastAsia="en-US"/>
              </w:rPr>
              <w:t>*метод директно леене</w:t>
            </w:r>
          </w:p>
        </w:tc>
        <w:tc>
          <w:tcPr>
            <w:tcW w:w="2860" w:type="dxa"/>
          </w:tcPr>
          <w:p w:rsidR="00680C4A" w:rsidRPr="00680C4A" w:rsidRDefault="00680C4A" w:rsidP="00680C4A">
            <w:pPr>
              <w:keepNext/>
              <w:spacing w:after="0" w:line="240" w:lineRule="auto"/>
              <w:rPr>
                <w:rFonts w:eastAsia="Calibri"/>
                <w:sz w:val="24"/>
                <w:szCs w:val="24"/>
              </w:rPr>
            </w:pPr>
            <w:r w:rsidRPr="00680C4A">
              <w:rPr>
                <w:rFonts w:eastAsia="Calibri"/>
                <w:sz w:val="24"/>
                <w:szCs w:val="24"/>
              </w:rPr>
              <w:t>БДС EN ISO 20344:2011</w:t>
            </w:r>
          </w:p>
          <w:p w:rsidR="00680C4A" w:rsidRPr="00680C4A" w:rsidRDefault="00680C4A" w:rsidP="00680C4A">
            <w:pPr>
              <w:keepNext/>
              <w:spacing w:after="0" w:line="240" w:lineRule="auto"/>
              <w:ind w:right="-517"/>
              <w:rPr>
                <w:rFonts w:eastAsia="Calibri"/>
                <w:sz w:val="24"/>
                <w:szCs w:val="24"/>
              </w:rPr>
            </w:pPr>
            <w:r w:rsidRPr="00680C4A">
              <w:rPr>
                <w:rFonts w:eastAsia="Calibri"/>
                <w:sz w:val="24"/>
                <w:szCs w:val="24"/>
              </w:rPr>
              <w:t>или еквивалент</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БДС EN ISO 17708:2004</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tc>
        <w:tc>
          <w:tcPr>
            <w:tcW w:w="3681" w:type="dxa"/>
          </w:tcPr>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не по-малко от 4.0 N/</w:t>
            </w:r>
            <w:r w:rsidRPr="00680C4A">
              <w:rPr>
                <w:rFonts w:eastAsia="Calibri"/>
                <w:sz w:val="24"/>
                <w:szCs w:val="24"/>
                <w:lang w:val="en-GB" w:eastAsia="en-US"/>
              </w:rPr>
              <w:t>mm</w:t>
            </w:r>
          </w:p>
        </w:tc>
      </w:tr>
    </w:tbl>
    <w:p w:rsidR="00680C4A" w:rsidRPr="00680C4A" w:rsidRDefault="00680C4A" w:rsidP="00680C4A">
      <w:pPr>
        <w:keepNext/>
        <w:spacing w:after="0" w:line="240" w:lineRule="auto"/>
        <w:ind w:right="-517"/>
        <w:jc w:val="both"/>
        <w:rPr>
          <w:rFonts w:eastAsia="Calibri"/>
          <w:b/>
          <w:sz w:val="24"/>
          <w:szCs w:val="24"/>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3. Общи изисквания за полуботуши – мъжки и дамски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3.1.</w:t>
      </w:r>
      <w:r w:rsidRPr="00680C4A">
        <w:rPr>
          <w:rFonts w:eastAsia="Calibri"/>
          <w:sz w:val="24"/>
          <w:szCs w:val="24"/>
          <w:lang w:eastAsia="en-US"/>
        </w:rPr>
        <w:t xml:space="preserve">  </w:t>
      </w:r>
      <w:r w:rsidRPr="00680C4A">
        <w:rPr>
          <w:rFonts w:eastAsia="Calibri"/>
          <w:b/>
          <w:sz w:val="24"/>
          <w:szCs w:val="24"/>
          <w:lang w:eastAsia="en-US"/>
        </w:rPr>
        <w:t>Доказателства за съответствие с изискванията на Възложителя</w:t>
      </w:r>
    </w:p>
    <w:p w:rsidR="00680C4A" w:rsidRPr="00680C4A" w:rsidRDefault="00680C4A" w:rsidP="00680C4A">
      <w:pPr>
        <w:keepNext/>
        <w:spacing w:after="0" w:line="240" w:lineRule="auto"/>
        <w:ind w:right="-44" w:firstLine="562"/>
        <w:jc w:val="both"/>
        <w:rPr>
          <w:rFonts w:eastAsia="Calibri"/>
          <w:sz w:val="24"/>
          <w:szCs w:val="24"/>
          <w:lang w:eastAsia="en-US"/>
        </w:rPr>
      </w:pPr>
      <w:r w:rsidRPr="00680C4A">
        <w:rPr>
          <w:rFonts w:eastAsia="Calibri"/>
          <w:sz w:val="24"/>
          <w:szCs w:val="24"/>
          <w:lang w:eastAsia="en-US"/>
        </w:rPr>
        <w:t xml:space="preserve"> Съответствието на представените вложени материали и готово изделие с изискванията на възложителя по посочените по-горе характеристики се установява чрез резултатите от изпитванията за материали и готово изделие, отразени в анализните протоколи, придружаващи образците, издадени от акредитирани изпитвателни лаборатории, след датата на обявяване на процедурата.</w:t>
      </w:r>
    </w:p>
    <w:p w:rsidR="00680C4A" w:rsidRPr="00680C4A" w:rsidRDefault="00680C4A" w:rsidP="00680C4A">
      <w:pPr>
        <w:keepNext/>
        <w:spacing w:after="0" w:line="240" w:lineRule="auto"/>
        <w:ind w:right="-44" w:firstLine="562"/>
        <w:jc w:val="both"/>
        <w:rPr>
          <w:rFonts w:eastAsia="Calibri"/>
          <w:sz w:val="24"/>
          <w:szCs w:val="24"/>
          <w:lang w:eastAsia="en-US"/>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6"/>
        <w:gridCol w:w="425"/>
        <w:gridCol w:w="5670"/>
      </w:tblGrid>
      <w:tr w:rsidR="00680C4A" w:rsidRPr="00680C4A" w:rsidTr="00982700">
        <w:tc>
          <w:tcPr>
            <w:tcW w:w="3686"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b/>
                <w:sz w:val="24"/>
                <w:szCs w:val="24"/>
                <w:lang w:eastAsia="en-US"/>
              </w:rPr>
            </w:pPr>
            <w:r w:rsidRPr="00680C4A">
              <w:rPr>
                <w:b/>
                <w:sz w:val="24"/>
                <w:szCs w:val="24"/>
                <w:lang w:eastAsia="en-US"/>
              </w:rPr>
              <w:t>Материал за изследване</w:t>
            </w: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b/>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b/>
                <w:sz w:val="24"/>
                <w:szCs w:val="24"/>
                <w:lang w:eastAsia="en-US"/>
              </w:rPr>
            </w:pPr>
            <w:r w:rsidRPr="00680C4A">
              <w:rPr>
                <w:b/>
                <w:sz w:val="24"/>
                <w:szCs w:val="24"/>
                <w:lang w:eastAsia="en-US"/>
              </w:rPr>
              <w:t>Показател  за отчитане</w:t>
            </w:r>
          </w:p>
        </w:tc>
      </w:tr>
      <w:tr w:rsidR="00680C4A" w:rsidRPr="00680C4A" w:rsidTr="00982700">
        <w:tc>
          <w:tcPr>
            <w:tcW w:w="3686" w:type="dxa"/>
            <w:tcBorders>
              <w:top w:val="single" w:sz="4" w:space="0" w:color="auto"/>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 Лицева кожа</w:t>
            </w: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Водопропускливост</w:t>
            </w:r>
          </w:p>
          <w:p w:rsidR="00680C4A" w:rsidRPr="00680C4A" w:rsidRDefault="00680C4A" w:rsidP="00680C4A">
            <w:pPr>
              <w:keepNext/>
              <w:spacing w:after="0" w:line="240" w:lineRule="auto"/>
              <w:ind w:right="-517"/>
              <w:rPr>
                <w:sz w:val="24"/>
                <w:szCs w:val="24"/>
                <w:lang w:eastAsia="en-US"/>
              </w:rPr>
            </w:pPr>
            <w:r w:rsidRPr="00680C4A">
              <w:rPr>
                <w:sz w:val="24"/>
                <w:szCs w:val="24"/>
                <w:lang w:eastAsia="en-US"/>
              </w:rPr>
              <w:t>Водопоглъщане</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3</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Съпротивление (здравина) на раздиране</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4</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Съпротивление на огъване с помощта на флексометър</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5</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Якост на опън</w:t>
            </w:r>
          </w:p>
        </w:tc>
      </w:tr>
      <w:tr w:rsidR="00680C4A" w:rsidRPr="00680C4A" w:rsidTr="00982700">
        <w:tc>
          <w:tcPr>
            <w:tcW w:w="3686" w:type="dxa"/>
            <w:tcBorders>
              <w:top w:val="nil"/>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6</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rFonts w:eastAsia="Calibri"/>
                <w:sz w:val="24"/>
                <w:szCs w:val="24"/>
                <w:lang w:eastAsia="en-US"/>
              </w:rPr>
              <w:t>рН на воден екстракт</w:t>
            </w:r>
          </w:p>
        </w:tc>
      </w:tr>
      <w:tr w:rsidR="00680C4A" w:rsidRPr="00680C4A" w:rsidTr="00982700">
        <w:tc>
          <w:tcPr>
            <w:tcW w:w="3686" w:type="dxa"/>
            <w:tcBorders>
              <w:top w:val="single" w:sz="4" w:space="0" w:color="auto"/>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 Хастар</w:t>
            </w: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Съдържание на формалдехид /за текстил/</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 xml:space="preserve">pH на воден </w:t>
            </w:r>
            <w:r w:rsidRPr="00680C4A">
              <w:rPr>
                <w:rFonts w:eastAsia="Calibri"/>
                <w:sz w:val="24"/>
                <w:szCs w:val="24"/>
                <w:lang w:eastAsia="en-US"/>
              </w:rPr>
              <w:t>екстракт</w:t>
            </w:r>
            <w:r w:rsidRPr="00680C4A">
              <w:rPr>
                <w:sz w:val="24"/>
                <w:szCs w:val="24"/>
                <w:lang w:eastAsia="en-US"/>
              </w:rPr>
              <w:t xml:space="preserve"> /за текстил/</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3</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Количествен състав /за студозащитен хастар/</w:t>
            </w:r>
          </w:p>
        </w:tc>
      </w:tr>
      <w:tr w:rsidR="00680C4A" w:rsidRPr="00680C4A" w:rsidTr="00982700">
        <w:tc>
          <w:tcPr>
            <w:tcW w:w="3686" w:type="dxa"/>
            <w:tcBorders>
              <w:top w:val="nil"/>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4</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Специфична площна маса /за студозащитен хастар/</w:t>
            </w:r>
          </w:p>
        </w:tc>
      </w:tr>
      <w:tr w:rsidR="00680C4A" w:rsidRPr="00680C4A" w:rsidTr="00982700">
        <w:tc>
          <w:tcPr>
            <w:tcW w:w="3686" w:type="dxa"/>
            <w:tcBorders>
              <w:top w:val="single" w:sz="4" w:space="0" w:color="auto"/>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3. Ходила</w:t>
            </w: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Съпротивление на изтриване</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rFonts w:eastAsia="Calibri"/>
                <w:sz w:val="24"/>
                <w:szCs w:val="24"/>
                <w:lang w:eastAsia="en-US"/>
              </w:rPr>
              <w:t>Съпротивление на огъване</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3</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Твърдост по Shore A</w:t>
            </w:r>
          </w:p>
        </w:tc>
      </w:tr>
      <w:tr w:rsidR="00680C4A" w:rsidRPr="00680C4A" w:rsidTr="00982700">
        <w:tc>
          <w:tcPr>
            <w:tcW w:w="3686" w:type="dxa"/>
            <w:tcBorders>
              <w:top w:val="single" w:sz="4" w:space="0" w:color="auto"/>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4. Материали за бомбета</w:t>
            </w: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Якост на опън</w:t>
            </w:r>
          </w:p>
        </w:tc>
      </w:tr>
      <w:tr w:rsidR="00680C4A" w:rsidRPr="00680C4A" w:rsidTr="00982700">
        <w:tc>
          <w:tcPr>
            <w:tcW w:w="3686" w:type="dxa"/>
            <w:tcBorders>
              <w:top w:val="nil"/>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Удължение при скъсване</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5. Материали за фортове</w:t>
            </w:r>
          </w:p>
        </w:tc>
        <w:tc>
          <w:tcPr>
            <w:tcW w:w="425"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tc>
        <w:tc>
          <w:tcPr>
            <w:tcW w:w="567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Якост при опън</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567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Удължение при скъсване</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3</w:t>
            </w:r>
          </w:p>
        </w:tc>
        <w:tc>
          <w:tcPr>
            <w:tcW w:w="567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Остатъчно удължение</w:t>
            </w:r>
          </w:p>
        </w:tc>
      </w:tr>
      <w:tr w:rsidR="00680C4A" w:rsidRPr="00680C4A" w:rsidTr="00982700">
        <w:tc>
          <w:tcPr>
            <w:tcW w:w="3686" w:type="dxa"/>
            <w:tcBorders>
              <w:top w:val="nil"/>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nil"/>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4</w:t>
            </w:r>
          </w:p>
        </w:tc>
        <w:tc>
          <w:tcPr>
            <w:tcW w:w="5670" w:type="dxa"/>
            <w:tcBorders>
              <w:top w:val="nil"/>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Свиваемост</w:t>
            </w:r>
          </w:p>
        </w:tc>
      </w:tr>
      <w:tr w:rsidR="00680C4A" w:rsidRPr="00680C4A" w:rsidTr="00982700">
        <w:tc>
          <w:tcPr>
            <w:tcW w:w="3686" w:type="dxa"/>
            <w:tcBorders>
              <w:top w:val="single" w:sz="4" w:space="0" w:color="auto"/>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6. Материали за табани</w:t>
            </w: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Съпротивление на изтриване (материал за табани)</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и полутабан</w:t>
            </w: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 xml:space="preserve">  Водопоглъщане и водоотдаване (материал за табани и полутабани)</w:t>
            </w:r>
          </w:p>
        </w:tc>
      </w:tr>
      <w:tr w:rsidR="00680C4A" w:rsidRPr="00680C4A" w:rsidTr="00982700">
        <w:tc>
          <w:tcPr>
            <w:tcW w:w="3686" w:type="dxa"/>
            <w:tcBorders>
              <w:top w:val="single" w:sz="4" w:space="0" w:color="auto"/>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7. Готова обувка</w:t>
            </w: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Съпротивление ( здравина ) на раздиране</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Здравина на шевовете</w:t>
            </w:r>
          </w:p>
        </w:tc>
      </w:tr>
      <w:tr w:rsidR="00680C4A" w:rsidRPr="00680C4A" w:rsidTr="00982700">
        <w:tc>
          <w:tcPr>
            <w:tcW w:w="3686"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3</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Водопропускливост</w:t>
            </w:r>
          </w:p>
        </w:tc>
      </w:tr>
      <w:tr w:rsidR="00680C4A" w:rsidRPr="00680C4A" w:rsidTr="00982700">
        <w:tc>
          <w:tcPr>
            <w:tcW w:w="3686" w:type="dxa"/>
            <w:tcBorders>
              <w:top w:val="nil"/>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4</w:t>
            </w:r>
          </w:p>
        </w:tc>
        <w:tc>
          <w:tcPr>
            <w:tcW w:w="567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Якост на свързване сая/ходило</w:t>
            </w:r>
          </w:p>
        </w:tc>
      </w:tr>
    </w:tbl>
    <w:p w:rsidR="00680C4A" w:rsidRPr="00680C4A" w:rsidRDefault="00680C4A" w:rsidP="00680C4A">
      <w:pPr>
        <w:keepNext/>
        <w:spacing w:after="0" w:line="240" w:lineRule="auto"/>
        <w:ind w:right="-51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3.2. Маркировка, етикетировка и опаковка</w:t>
      </w:r>
    </w:p>
    <w:p w:rsidR="00680C4A" w:rsidRPr="00680C4A" w:rsidRDefault="00680C4A" w:rsidP="00680C4A">
      <w:pPr>
        <w:keepNext/>
        <w:tabs>
          <w:tab w:val="left" w:pos="720"/>
        </w:tabs>
        <w:spacing w:after="0" w:line="240" w:lineRule="auto"/>
        <w:ind w:right="50" w:firstLine="567"/>
        <w:jc w:val="both"/>
        <w:rPr>
          <w:rFonts w:eastAsia="Calibri"/>
          <w:sz w:val="24"/>
          <w:szCs w:val="24"/>
          <w:lang w:eastAsia="en-US"/>
        </w:rPr>
      </w:pPr>
      <w:r w:rsidRPr="00680C4A">
        <w:rPr>
          <w:rFonts w:eastAsia="Calibri"/>
          <w:sz w:val="24"/>
          <w:szCs w:val="24"/>
          <w:lang w:eastAsia="en-US"/>
        </w:rPr>
        <w:t>Всяка обувка трябва да има ясна и трайна маркировка на видимо място от вътрешната страна.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Печат якичка, който следва да съдържа следната информация: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i/>
          <w:sz w:val="24"/>
          <w:szCs w:val="24"/>
          <w:lang w:eastAsia="en-US"/>
        </w:rPr>
        <w:t>размер; номер на образеца; код на изпълнителя; месец и година на производство</w:t>
      </w:r>
      <w:r w:rsidRPr="00680C4A">
        <w:rPr>
          <w:rFonts w:eastAsia="Calibri"/>
          <w:sz w:val="24"/>
          <w:szCs w:val="24"/>
          <w:lang w:eastAsia="en-US"/>
        </w:rPr>
        <w:t>.</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(Например: 42_101_Х_06_18).</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Кодът на изпълнителя Х се задава от Възложителя.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xml:space="preserve">Маркировката на образците на участника да бъде нанесена ясно и четливо с печат на якичката, както следва: 42_1_X_06_18 (мъжки образец) и 38_2_Х_06_18 (дамски образец) и </w:t>
      </w:r>
      <w:r w:rsidRPr="00680C4A">
        <w:rPr>
          <w:rFonts w:eastAsia="Calibri"/>
          <w:i/>
          <w:sz w:val="24"/>
          <w:szCs w:val="24"/>
          <w:lang w:eastAsia="en-US"/>
        </w:rPr>
        <w:t>наименованието на участника на видимо място.</w:t>
      </w:r>
    </w:p>
    <w:p w:rsidR="00680C4A" w:rsidRPr="00680C4A" w:rsidRDefault="00680C4A" w:rsidP="00680C4A">
      <w:pPr>
        <w:keepNext/>
        <w:spacing w:after="0" w:line="240" w:lineRule="auto"/>
        <w:ind w:right="50" w:firstLine="567"/>
        <w:jc w:val="both"/>
        <w:rPr>
          <w:rFonts w:eastAsia="Calibri"/>
          <w:i/>
          <w:sz w:val="24"/>
          <w:szCs w:val="24"/>
          <w:lang w:eastAsia="en-US"/>
        </w:rPr>
      </w:pPr>
      <w:r w:rsidRPr="00680C4A">
        <w:rPr>
          <w:rFonts w:eastAsia="Calibri"/>
          <w:sz w:val="24"/>
          <w:szCs w:val="24"/>
          <w:lang w:eastAsia="en-US"/>
        </w:rPr>
        <w:t>В случай, че по образеца се установи начин на маркировка, различен от горепосочения, участникът се отстранява от участие в процедурата.</w:t>
      </w:r>
    </w:p>
    <w:p w:rsidR="00680C4A" w:rsidRPr="00680C4A" w:rsidRDefault="00680C4A" w:rsidP="00680C4A">
      <w:pPr>
        <w:keepNext/>
        <w:spacing w:after="0" w:line="240" w:lineRule="auto"/>
        <w:ind w:right="50" w:firstLine="567"/>
        <w:jc w:val="both"/>
        <w:rPr>
          <w:rFonts w:eastAsia="Calibri"/>
          <w:i/>
          <w:sz w:val="24"/>
          <w:szCs w:val="24"/>
          <w:lang w:eastAsia="en-US"/>
        </w:rPr>
      </w:pPr>
      <w:r w:rsidRPr="00680C4A">
        <w:rPr>
          <w:rFonts w:eastAsia="Calibri"/>
          <w:sz w:val="24"/>
          <w:szCs w:val="24"/>
          <w:lang w:eastAsia="en-US"/>
        </w:rPr>
        <w:t>Всеки образец да има етикетировка съгласно Наредбата за означаване на вида на материалите, използвани в основните части на обувките и висящ стикер с информация за производителя, за вида на изделието и неговите съществени характеристики, срок на годност (гаранционен срок) съгласно Закона за защита на потребителите.</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Обувките се поставят в кутии. Кутиите са с подходящи размери в зависимост от образеца и размера на обувките, така че да не дават възможност за деформацията им. Между обувките и вътре в тях се поставя хартия, която запазва формата и фасона им, предпазва обувките от наранявания.</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sz w:val="24"/>
          <w:szCs w:val="24"/>
          <w:lang w:eastAsia="en-US"/>
        </w:rPr>
        <w:t>На кутията се поставя етикет, който съдържа следната информация:</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i/>
          <w:sz w:val="24"/>
          <w:szCs w:val="24"/>
          <w:lang w:eastAsia="en-US"/>
        </w:rPr>
        <w:t>наименование на изделието, фирма - изпълнител, размер и номер на образеца</w:t>
      </w:r>
      <w:r w:rsidRPr="00680C4A">
        <w:rPr>
          <w:rFonts w:eastAsia="Calibri"/>
          <w:sz w:val="24"/>
          <w:szCs w:val="24"/>
          <w:lang w:eastAsia="en-US"/>
        </w:rPr>
        <w:t>.</w:t>
      </w:r>
    </w:p>
    <w:p w:rsidR="00680C4A" w:rsidRPr="00680C4A" w:rsidRDefault="00680C4A" w:rsidP="00680C4A">
      <w:pPr>
        <w:keepNext/>
        <w:tabs>
          <w:tab w:val="left" w:pos="540"/>
        </w:tabs>
        <w:spacing w:after="0" w:line="240" w:lineRule="auto"/>
        <w:ind w:right="-517" w:firstLine="567"/>
        <w:jc w:val="both"/>
        <w:rPr>
          <w:rFonts w:eastAsia="Calibri"/>
          <w:b/>
          <w:sz w:val="24"/>
          <w:szCs w:val="24"/>
          <w:lang w:eastAsia="en-US"/>
        </w:rPr>
      </w:pPr>
      <w:r w:rsidRPr="00680C4A">
        <w:rPr>
          <w:rFonts w:eastAsia="Calibri"/>
          <w:b/>
          <w:sz w:val="24"/>
          <w:szCs w:val="24"/>
          <w:lang w:eastAsia="en-US"/>
        </w:rPr>
        <w:t>3.3. Образци</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sz w:val="24"/>
          <w:szCs w:val="24"/>
          <w:lang w:eastAsia="en-US"/>
        </w:rPr>
        <w:t>Участникът представя по 2 чф.  мъжки и  2 чф. дамски образци в цветове и размери</w:t>
      </w:r>
    </w:p>
    <w:p w:rsidR="00680C4A" w:rsidRPr="00680C4A" w:rsidRDefault="00680C4A" w:rsidP="00680C4A">
      <w:pPr>
        <w:keepNext/>
        <w:spacing w:after="0" w:line="240" w:lineRule="auto"/>
        <w:ind w:right="-517"/>
        <w:jc w:val="both"/>
        <w:rPr>
          <w:rFonts w:eastAsia="Calibri"/>
          <w:sz w:val="24"/>
          <w:szCs w:val="24"/>
          <w:lang w:eastAsia="en-US"/>
        </w:rPr>
      </w:pPr>
      <w:r w:rsidRPr="00680C4A">
        <w:rPr>
          <w:rFonts w:eastAsia="Calibri"/>
          <w:sz w:val="24"/>
          <w:szCs w:val="24"/>
          <w:lang w:eastAsia="en-US"/>
        </w:rPr>
        <w:t>№ 38 (дамски)  и № 42 (мъжки), както следва:</w:t>
      </w:r>
    </w:p>
    <w:p w:rsidR="00680C4A" w:rsidRPr="00680C4A" w:rsidRDefault="00680C4A" w:rsidP="00680C4A">
      <w:pPr>
        <w:keepNext/>
        <w:numPr>
          <w:ilvl w:val="0"/>
          <w:numId w:val="28"/>
        </w:numPr>
        <w:spacing w:after="0" w:line="240" w:lineRule="auto"/>
        <w:ind w:right="-517"/>
        <w:jc w:val="both"/>
        <w:rPr>
          <w:rFonts w:eastAsia="Calibri"/>
          <w:sz w:val="24"/>
          <w:szCs w:val="24"/>
          <w:lang w:eastAsia="en-US"/>
        </w:rPr>
      </w:pPr>
      <w:r w:rsidRPr="00680C4A">
        <w:rPr>
          <w:rFonts w:eastAsia="Calibri"/>
          <w:sz w:val="24"/>
          <w:szCs w:val="24"/>
          <w:lang w:eastAsia="en-US"/>
        </w:rPr>
        <w:t>Лице: черна напа</w:t>
      </w:r>
    </w:p>
    <w:p w:rsidR="00680C4A" w:rsidRPr="00680C4A" w:rsidRDefault="00680C4A" w:rsidP="00680C4A">
      <w:pPr>
        <w:keepNext/>
        <w:numPr>
          <w:ilvl w:val="0"/>
          <w:numId w:val="28"/>
        </w:numPr>
        <w:spacing w:after="0" w:line="240" w:lineRule="auto"/>
        <w:ind w:right="-517"/>
        <w:jc w:val="both"/>
        <w:rPr>
          <w:rFonts w:eastAsia="Calibri"/>
          <w:sz w:val="24"/>
          <w:szCs w:val="24"/>
          <w:lang w:eastAsia="en-US"/>
        </w:rPr>
      </w:pPr>
      <w:r w:rsidRPr="00680C4A">
        <w:rPr>
          <w:rFonts w:eastAsia="Calibri"/>
          <w:sz w:val="24"/>
          <w:szCs w:val="24"/>
          <w:lang w:eastAsia="en-US"/>
        </w:rPr>
        <w:t>Хастар: студозащитен натурален цвят.</w:t>
      </w:r>
    </w:p>
    <w:p w:rsidR="00680C4A" w:rsidRPr="00680C4A" w:rsidRDefault="00680C4A" w:rsidP="00680C4A">
      <w:pPr>
        <w:keepNext/>
        <w:numPr>
          <w:ilvl w:val="0"/>
          <w:numId w:val="28"/>
        </w:numPr>
        <w:spacing w:after="0" w:line="240" w:lineRule="auto"/>
        <w:ind w:right="-517"/>
        <w:jc w:val="both"/>
        <w:rPr>
          <w:rFonts w:eastAsia="Calibri"/>
          <w:sz w:val="24"/>
          <w:szCs w:val="24"/>
          <w:lang w:eastAsia="en-US"/>
        </w:rPr>
      </w:pPr>
      <w:r w:rsidRPr="00680C4A">
        <w:rPr>
          <w:rFonts w:eastAsia="Calibri"/>
          <w:sz w:val="24"/>
          <w:szCs w:val="24"/>
          <w:lang w:eastAsia="en-US"/>
        </w:rPr>
        <w:t>Ходило: черно.</w:t>
      </w:r>
    </w:p>
    <w:p w:rsidR="00680C4A" w:rsidRPr="00680C4A" w:rsidRDefault="00680C4A" w:rsidP="00680C4A">
      <w:pPr>
        <w:keepNext/>
        <w:spacing w:after="0" w:line="240" w:lineRule="auto"/>
        <w:jc w:val="both"/>
        <w:rPr>
          <w:rFonts w:eastAsia="Calibri"/>
          <w:sz w:val="24"/>
          <w:szCs w:val="24"/>
          <w:lang w:val="ru-RU" w:eastAsia="en-US"/>
        </w:rPr>
      </w:pPr>
      <w:r w:rsidRPr="00680C4A">
        <w:rPr>
          <w:sz w:val="24"/>
          <w:szCs w:val="24"/>
          <w:lang w:eastAsia="en-US"/>
        </w:rPr>
        <w:t xml:space="preserve">         </w:t>
      </w:r>
      <w:r w:rsidRPr="00680C4A">
        <w:rPr>
          <w:rFonts w:eastAsia="Calibri"/>
          <w:sz w:val="24"/>
          <w:szCs w:val="24"/>
          <w:lang w:val="ru-RU" w:eastAsia="en-US"/>
        </w:rPr>
        <w:t xml:space="preserve">Мострите </w:t>
      </w:r>
      <w:r w:rsidRPr="00680C4A">
        <w:rPr>
          <w:rFonts w:eastAsia="Calibri"/>
          <w:sz w:val="24"/>
          <w:szCs w:val="24"/>
          <w:lang w:eastAsia="en-US"/>
        </w:rPr>
        <w:t xml:space="preserve">(образците) </w:t>
      </w:r>
      <w:r w:rsidRPr="00680C4A">
        <w:rPr>
          <w:rFonts w:eastAsia="Calibri"/>
          <w:sz w:val="24"/>
          <w:szCs w:val="24"/>
          <w:lang w:val="ru-RU" w:eastAsia="en-US"/>
        </w:rPr>
        <w:t xml:space="preserve">на обувките да се съпътстват от мостри </w:t>
      </w:r>
      <w:r w:rsidRPr="00680C4A">
        <w:rPr>
          <w:rFonts w:eastAsia="Calibri"/>
          <w:sz w:val="24"/>
          <w:szCs w:val="24"/>
          <w:lang w:eastAsia="en-US"/>
        </w:rPr>
        <w:t xml:space="preserve">(образци) </w:t>
      </w:r>
      <w:r w:rsidRPr="00680C4A">
        <w:rPr>
          <w:rFonts w:eastAsia="Calibri"/>
          <w:sz w:val="24"/>
          <w:szCs w:val="24"/>
          <w:lang w:val="ru-RU" w:eastAsia="en-US"/>
        </w:rPr>
        <w:t>на всички лицеви</w:t>
      </w:r>
      <w:r w:rsidRPr="00680C4A">
        <w:rPr>
          <w:rFonts w:eastAsia="Calibri"/>
          <w:sz w:val="24"/>
          <w:szCs w:val="24"/>
          <w:lang w:eastAsia="en-US"/>
        </w:rPr>
        <w:t xml:space="preserve"> кожи</w:t>
      </w:r>
      <w:r w:rsidRPr="00680C4A">
        <w:rPr>
          <w:rFonts w:eastAsia="Calibri"/>
          <w:sz w:val="24"/>
          <w:szCs w:val="24"/>
          <w:lang w:val="ru-RU" w:eastAsia="en-US"/>
        </w:rPr>
        <w:t>, хаста</w:t>
      </w:r>
      <w:r w:rsidRPr="00680C4A">
        <w:rPr>
          <w:rFonts w:eastAsia="Calibri"/>
          <w:sz w:val="24"/>
          <w:szCs w:val="24"/>
          <w:lang w:eastAsia="en-US"/>
        </w:rPr>
        <w:t>ри</w:t>
      </w:r>
      <w:r w:rsidRPr="00680C4A">
        <w:rPr>
          <w:rFonts w:eastAsia="Calibri"/>
          <w:sz w:val="24"/>
          <w:szCs w:val="24"/>
          <w:lang w:val="ru-RU" w:eastAsia="en-US"/>
        </w:rPr>
        <w:t>, междинни материали</w:t>
      </w:r>
      <w:r w:rsidRPr="00680C4A">
        <w:rPr>
          <w:rFonts w:eastAsia="Calibri"/>
          <w:sz w:val="24"/>
          <w:szCs w:val="24"/>
          <w:lang w:eastAsia="en-US"/>
        </w:rPr>
        <w:t>-</w:t>
      </w:r>
      <w:r w:rsidRPr="00680C4A">
        <w:rPr>
          <w:rFonts w:eastAsia="Calibri"/>
          <w:sz w:val="24"/>
          <w:szCs w:val="24"/>
          <w:lang w:val="ru-RU" w:eastAsia="en-US"/>
        </w:rPr>
        <w:t>материалите за табани, фортове и бомбета, които са вложени в изработените мостри</w:t>
      </w:r>
      <w:r w:rsidRPr="00680C4A">
        <w:rPr>
          <w:rFonts w:eastAsia="Calibri"/>
          <w:sz w:val="24"/>
          <w:szCs w:val="24"/>
          <w:lang w:eastAsia="en-US"/>
        </w:rPr>
        <w:t xml:space="preserve"> (образци)</w:t>
      </w:r>
      <w:r w:rsidRPr="00680C4A">
        <w:rPr>
          <w:rFonts w:eastAsia="Calibri"/>
          <w:sz w:val="24"/>
          <w:szCs w:val="24"/>
          <w:lang w:val="ru-RU" w:eastAsia="en-US"/>
        </w:rPr>
        <w:t xml:space="preserve"> на изделията с размери 300/500 </w:t>
      </w:r>
      <w:r w:rsidRPr="00680C4A">
        <w:rPr>
          <w:rFonts w:eastAsia="Calibri"/>
          <w:sz w:val="24"/>
          <w:szCs w:val="24"/>
          <w:lang w:eastAsia="en-US"/>
        </w:rPr>
        <w:t>mm</w:t>
      </w:r>
      <w:r w:rsidRPr="00680C4A">
        <w:rPr>
          <w:rFonts w:eastAsia="Calibri"/>
          <w:sz w:val="24"/>
          <w:szCs w:val="24"/>
          <w:lang w:val="ru-RU" w:eastAsia="en-US"/>
        </w:rPr>
        <w:t xml:space="preserve">., </w:t>
      </w:r>
      <w:r w:rsidRPr="00680C4A">
        <w:rPr>
          <w:rFonts w:eastAsia="Calibri"/>
          <w:sz w:val="24"/>
          <w:szCs w:val="24"/>
          <w:lang w:eastAsia="en-US"/>
        </w:rPr>
        <w:t xml:space="preserve">чифт табани, чифт фортове, чифт бомбета, чифт ходила </w:t>
      </w:r>
      <w:r w:rsidRPr="00680C4A">
        <w:rPr>
          <w:rFonts w:eastAsia="Calibri"/>
          <w:sz w:val="24"/>
          <w:szCs w:val="24"/>
          <w:lang w:val="ru-RU" w:eastAsia="en-US"/>
        </w:rPr>
        <w:t>с които са изработени мострите</w:t>
      </w:r>
      <w:r w:rsidRPr="00680C4A">
        <w:rPr>
          <w:rFonts w:eastAsia="Calibri"/>
          <w:sz w:val="24"/>
          <w:szCs w:val="24"/>
          <w:lang w:eastAsia="en-US"/>
        </w:rPr>
        <w:t xml:space="preserve"> (образците)</w:t>
      </w:r>
      <w:r w:rsidRPr="00680C4A">
        <w:rPr>
          <w:rFonts w:eastAsia="Calibri"/>
          <w:sz w:val="24"/>
          <w:szCs w:val="24"/>
          <w:lang w:val="ru-RU" w:eastAsia="en-US"/>
        </w:rPr>
        <w:t xml:space="preserve">, чифт калъпи-прототипи (отговарящи на изискванията за вътрешна форма на обувките), </w:t>
      </w:r>
      <w:r w:rsidRPr="00680C4A">
        <w:rPr>
          <w:sz w:val="24"/>
          <w:szCs w:val="24"/>
          <w:lang w:eastAsia="en-US"/>
        </w:rPr>
        <w:t>на които са изработени мострите (образците)</w:t>
      </w:r>
      <w:r w:rsidRPr="00680C4A">
        <w:rPr>
          <w:rFonts w:eastAsia="Calibri"/>
          <w:sz w:val="24"/>
          <w:szCs w:val="24"/>
          <w:lang w:val="ru-RU" w:eastAsia="en-US"/>
        </w:rPr>
        <w:t xml:space="preserve"> и чифт ушити саи на мострите</w:t>
      </w:r>
      <w:r w:rsidRPr="00680C4A">
        <w:rPr>
          <w:rFonts w:eastAsia="Calibri"/>
          <w:sz w:val="24"/>
          <w:szCs w:val="24"/>
          <w:lang w:eastAsia="en-US"/>
        </w:rPr>
        <w:t xml:space="preserve"> (образците)</w:t>
      </w:r>
      <w:r w:rsidRPr="00680C4A">
        <w:rPr>
          <w:rFonts w:eastAsia="Calibri"/>
          <w:sz w:val="24"/>
          <w:szCs w:val="24"/>
          <w:lang w:val="ru-RU" w:eastAsia="en-US"/>
        </w:rPr>
        <w:t xml:space="preserve"> на участника. </w:t>
      </w:r>
    </w:p>
    <w:p w:rsidR="00680C4A" w:rsidRPr="00680C4A" w:rsidRDefault="00680C4A" w:rsidP="00680C4A">
      <w:pPr>
        <w:keepNext/>
        <w:spacing w:after="0" w:line="240" w:lineRule="auto"/>
        <w:ind w:right="50" w:firstLine="56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b/>
          <w:sz w:val="24"/>
          <w:szCs w:val="24"/>
          <w:u w:val="single"/>
          <w:lang w:eastAsia="en-US"/>
        </w:rPr>
      </w:pPr>
      <w:r w:rsidRPr="00680C4A">
        <w:rPr>
          <w:rFonts w:ascii="TmsCyrNew" w:eastAsia="Calibri" w:hAnsi="TmsCyrNew"/>
          <w:b/>
          <w:sz w:val="24"/>
          <w:szCs w:val="24"/>
          <w:u w:val="single"/>
          <w:lang w:eastAsia="en-US"/>
        </w:rPr>
        <w:t>ІІ.</w:t>
      </w:r>
      <w:r w:rsidRPr="00680C4A">
        <w:rPr>
          <w:rFonts w:eastAsia="Calibri"/>
          <w:b/>
          <w:sz w:val="24"/>
          <w:szCs w:val="24"/>
          <w:u w:val="single"/>
          <w:lang w:eastAsia="en-US"/>
        </w:rPr>
        <w:t>ОБУВКИ “ПОЛОВИНКИ“ - МЪЖКИ И ДАМСКИ</w:t>
      </w:r>
    </w:p>
    <w:p w:rsidR="00680C4A" w:rsidRPr="00680C4A" w:rsidRDefault="00680C4A" w:rsidP="00680C4A">
      <w:pPr>
        <w:keepNext/>
        <w:spacing w:after="0" w:line="240" w:lineRule="auto"/>
        <w:ind w:right="50" w:firstLine="567"/>
        <w:jc w:val="both"/>
        <w:rPr>
          <w:rFonts w:eastAsia="Calibri"/>
          <w:b/>
          <w:sz w:val="24"/>
          <w:szCs w:val="24"/>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1. Описание на изделията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1.1.</w:t>
      </w:r>
      <w:r w:rsidRPr="00680C4A">
        <w:rPr>
          <w:rFonts w:eastAsia="Calibri"/>
          <w:sz w:val="24"/>
          <w:szCs w:val="24"/>
          <w:lang w:eastAsia="en-US"/>
        </w:rPr>
        <w:t xml:space="preserve"> Обувките “</w:t>
      </w:r>
      <w:r w:rsidRPr="00680C4A">
        <w:rPr>
          <w:rFonts w:eastAsia="Calibri"/>
          <w:b/>
          <w:sz w:val="24"/>
          <w:szCs w:val="24"/>
          <w:lang w:eastAsia="en-US"/>
        </w:rPr>
        <w:t>Половинки”</w:t>
      </w:r>
      <w:r w:rsidRPr="00680C4A">
        <w:rPr>
          <w:rFonts w:eastAsia="Calibri"/>
          <w:sz w:val="24"/>
          <w:szCs w:val="24"/>
          <w:lang w:eastAsia="en-US"/>
        </w:rPr>
        <w:t xml:space="preserve"> са предназначени за използуване от служителите на ГДИН  през есенния, пролетен и летен сезони при изпълнение на служебните си задължения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мъжки и дамски половинки (пролетно - есенен артикул)</w:t>
      </w:r>
      <w:r w:rsidRPr="00680C4A">
        <w:rPr>
          <w:rFonts w:eastAsia="Calibri"/>
          <w:sz w:val="24"/>
          <w:szCs w:val="24"/>
          <w:lang w:val="ru-RU" w:eastAsia="en-US"/>
        </w:rPr>
        <w:t xml:space="preserve"> </w:t>
      </w:r>
      <w:r w:rsidRPr="00680C4A">
        <w:rPr>
          <w:rFonts w:eastAsia="Calibri"/>
          <w:sz w:val="24"/>
          <w:szCs w:val="24"/>
          <w:lang w:eastAsia="en-US"/>
        </w:rPr>
        <w:t>с лице от хидрофобизирана естествена кожа, хастар от естествена фодра и формовани ходила от ТР (термокаучук) с лепен метод на закрепване на ходилата;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мъжки и дамски половинки (летен артикул) с лице от естествена кожа, хастар от естествена фодра и формовани ходила от ТР (термокаучук) с лепен метод на закрепване на ходилата;</w:t>
      </w:r>
    </w:p>
    <w:p w:rsidR="00680C4A" w:rsidRPr="00680C4A" w:rsidRDefault="00680C4A" w:rsidP="00680C4A">
      <w:pPr>
        <w:keepNext/>
        <w:spacing w:after="0" w:line="240" w:lineRule="auto"/>
        <w:ind w:right="-517" w:firstLine="56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 Технически изисквания</w:t>
      </w: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2.1. Размери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Обувките трябва да се изработват в номерации и ширки съгласно статистическите измервания на българските стъпала.</w:t>
      </w:r>
    </w:p>
    <w:p w:rsidR="00680C4A" w:rsidRPr="00680C4A" w:rsidRDefault="00680C4A" w:rsidP="00680C4A">
      <w:pPr>
        <w:keepNext/>
        <w:shd w:val="clear" w:color="auto" w:fill="FFFFFF"/>
        <w:spacing w:after="0" w:line="240" w:lineRule="auto"/>
        <w:ind w:right="50" w:firstLine="567"/>
        <w:jc w:val="both"/>
        <w:rPr>
          <w:rFonts w:eastAsia="Calibri"/>
          <w:spacing w:val="5"/>
          <w:sz w:val="24"/>
          <w:szCs w:val="24"/>
          <w:lang w:eastAsia="en-US"/>
        </w:rPr>
      </w:pPr>
      <w:r w:rsidRPr="00680C4A">
        <w:rPr>
          <w:rFonts w:eastAsia="Calibri"/>
          <w:spacing w:val="2"/>
          <w:sz w:val="24"/>
          <w:szCs w:val="24"/>
          <w:lang w:eastAsia="en-US"/>
        </w:rPr>
        <w:t xml:space="preserve">Мъжката номерация обхваща номерата от № 39 до № 50 ( при дължина на </w:t>
      </w:r>
      <w:r w:rsidRPr="00680C4A">
        <w:rPr>
          <w:rFonts w:eastAsia="Calibri"/>
          <w:spacing w:val="3"/>
          <w:sz w:val="24"/>
          <w:szCs w:val="24"/>
          <w:lang w:eastAsia="en-US"/>
        </w:rPr>
        <w:t xml:space="preserve">стъпалото съответно от 26 см до 33 см ), а дамските модели от № 36 до № 41 ( </w:t>
      </w:r>
      <w:r w:rsidRPr="00680C4A">
        <w:rPr>
          <w:rFonts w:eastAsia="Calibri"/>
          <w:spacing w:val="4"/>
          <w:sz w:val="24"/>
          <w:szCs w:val="24"/>
          <w:lang w:eastAsia="en-US"/>
        </w:rPr>
        <w:t xml:space="preserve">при дължина на стъпалото от 23.5 до 28 см) по щиховата система. Разликата </w:t>
      </w:r>
      <w:r w:rsidRPr="00680C4A">
        <w:rPr>
          <w:rFonts w:eastAsia="Calibri"/>
          <w:spacing w:val="9"/>
          <w:sz w:val="24"/>
          <w:szCs w:val="24"/>
          <w:lang w:eastAsia="en-US"/>
        </w:rPr>
        <w:t xml:space="preserve">между два съседни номера е един щих = 2/3 см или 0.667 см. Половинки </w:t>
      </w:r>
      <w:r w:rsidRPr="00680C4A">
        <w:rPr>
          <w:rFonts w:eastAsia="Calibri"/>
          <w:spacing w:val="1"/>
          <w:sz w:val="24"/>
          <w:szCs w:val="24"/>
          <w:lang w:eastAsia="en-US"/>
        </w:rPr>
        <w:t xml:space="preserve">размери не се изработват. Вътрешната форма на обувките трябва да отговаря на </w:t>
      </w:r>
      <w:r w:rsidRPr="00680C4A">
        <w:rPr>
          <w:rFonts w:eastAsia="Calibri"/>
          <w:spacing w:val="5"/>
          <w:sz w:val="24"/>
          <w:szCs w:val="24"/>
          <w:lang w:eastAsia="en-US"/>
        </w:rPr>
        <w:t>БДС 14800 „или еквивалентно".</w:t>
      </w:r>
    </w:p>
    <w:p w:rsidR="00680C4A" w:rsidRPr="00680C4A" w:rsidRDefault="00680C4A" w:rsidP="00680C4A">
      <w:pPr>
        <w:keepNext/>
        <w:shd w:val="clear" w:color="auto" w:fill="FFFFFF"/>
        <w:spacing w:after="0" w:line="240" w:lineRule="auto"/>
        <w:ind w:right="50" w:firstLine="567"/>
        <w:jc w:val="both"/>
        <w:rPr>
          <w:rFonts w:eastAsia="Calibri"/>
          <w:spacing w:val="5"/>
          <w:sz w:val="24"/>
          <w:szCs w:val="24"/>
          <w:lang w:eastAsia="en-US"/>
        </w:rPr>
      </w:pPr>
    </w:p>
    <w:p w:rsidR="00680C4A" w:rsidRPr="00680C4A" w:rsidRDefault="00680C4A" w:rsidP="00680C4A">
      <w:pPr>
        <w:keepNext/>
        <w:shd w:val="clear" w:color="auto" w:fill="FFFFFF"/>
        <w:spacing w:after="0" w:line="240" w:lineRule="auto"/>
        <w:ind w:right="-517"/>
        <w:jc w:val="both"/>
        <w:rPr>
          <w:rFonts w:eastAsia="Calibri"/>
          <w:spacing w:val="5"/>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0"/>
        <w:gridCol w:w="1616"/>
        <w:gridCol w:w="1724"/>
      </w:tblGrid>
      <w:tr w:rsidR="00680C4A" w:rsidRPr="00680C4A" w:rsidTr="00982700">
        <w:tc>
          <w:tcPr>
            <w:tcW w:w="5956"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b/>
                <w:bCs/>
                <w:spacing w:val="1"/>
                <w:sz w:val="24"/>
                <w:szCs w:val="24"/>
                <w:lang w:val="en-GB" w:eastAsia="en-US"/>
              </w:rPr>
              <w:t>Вътрешна форма на обувките</w:t>
            </w:r>
          </w:p>
        </w:tc>
        <w:tc>
          <w:tcPr>
            <w:tcW w:w="1645"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b/>
                <w:bCs/>
                <w:spacing w:val="-2"/>
                <w:sz w:val="24"/>
                <w:szCs w:val="24"/>
                <w:lang w:val="en-GB" w:eastAsia="en-US"/>
              </w:rPr>
              <w:t>Мъжки (№42)</w:t>
            </w:r>
          </w:p>
        </w:tc>
        <w:tc>
          <w:tcPr>
            <w:tcW w:w="1755" w:type="dxa"/>
          </w:tcPr>
          <w:p w:rsidR="00680C4A" w:rsidRPr="00680C4A" w:rsidRDefault="00680C4A" w:rsidP="00680C4A">
            <w:pPr>
              <w:keepNext/>
              <w:autoSpaceDE w:val="0"/>
              <w:autoSpaceDN w:val="0"/>
              <w:adjustRightInd w:val="0"/>
              <w:spacing w:after="0" w:line="240" w:lineRule="auto"/>
              <w:ind w:right="-517"/>
              <w:rPr>
                <w:rFonts w:eastAsia="Calibri"/>
                <w:b/>
                <w:bCs/>
                <w:spacing w:val="-2"/>
                <w:sz w:val="24"/>
                <w:szCs w:val="24"/>
                <w:lang w:val="en-GB" w:eastAsia="en-US"/>
              </w:rPr>
            </w:pPr>
            <w:r w:rsidRPr="00680C4A">
              <w:rPr>
                <w:rFonts w:eastAsia="Calibri"/>
                <w:b/>
                <w:bCs/>
                <w:spacing w:val="-2"/>
                <w:sz w:val="24"/>
                <w:szCs w:val="24"/>
                <w:lang w:eastAsia="en-US"/>
              </w:rPr>
              <w:t>Дамски</w:t>
            </w:r>
            <w:r w:rsidRPr="00680C4A">
              <w:rPr>
                <w:rFonts w:eastAsia="Calibri"/>
                <w:b/>
                <w:bCs/>
                <w:spacing w:val="-2"/>
                <w:sz w:val="24"/>
                <w:szCs w:val="24"/>
                <w:lang w:val="en-GB" w:eastAsia="en-US"/>
              </w:rPr>
              <w:t xml:space="preserve"> (№</w:t>
            </w:r>
            <w:r w:rsidRPr="00680C4A">
              <w:rPr>
                <w:rFonts w:eastAsia="Calibri"/>
                <w:b/>
                <w:bCs/>
                <w:spacing w:val="-2"/>
                <w:sz w:val="24"/>
                <w:szCs w:val="24"/>
                <w:lang w:eastAsia="en-US"/>
              </w:rPr>
              <w:t>38</w:t>
            </w:r>
            <w:r w:rsidRPr="00680C4A">
              <w:rPr>
                <w:rFonts w:eastAsia="Calibri"/>
                <w:b/>
                <w:bCs/>
                <w:spacing w:val="-2"/>
                <w:sz w:val="24"/>
                <w:szCs w:val="24"/>
                <w:lang w:val="en-GB" w:eastAsia="en-US"/>
              </w:rPr>
              <w:t>)</w:t>
            </w:r>
          </w:p>
        </w:tc>
      </w:tr>
      <w:tr w:rsidR="00680C4A" w:rsidRPr="00680C4A" w:rsidTr="00982700">
        <w:tc>
          <w:tcPr>
            <w:tcW w:w="5956"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pacing w:val="4"/>
                <w:sz w:val="24"/>
                <w:szCs w:val="24"/>
                <w:lang w:val="en-GB" w:eastAsia="en-US"/>
              </w:rPr>
              <w:t>Дължина на табана /Дт/</w:t>
            </w:r>
          </w:p>
        </w:tc>
        <w:tc>
          <w:tcPr>
            <w:tcW w:w="1645"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z w:val="24"/>
                <w:szCs w:val="24"/>
                <w:lang w:val="en-GB" w:eastAsia="en-US"/>
              </w:rPr>
              <w:t>280 mm</w:t>
            </w:r>
          </w:p>
        </w:tc>
        <w:tc>
          <w:tcPr>
            <w:tcW w:w="1755"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z w:val="24"/>
                <w:szCs w:val="24"/>
                <w:lang w:val="en-GB" w:eastAsia="en-US"/>
              </w:rPr>
              <w:t>2</w:t>
            </w:r>
            <w:r w:rsidRPr="00680C4A">
              <w:rPr>
                <w:rFonts w:eastAsia="Calibri"/>
                <w:sz w:val="24"/>
                <w:szCs w:val="24"/>
                <w:lang w:eastAsia="en-US"/>
              </w:rPr>
              <w:t>55</w:t>
            </w:r>
            <w:r w:rsidRPr="00680C4A">
              <w:rPr>
                <w:rFonts w:eastAsia="Calibri"/>
                <w:sz w:val="24"/>
                <w:szCs w:val="24"/>
                <w:lang w:val="en-GB" w:eastAsia="en-US"/>
              </w:rPr>
              <w:t xml:space="preserve"> mm</w:t>
            </w:r>
          </w:p>
        </w:tc>
      </w:tr>
      <w:tr w:rsidR="00680C4A" w:rsidRPr="00680C4A" w:rsidTr="00982700">
        <w:tc>
          <w:tcPr>
            <w:tcW w:w="5956"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pacing w:val="4"/>
                <w:sz w:val="24"/>
                <w:szCs w:val="24"/>
                <w:lang w:val="en-GB" w:eastAsia="en-US"/>
              </w:rPr>
              <w:t>Ширина в тарака /Шт/</w:t>
            </w:r>
          </w:p>
        </w:tc>
        <w:tc>
          <w:tcPr>
            <w:tcW w:w="1645"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z w:val="24"/>
                <w:szCs w:val="24"/>
                <w:lang w:val="en-GB" w:eastAsia="en-US"/>
              </w:rPr>
              <w:t>3</w:t>
            </w:r>
            <w:r w:rsidRPr="00680C4A">
              <w:rPr>
                <w:rFonts w:eastAsia="Calibri"/>
                <w:sz w:val="24"/>
                <w:szCs w:val="24"/>
                <w:lang w:eastAsia="en-US"/>
              </w:rPr>
              <w:t>7</w:t>
            </w:r>
            <w:r w:rsidRPr="00680C4A">
              <w:rPr>
                <w:rFonts w:eastAsia="Calibri"/>
                <w:sz w:val="24"/>
                <w:szCs w:val="24"/>
                <w:lang w:val="en-GB" w:eastAsia="en-US"/>
              </w:rPr>
              <w:t>% отОпр</w:t>
            </w:r>
          </w:p>
        </w:tc>
        <w:tc>
          <w:tcPr>
            <w:tcW w:w="1755"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z w:val="24"/>
                <w:szCs w:val="24"/>
                <w:lang w:val="en-GB" w:eastAsia="en-US"/>
              </w:rPr>
              <w:t>3</w:t>
            </w:r>
            <w:r w:rsidRPr="00680C4A">
              <w:rPr>
                <w:rFonts w:eastAsia="Calibri"/>
                <w:sz w:val="24"/>
                <w:szCs w:val="24"/>
                <w:lang w:eastAsia="en-US"/>
              </w:rPr>
              <w:t>6</w:t>
            </w:r>
            <w:r w:rsidRPr="00680C4A">
              <w:rPr>
                <w:rFonts w:eastAsia="Calibri"/>
                <w:sz w:val="24"/>
                <w:szCs w:val="24"/>
                <w:lang w:val="en-GB" w:eastAsia="en-US"/>
              </w:rPr>
              <w:t>% отОпр</w:t>
            </w:r>
          </w:p>
        </w:tc>
      </w:tr>
      <w:tr w:rsidR="00680C4A" w:rsidRPr="00680C4A" w:rsidTr="00982700">
        <w:tc>
          <w:tcPr>
            <w:tcW w:w="5956"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pacing w:val="1"/>
                <w:sz w:val="24"/>
                <w:szCs w:val="24"/>
                <w:lang w:val="en-GB" w:eastAsia="en-US"/>
              </w:rPr>
              <w:t>Обиколка на пръсти /Опр/</w:t>
            </w:r>
          </w:p>
        </w:tc>
        <w:tc>
          <w:tcPr>
            <w:tcW w:w="1645"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z w:val="24"/>
                <w:szCs w:val="24"/>
                <w:lang w:val="en-GB" w:eastAsia="en-US"/>
              </w:rPr>
              <w:t>25</w:t>
            </w:r>
            <w:r w:rsidRPr="00680C4A">
              <w:rPr>
                <w:rFonts w:eastAsia="Calibri"/>
                <w:sz w:val="24"/>
                <w:szCs w:val="24"/>
                <w:lang w:eastAsia="en-US"/>
              </w:rPr>
              <w:t>6</w:t>
            </w:r>
            <w:r w:rsidRPr="00680C4A">
              <w:rPr>
                <w:rFonts w:eastAsia="Calibri"/>
                <w:sz w:val="24"/>
                <w:szCs w:val="24"/>
                <w:lang w:val="en-GB" w:eastAsia="en-US"/>
              </w:rPr>
              <w:t xml:space="preserve"> mm</w:t>
            </w:r>
          </w:p>
        </w:tc>
        <w:tc>
          <w:tcPr>
            <w:tcW w:w="1755"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z w:val="24"/>
                <w:szCs w:val="24"/>
                <w:lang w:val="en-GB" w:eastAsia="en-US"/>
              </w:rPr>
              <w:t>2</w:t>
            </w:r>
            <w:r w:rsidRPr="00680C4A">
              <w:rPr>
                <w:rFonts w:eastAsia="Calibri"/>
                <w:sz w:val="24"/>
                <w:szCs w:val="24"/>
                <w:lang w:eastAsia="en-US"/>
              </w:rPr>
              <w:t>25</w:t>
            </w:r>
            <w:r w:rsidRPr="00680C4A">
              <w:rPr>
                <w:rFonts w:eastAsia="Calibri"/>
                <w:sz w:val="24"/>
                <w:szCs w:val="24"/>
                <w:lang w:val="en-GB" w:eastAsia="en-US"/>
              </w:rPr>
              <w:t xml:space="preserve"> mm</w:t>
            </w:r>
          </w:p>
        </w:tc>
      </w:tr>
      <w:tr w:rsidR="00680C4A" w:rsidRPr="00680C4A" w:rsidTr="00982700">
        <w:tc>
          <w:tcPr>
            <w:tcW w:w="5956" w:type="dxa"/>
          </w:tcPr>
          <w:p w:rsidR="00680C4A" w:rsidRPr="00680C4A" w:rsidRDefault="00680C4A" w:rsidP="00680C4A">
            <w:pPr>
              <w:keepNext/>
              <w:autoSpaceDE w:val="0"/>
              <w:autoSpaceDN w:val="0"/>
              <w:adjustRightInd w:val="0"/>
              <w:spacing w:after="0" w:line="240" w:lineRule="auto"/>
              <w:ind w:right="-517"/>
              <w:rPr>
                <w:rFonts w:eastAsia="Calibri"/>
                <w:sz w:val="24"/>
                <w:szCs w:val="24"/>
                <w:lang w:eastAsia="en-US"/>
              </w:rPr>
            </w:pPr>
            <w:r w:rsidRPr="00680C4A">
              <w:rPr>
                <w:rFonts w:eastAsia="Calibri"/>
                <w:sz w:val="24"/>
                <w:szCs w:val="24"/>
                <w:lang w:eastAsia="en-US"/>
              </w:rPr>
              <w:t>Обиколка на гребен Юг/ минимум</w:t>
            </w:r>
          </w:p>
        </w:tc>
        <w:tc>
          <w:tcPr>
            <w:tcW w:w="1645"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z w:val="24"/>
                <w:szCs w:val="24"/>
                <w:lang w:val="en-GB" w:eastAsia="en-US"/>
              </w:rPr>
              <w:t>26</w:t>
            </w:r>
            <w:r w:rsidRPr="00680C4A">
              <w:rPr>
                <w:rFonts w:eastAsia="Calibri"/>
                <w:sz w:val="24"/>
                <w:szCs w:val="24"/>
                <w:lang w:eastAsia="en-US"/>
              </w:rPr>
              <w:t>0</w:t>
            </w:r>
            <w:r w:rsidRPr="00680C4A">
              <w:rPr>
                <w:rFonts w:eastAsia="Calibri"/>
                <w:sz w:val="24"/>
                <w:szCs w:val="24"/>
                <w:lang w:val="en-GB" w:eastAsia="en-US"/>
              </w:rPr>
              <w:t xml:space="preserve"> mm</w:t>
            </w:r>
          </w:p>
        </w:tc>
        <w:tc>
          <w:tcPr>
            <w:tcW w:w="1755"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z w:val="24"/>
                <w:szCs w:val="24"/>
                <w:lang w:val="en-GB" w:eastAsia="en-US"/>
              </w:rPr>
              <w:t>2</w:t>
            </w:r>
            <w:r w:rsidRPr="00680C4A">
              <w:rPr>
                <w:rFonts w:eastAsia="Calibri"/>
                <w:sz w:val="24"/>
                <w:szCs w:val="24"/>
                <w:lang w:eastAsia="en-US"/>
              </w:rPr>
              <w:t>30</w:t>
            </w:r>
            <w:r w:rsidRPr="00680C4A">
              <w:rPr>
                <w:rFonts w:eastAsia="Calibri"/>
                <w:sz w:val="24"/>
                <w:szCs w:val="24"/>
                <w:lang w:val="en-GB" w:eastAsia="en-US"/>
              </w:rPr>
              <w:t xml:space="preserve"> mm</w:t>
            </w:r>
          </w:p>
        </w:tc>
      </w:tr>
      <w:tr w:rsidR="00680C4A" w:rsidRPr="00680C4A" w:rsidTr="00982700">
        <w:tc>
          <w:tcPr>
            <w:tcW w:w="5956" w:type="dxa"/>
          </w:tcPr>
          <w:p w:rsidR="00680C4A" w:rsidRPr="00680C4A" w:rsidRDefault="00680C4A" w:rsidP="00680C4A">
            <w:pPr>
              <w:keepNext/>
              <w:autoSpaceDE w:val="0"/>
              <w:autoSpaceDN w:val="0"/>
              <w:adjustRightInd w:val="0"/>
              <w:spacing w:after="0" w:line="240" w:lineRule="auto"/>
              <w:ind w:right="-2"/>
              <w:rPr>
                <w:rFonts w:eastAsia="Calibri"/>
                <w:sz w:val="24"/>
                <w:szCs w:val="24"/>
                <w:lang w:eastAsia="en-US"/>
              </w:rPr>
            </w:pPr>
            <w:r w:rsidRPr="00680C4A">
              <w:rPr>
                <w:rFonts w:eastAsia="Calibri"/>
                <w:spacing w:val="5"/>
                <w:sz w:val="24"/>
                <w:szCs w:val="24"/>
                <w:lang w:eastAsia="en-US"/>
              </w:rPr>
              <w:t xml:space="preserve">Височина    на    повдигане    петъчната    част </w:t>
            </w:r>
            <w:r w:rsidRPr="00680C4A">
              <w:rPr>
                <w:rFonts w:eastAsia="Calibri"/>
                <w:spacing w:val="3"/>
                <w:sz w:val="24"/>
                <w:szCs w:val="24"/>
                <w:lang w:eastAsia="en-US"/>
              </w:rPr>
              <w:t>стъпалото</w:t>
            </w:r>
          </w:p>
        </w:tc>
        <w:tc>
          <w:tcPr>
            <w:tcW w:w="1645"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pacing w:val="5"/>
                <w:sz w:val="24"/>
                <w:szCs w:val="24"/>
                <w:lang w:eastAsia="en-US"/>
              </w:rPr>
              <w:t>18</w:t>
            </w:r>
            <w:r w:rsidRPr="00680C4A">
              <w:rPr>
                <w:rFonts w:eastAsia="Calibri"/>
                <w:spacing w:val="5"/>
                <w:sz w:val="24"/>
                <w:szCs w:val="24"/>
                <w:lang w:val="en-GB" w:eastAsia="en-US"/>
              </w:rPr>
              <w:t>+/-3 мм</w:t>
            </w:r>
          </w:p>
        </w:tc>
        <w:tc>
          <w:tcPr>
            <w:tcW w:w="1755" w:type="dxa"/>
          </w:tcPr>
          <w:p w:rsidR="00680C4A" w:rsidRPr="00680C4A" w:rsidRDefault="00680C4A" w:rsidP="00680C4A">
            <w:pPr>
              <w:keepNext/>
              <w:autoSpaceDE w:val="0"/>
              <w:autoSpaceDN w:val="0"/>
              <w:adjustRightInd w:val="0"/>
              <w:spacing w:after="0" w:line="240" w:lineRule="auto"/>
              <w:ind w:right="-517"/>
              <w:rPr>
                <w:rFonts w:eastAsia="Calibri"/>
                <w:sz w:val="24"/>
                <w:szCs w:val="24"/>
                <w:lang w:val="en-GB" w:eastAsia="en-US"/>
              </w:rPr>
            </w:pPr>
            <w:r w:rsidRPr="00680C4A">
              <w:rPr>
                <w:rFonts w:eastAsia="Calibri"/>
                <w:spacing w:val="5"/>
                <w:sz w:val="24"/>
                <w:szCs w:val="24"/>
                <w:lang w:eastAsia="en-US"/>
              </w:rPr>
              <w:t>35-38</w:t>
            </w:r>
            <w:r w:rsidRPr="00680C4A">
              <w:rPr>
                <w:rFonts w:eastAsia="Calibri"/>
                <w:spacing w:val="5"/>
                <w:sz w:val="24"/>
                <w:szCs w:val="24"/>
                <w:lang w:val="en-GB" w:eastAsia="en-US"/>
              </w:rPr>
              <w:t xml:space="preserve"> мм</w:t>
            </w:r>
          </w:p>
        </w:tc>
      </w:tr>
    </w:tbl>
    <w:p w:rsidR="00680C4A" w:rsidRPr="00680C4A" w:rsidRDefault="00680C4A" w:rsidP="00680C4A">
      <w:pPr>
        <w:keepNext/>
        <w:spacing w:after="0" w:line="240" w:lineRule="auto"/>
        <w:ind w:right="-51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При използуване на метрична система номерирането на обувките трябва да се извърши съгласно БДС ISO 9407 „или еквивалентно” в см, като се отчете, че разликата между два съседни номера е 0.5 см.</w:t>
      </w:r>
    </w:p>
    <w:p w:rsidR="00680C4A" w:rsidRPr="00680C4A" w:rsidRDefault="00680C4A" w:rsidP="00680C4A">
      <w:pPr>
        <w:keepNext/>
        <w:spacing w:after="0" w:line="240" w:lineRule="auto"/>
        <w:ind w:right="-517" w:firstLine="567"/>
        <w:jc w:val="both"/>
        <w:rPr>
          <w:rFonts w:eastAsia="Calibri"/>
          <w:b/>
          <w:sz w:val="24"/>
          <w:szCs w:val="24"/>
          <w:lang w:eastAsia="en-US"/>
        </w:rPr>
      </w:pPr>
    </w:p>
    <w:p w:rsidR="00680C4A" w:rsidRPr="00680C4A" w:rsidRDefault="00680C4A" w:rsidP="00680C4A">
      <w:pPr>
        <w:keepNext/>
        <w:spacing w:after="0" w:line="240" w:lineRule="auto"/>
        <w:ind w:right="-517" w:firstLine="567"/>
        <w:jc w:val="both"/>
        <w:rPr>
          <w:rFonts w:eastAsia="Calibri"/>
          <w:b/>
          <w:sz w:val="24"/>
          <w:szCs w:val="24"/>
          <w:lang w:eastAsia="en-US"/>
        </w:rPr>
      </w:pPr>
      <w:r w:rsidRPr="00680C4A">
        <w:rPr>
          <w:rFonts w:eastAsia="Calibri"/>
          <w:b/>
          <w:sz w:val="24"/>
          <w:szCs w:val="24"/>
          <w:lang w:eastAsia="en-US"/>
        </w:rPr>
        <w:t>2.2. Конструкция</w:t>
      </w:r>
    </w:p>
    <w:p w:rsidR="00680C4A" w:rsidRPr="00680C4A" w:rsidRDefault="00680C4A" w:rsidP="00680C4A">
      <w:pPr>
        <w:keepNext/>
        <w:shd w:val="clear" w:color="auto" w:fill="FFFFFF"/>
        <w:spacing w:after="0" w:line="240" w:lineRule="auto"/>
        <w:ind w:right="-517" w:firstLine="567"/>
        <w:jc w:val="both"/>
        <w:rPr>
          <w:rFonts w:eastAsia="Calibri"/>
          <w:b/>
          <w:spacing w:val="3"/>
          <w:sz w:val="24"/>
          <w:szCs w:val="24"/>
          <w:lang w:eastAsia="en-US"/>
        </w:rPr>
      </w:pPr>
      <w:r w:rsidRPr="00680C4A">
        <w:rPr>
          <w:rFonts w:eastAsia="Calibri"/>
          <w:b/>
          <w:spacing w:val="3"/>
          <w:sz w:val="24"/>
          <w:szCs w:val="24"/>
          <w:lang w:eastAsia="en-US"/>
        </w:rPr>
        <w:t>2.2.1. Обувки половинки (пролетно-есенен) артикул – мъжки и дамски</w:t>
      </w:r>
    </w:p>
    <w:p w:rsidR="00680C4A" w:rsidRPr="00680C4A" w:rsidRDefault="00680C4A" w:rsidP="00680C4A">
      <w:pPr>
        <w:keepNext/>
        <w:shd w:val="clear" w:color="auto" w:fill="FFFFFF"/>
        <w:spacing w:after="0" w:line="240" w:lineRule="auto"/>
        <w:ind w:right="-517" w:firstLine="567"/>
        <w:jc w:val="both"/>
        <w:rPr>
          <w:rFonts w:eastAsia="Calibri"/>
          <w:spacing w:val="3"/>
          <w:sz w:val="24"/>
          <w:szCs w:val="24"/>
          <w:lang w:eastAsia="en-US"/>
        </w:rPr>
      </w:pPr>
    </w:p>
    <w:p w:rsidR="00680C4A" w:rsidRPr="00680C4A" w:rsidRDefault="00680C4A" w:rsidP="00680C4A">
      <w:pPr>
        <w:keepNext/>
        <w:shd w:val="clear" w:color="auto" w:fill="FFFFFF"/>
        <w:spacing w:after="0" w:line="240" w:lineRule="auto"/>
        <w:ind w:right="50" w:firstLine="567"/>
        <w:jc w:val="both"/>
        <w:rPr>
          <w:rFonts w:eastAsia="Calibri"/>
          <w:spacing w:val="2"/>
          <w:sz w:val="24"/>
          <w:szCs w:val="24"/>
          <w:lang w:eastAsia="en-US"/>
        </w:rPr>
      </w:pPr>
      <w:r w:rsidRPr="00680C4A">
        <w:rPr>
          <w:rFonts w:eastAsia="Calibri"/>
          <w:spacing w:val="3"/>
          <w:sz w:val="24"/>
          <w:szCs w:val="24"/>
          <w:lang w:eastAsia="en-US"/>
        </w:rPr>
        <w:tab/>
        <w:t xml:space="preserve">В конструктивно отношение, половинките обувки обхващат крака под </w:t>
      </w:r>
      <w:r w:rsidRPr="00680C4A">
        <w:rPr>
          <w:rFonts w:eastAsia="Calibri"/>
          <w:spacing w:val="2"/>
          <w:sz w:val="24"/>
          <w:szCs w:val="24"/>
          <w:lang w:eastAsia="en-US"/>
        </w:rPr>
        <w:t>глезенната става. Основните лицеви детайли за мъжка половинка обувка (пролетно-есенен) артикул да са гладък юз, втерни, външно филе, език и яка. Яката да е изпълнена с дунапрен или пенолатекс. Обувките да се закрепват към стъпалото с връзки, преминаващи през четири отвора, разположени на разстояние 15 мм. един от друг (при мъжкия артикул). Върховата част трябва да е такава, че да позволява свободното движение на пръстите, а бомбето да запазва формата си през целия експлоатационен период. Гъстотата на бода на тегела да е 3,5-4 бода/см. В областта на отворите за връзки да се постави подсилващ „подкапсулен” детайл. Да се постави омекотена цяла стелка. Обувките да са с необходимото върхово отскачане.</w:t>
      </w:r>
    </w:p>
    <w:p w:rsidR="00680C4A" w:rsidRPr="00680C4A" w:rsidRDefault="00680C4A" w:rsidP="00680C4A">
      <w:pPr>
        <w:keepNext/>
        <w:shd w:val="clear" w:color="auto" w:fill="FFFFFF"/>
        <w:spacing w:after="0" w:line="240" w:lineRule="auto"/>
        <w:ind w:right="50" w:firstLine="567"/>
        <w:jc w:val="both"/>
        <w:rPr>
          <w:rFonts w:eastAsia="Calibri"/>
          <w:b/>
          <w:spacing w:val="2"/>
          <w:sz w:val="24"/>
          <w:szCs w:val="24"/>
          <w:lang w:eastAsia="en-US"/>
        </w:rPr>
      </w:pPr>
      <w:r w:rsidRPr="00680C4A">
        <w:rPr>
          <w:rFonts w:eastAsia="Calibri"/>
          <w:b/>
          <w:spacing w:val="2"/>
          <w:sz w:val="24"/>
          <w:szCs w:val="24"/>
          <w:lang w:eastAsia="en-US"/>
        </w:rPr>
        <w:t>2.2.2. Обувки половинки (летен артикул) – мъжки и дамски.</w:t>
      </w:r>
    </w:p>
    <w:p w:rsidR="00680C4A" w:rsidRPr="00680C4A" w:rsidRDefault="00680C4A" w:rsidP="00680C4A">
      <w:pPr>
        <w:keepNext/>
        <w:shd w:val="clear" w:color="auto" w:fill="FFFFFF"/>
        <w:spacing w:after="0" w:line="240" w:lineRule="auto"/>
        <w:ind w:right="50" w:firstLine="567"/>
        <w:jc w:val="both"/>
        <w:rPr>
          <w:rFonts w:eastAsia="Calibri"/>
          <w:spacing w:val="2"/>
          <w:sz w:val="24"/>
          <w:szCs w:val="24"/>
          <w:lang w:eastAsia="en-US"/>
        </w:rPr>
      </w:pPr>
      <w:r w:rsidRPr="00680C4A">
        <w:rPr>
          <w:rFonts w:eastAsia="Calibri"/>
          <w:spacing w:val="2"/>
          <w:sz w:val="24"/>
          <w:szCs w:val="24"/>
          <w:lang w:eastAsia="en-US"/>
        </w:rPr>
        <w:tab/>
        <w:t>В конструктивно отношение, половинките обувки обхващат крака под глезената става. Основните лицеви детайли за мъжката половинка обувка (летен артикул) да са гладко маскаре, юз с перфорации, филе и език, а за дамските половинки с отворена пета.  Основните лицеви детайли за дамската половинка обувка (летен артикул)  да са юзо-втерна, втерна и каишка. Мъжките половинки (летен артикул) да се закрепват към стъпалото с връзки, преминаващи през четири отвора, разположени на разстояние 15 мм. един от друг, а при дамските половинки (летен артикул) закопчаването да е с тока. Върховата част трябва да е такава, че да позволява свободното движение на пръстите, а бомбето да запазва формата си през целия експлоатационен период. Гъстотата на бода на тегела да е 3,5-4 бода/см. В областта на отворите за връзки при мъжкия артикул да се постави подсилващ „подкапсулен” детайл и в областта на каишката при дамския артикул да се постави подсилваща лента. Да се постави омекотена стелка. Обувките да са с необходимото върхово отскачане.</w:t>
      </w:r>
    </w:p>
    <w:p w:rsidR="00680C4A" w:rsidRPr="00680C4A" w:rsidRDefault="00680C4A" w:rsidP="00680C4A">
      <w:pPr>
        <w:keepNext/>
        <w:shd w:val="clear" w:color="auto" w:fill="FFFFFF"/>
        <w:spacing w:after="0" w:line="240" w:lineRule="auto"/>
        <w:ind w:right="-517" w:firstLine="567"/>
        <w:jc w:val="both"/>
        <w:rPr>
          <w:rFonts w:eastAsia="Calibri"/>
          <w:spacing w:val="-1"/>
          <w:w w:val="101"/>
          <w:sz w:val="24"/>
          <w:szCs w:val="24"/>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2.3. Използувани материали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xml:space="preserve">Саята на половинките обувки - пролетно-есенни артикули да е изработена от хидрофобизирана естествена кожа от ЕРД, а при летните артикули - от естествена кожа от ЕРД - мека и плътна на напип. Хастарът да е от естествена фодра, а за хастар - юз да се използва </w:t>
      </w:r>
      <w:r w:rsidRPr="00680C4A">
        <w:rPr>
          <w:rFonts w:eastAsia="Calibri"/>
          <w:sz w:val="24"/>
          <w:szCs w:val="24"/>
          <w:lang w:val="ru-RU" w:eastAsia="en-US"/>
        </w:rPr>
        <w:t>памучен тип текстил - “сержа”</w:t>
      </w:r>
      <w:r w:rsidRPr="00680C4A">
        <w:rPr>
          <w:rFonts w:eastAsia="Calibri"/>
          <w:sz w:val="24"/>
          <w:szCs w:val="24"/>
          <w:lang w:eastAsia="en-US"/>
        </w:rPr>
        <w:t xml:space="preserve">. Якичката да е изпълнена с дунапрен или пенолатекс за придаване на мекота. Перфорираните участъци при летния  мъжки артикул да са подсилени и осигурени с подходящ подлепващ материал. Табанът да се изработи от кожоподобен листов материал с високи санитарно - хигиенни и експлоатационни свойства. Ходилата да са формовани от </w:t>
      </w:r>
      <w:r w:rsidRPr="00680C4A">
        <w:rPr>
          <w:rFonts w:eastAsia="Calibri"/>
          <w:sz w:val="24"/>
          <w:szCs w:val="24"/>
          <w:lang w:val="en-GB" w:eastAsia="en-US"/>
        </w:rPr>
        <w:t>T</w:t>
      </w:r>
      <w:r w:rsidRPr="00680C4A">
        <w:rPr>
          <w:rFonts w:eastAsia="Calibri"/>
          <w:sz w:val="24"/>
          <w:szCs w:val="24"/>
          <w:lang w:eastAsia="en-US"/>
        </w:rPr>
        <w:t>Р.</w:t>
      </w:r>
    </w:p>
    <w:p w:rsidR="00680C4A" w:rsidRPr="00680C4A" w:rsidRDefault="00680C4A" w:rsidP="00680C4A">
      <w:pPr>
        <w:keepNext/>
        <w:spacing w:after="0" w:line="240" w:lineRule="auto"/>
        <w:ind w:right="-517" w:firstLine="56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2.4. Изисквания към материали и готово изделие</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2.4.1</w:t>
      </w:r>
      <w:r w:rsidRPr="00680C4A">
        <w:rPr>
          <w:rFonts w:eastAsia="Calibri"/>
          <w:sz w:val="24"/>
          <w:szCs w:val="24"/>
          <w:lang w:eastAsia="en-US"/>
        </w:rPr>
        <w:t>. Естествена кожа - естествена кожа от ЕРД за летния артикул и хидрофобизирана естествена кожа от ЕРД за пролетно-есенните артикули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Използуваната кожа трябва да бъде без дупки, подрези, претънявания, драскотини, наранявания, крец и др. лицеви дефекти, които биха нарушили физико-механичните и експлоатационните качества, както и естетическия външен вид на изделието. Кожата не трябва да бъде с шлайфано (коригирано) лице, а да носи своя естествен рисунък, да бъде мека и плътна на напип, обагрена барабанно. Да не се използва кожа с покритие.</w:t>
      </w:r>
    </w:p>
    <w:p w:rsidR="00680C4A" w:rsidRPr="00680C4A" w:rsidRDefault="00680C4A" w:rsidP="00680C4A">
      <w:pPr>
        <w:keepNext/>
        <w:spacing w:after="0" w:line="240" w:lineRule="auto"/>
        <w:ind w:right="50" w:firstLine="567"/>
        <w:jc w:val="both"/>
        <w:rPr>
          <w:rFonts w:eastAsia="Calibri"/>
          <w:sz w:val="24"/>
          <w:szCs w:val="24"/>
          <w:lang w:eastAsia="en-US"/>
        </w:rPr>
      </w:pPr>
    </w:p>
    <w:tbl>
      <w:tblPr>
        <w:tblW w:w="0" w:type="auto"/>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18"/>
        <w:gridCol w:w="2700"/>
      </w:tblGrid>
      <w:tr w:rsidR="00680C4A" w:rsidRPr="00680C4A" w:rsidTr="00982700">
        <w:trPr>
          <w:jc w:val="center"/>
        </w:trPr>
        <w:tc>
          <w:tcPr>
            <w:tcW w:w="4018" w:type="dxa"/>
          </w:tcPr>
          <w:p w:rsidR="00680C4A" w:rsidRPr="00680C4A" w:rsidRDefault="00680C4A" w:rsidP="00680C4A">
            <w:pPr>
              <w:keepNext/>
              <w:spacing w:after="0" w:line="240" w:lineRule="auto"/>
              <w:ind w:right="-517"/>
              <w:rPr>
                <w:rFonts w:eastAsia="Calibri"/>
                <w:b/>
                <w:sz w:val="24"/>
                <w:szCs w:val="24"/>
                <w:lang w:eastAsia="en-US"/>
              </w:rPr>
            </w:pPr>
            <w:r w:rsidRPr="00680C4A">
              <w:rPr>
                <w:rFonts w:eastAsia="Calibri"/>
                <w:b/>
                <w:sz w:val="24"/>
                <w:szCs w:val="24"/>
                <w:lang w:eastAsia="en-US"/>
              </w:rPr>
              <w:t>Дебелина  в мм</w:t>
            </w:r>
          </w:p>
        </w:tc>
        <w:tc>
          <w:tcPr>
            <w:tcW w:w="2700" w:type="dxa"/>
          </w:tcPr>
          <w:p w:rsidR="00680C4A" w:rsidRPr="00680C4A" w:rsidRDefault="00680C4A" w:rsidP="00680C4A">
            <w:pPr>
              <w:keepNext/>
              <w:spacing w:after="0" w:line="240" w:lineRule="auto"/>
              <w:ind w:right="-517"/>
              <w:rPr>
                <w:rFonts w:eastAsia="Calibri"/>
                <w:sz w:val="24"/>
                <w:szCs w:val="24"/>
                <w:lang w:eastAsia="en-US"/>
              </w:rPr>
            </w:pPr>
          </w:p>
        </w:tc>
      </w:tr>
      <w:tr w:rsidR="00680C4A" w:rsidRPr="00680C4A" w:rsidTr="00982700">
        <w:trPr>
          <w:jc w:val="center"/>
        </w:trPr>
        <w:tc>
          <w:tcPr>
            <w:tcW w:w="4018"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Половинки -    </w:t>
            </w:r>
            <w:r w:rsidRPr="00680C4A">
              <w:rPr>
                <w:rFonts w:ascii="TmsCyrNew" w:eastAsia="Calibri" w:hAnsi="TmsCyrNew"/>
                <w:sz w:val="24"/>
                <w:szCs w:val="24"/>
                <w:lang w:eastAsia="en-US"/>
              </w:rPr>
              <w:t>мъжки и дамски</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пролетно-есенни артикули )</w:t>
            </w:r>
          </w:p>
        </w:tc>
        <w:tc>
          <w:tcPr>
            <w:tcW w:w="270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1.4 - 1.6 мм</w:t>
            </w:r>
          </w:p>
        </w:tc>
      </w:tr>
      <w:tr w:rsidR="00680C4A" w:rsidRPr="00680C4A" w:rsidTr="00982700">
        <w:trPr>
          <w:jc w:val="center"/>
        </w:trPr>
        <w:tc>
          <w:tcPr>
            <w:tcW w:w="4018"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Половинки - </w:t>
            </w:r>
            <w:r w:rsidRPr="00680C4A">
              <w:rPr>
                <w:rFonts w:ascii="TmsCyrNew" w:eastAsia="Calibri" w:hAnsi="TmsCyrNew"/>
                <w:sz w:val="24"/>
                <w:szCs w:val="24"/>
                <w:lang w:eastAsia="en-US"/>
              </w:rPr>
              <w:t xml:space="preserve"> мъжки</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(летни артикули)</w:t>
            </w:r>
          </w:p>
        </w:tc>
        <w:tc>
          <w:tcPr>
            <w:tcW w:w="270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1.4 - 1.6 мм</w:t>
            </w:r>
          </w:p>
        </w:tc>
      </w:tr>
      <w:tr w:rsidR="00680C4A" w:rsidRPr="00680C4A" w:rsidTr="00982700">
        <w:trPr>
          <w:jc w:val="center"/>
        </w:trPr>
        <w:tc>
          <w:tcPr>
            <w:tcW w:w="4018"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Половинки- </w:t>
            </w:r>
            <w:r w:rsidRPr="00680C4A">
              <w:rPr>
                <w:rFonts w:ascii="TmsCyrNew" w:eastAsia="Calibri" w:hAnsi="TmsCyrNew"/>
                <w:sz w:val="24"/>
                <w:szCs w:val="24"/>
                <w:lang w:eastAsia="en-US"/>
              </w:rPr>
              <w:t>. дамски</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(летни артикули)</w:t>
            </w:r>
          </w:p>
        </w:tc>
        <w:tc>
          <w:tcPr>
            <w:tcW w:w="270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bCs/>
                <w:spacing w:val="2"/>
                <w:w w:val="101"/>
                <w:sz w:val="24"/>
                <w:szCs w:val="24"/>
                <w:lang w:eastAsia="en-US"/>
              </w:rPr>
              <w:t>1.2 – 1.4 мм</w:t>
            </w:r>
          </w:p>
        </w:tc>
      </w:tr>
    </w:tbl>
    <w:p w:rsidR="00680C4A" w:rsidRPr="00680C4A" w:rsidRDefault="00680C4A" w:rsidP="00680C4A">
      <w:pPr>
        <w:keepNext/>
        <w:spacing w:after="0" w:line="240" w:lineRule="auto"/>
        <w:ind w:right="-517"/>
        <w:jc w:val="both"/>
        <w:rPr>
          <w:rFonts w:eastAsia="Calibri"/>
          <w:i/>
          <w:sz w:val="24"/>
          <w:szCs w:val="24"/>
          <w:lang w:eastAsia="en-US"/>
        </w:rPr>
      </w:pPr>
    </w:p>
    <w:p w:rsidR="00680C4A" w:rsidRPr="00680C4A" w:rsidRDefault="00680C4A" w:rsidP="00680C4A">
      <w:pPr>
        <w:keepNext/>
        <w:spacing w:after="0" w:line="240" w:lineRule="auto"/>
        <w:ind w:right="-517" w:firstLine="567"/>
        <w:jc w:val="both"/>
        <w:rPr>
          <w:rFonts w:eastAsia="Calibri"/>
          <w:i/>
          <w:sz w:val="24"/>
          <w:szCs w:val="24"/>
          <w:lang w:eastAsia="en-US"/>
        </w:rPr>
      </w:pPr>
      <w:r w:rsidRPr="00680C4A">
        <w:rPr>
          <w:rFonts w:eastAsia="Calibri"/>
          <w:i/>
          <w:sz w:val="24"/>
          <w:szCs w:val="24"/>
          <w:lang w:eastAsia="en-US"/>
        </w:rPr>
        <w:t>Физико-механични показатели, на които материалът трябва да отговаря:</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0"/>
        <w:gridCol w:w="3357"/>
        <w:gridCol w:w="3544"/>
      </w:tblGrid>
      <w:tr w:rsidR="00680C4A" w:rsidRPr="00680C4A" w:rsidTr="00982700">
        <w:tc>
          <w:tcPr>
            <w:tcW w:w="288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3357"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3544"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c>
          <w:tcPr>
            <w:tcW w:w="288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 здравина ) на </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раздиране</w:t>
            </w:r>
          </w:p>
        </w:tc>
        <w:tc>
          <w:tcPr>
            <w:tcW w:w="3357" w:type="dxa"/>
          </w:tcPr>
          <w:p w:rsidR="00680C4A" w:rsidRPr="00680C4A" w:rsidRDefault="00680C4A" w:rsidP="00680C4A">
            <w:pPr>
              <w:keepNext/>
              <w:spacing w:after="0" w:line="240" w:lineRule="auto"/>
              <w:ind w:right="-517"/>
              <w:rPr>
                <w:sz w:val="24"/>
                <w:szCs w:val="24"/>
                <w:lang w:eastAsia="en-US"/>
              </w:rPr>
            </w:pPr>
            <w:r w:rsidRPr="00680C4A">
              <w:rPr>
                <w:rFonts w:eastAsia="Calibri"/>
                <w:sz w:val="24"/>
                <w:szCs w:val="24"/>
                <w:lang w:eastAsia="en-US"/>
              </w:rPr>
              <w:t>БДС EN ISO</w:t>
            </w:r>
            <w:r w:rsidRPr="00680C4A">
              <w:rPr>
                <w:rFonts w:eastAsia="Calibri"/>
                <w:sz w:val="24"/>
                <w:szCs w:val="24"/>
                <w:lang w:val="ru-RU" w:eastAsia="en-US"/>
              </w:rPr>
              <w:t xml:space="preserve"> 3377-2:20</w:t>
            </w:r>
            <w:r w:rsidRPr="00680C4A">
              <w:rPr>
                <w:rFonts w:eastAsia="Calibri"/>
                <w:sz w:val="24"/>
                <w:szCs w:val="24"/>
                <w:lang w:eastAsia="en-US"/>
              </w:rPr>
              <w:t xml:space="preserve">16 </w:t>
            </w:r>
          </w:p>
          <w:p w:rsidR="00680C4A" w:rsidRPr="00680C4A" w:rsidRDefault="00680C4A" w:rsidP="00680C4A">
            <w:pPr>
              <w:keepNext/>
              <w:spacing w:after="0" w:line="240" w:lineRule="auto"/>
              <w:ind w:right="-517"/>
              <w:rPr>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sz w:val="24"/>
                <w:szCs w:val="24"/>
                <w:lang w:eastAsia="en-US"/>
              </w:rPr>
            </w:pPr>
            <w:r w:rsidRPr="00680C4A">
              <w:rPr>
                <w:sz w:val="24"/>
                <w:szCs w:val="24"/>
                <w:lang w:eastAsia="en-US"/>
              </w:rPr>
              <w:t>за дамски обувки</w:t>
            </w:r>
          </w:p>
          <w:p w:rsidR="00680C4A" w:rsidRPr="00680C4A" w:rsidRDefault="00680C4A" w:rsidP="00680C4A">
            <w:pPr>
              <w:keepNext/>
              <w:spacing w:after="0" w:line="240" w:lineRule="auto"/>
              <w:ind w:right="-517"/>
              <w:rPr>
                <w:i/>
                <w:sz w:val="24"/>
                <w:szCs w:val="24"/>
                <w:lang w:eastAsia="en-US"/>
              </w:rPr>
            </w:pPr>
            <w:r w:rsidRPr="00680C4A">
              <w:rPr>
                <w:sz w:val="24"/>
                <w:szCs w:val="24"/>
                <w:lang w:eastAsia="en-US"/>
              </w:rPr>
              <w:t>за мъжки обувки</w:t>
            </w:r>
          </w:p>
        </w:tc>
        <w:tc>
          <w:tcPr>
            <w:tcW w:w="3544" w:type="dxa"/>
          </w:tcPr>
          <w:p w:rsidR="00680C4A" w:rsidRPr="00680C4A" w:rsidRDefault="00680C4A" w:rsidP="00680C4A">
            <w:pPr>
              <w:keepNext/>
              <w:spacing w:after="0" w:line="240" w:lineRule="auto"/>
              <w:ind w:right="-517"/>
              <w:rPr>
                <w:sz w:val="24"/>
                <w:szCs w:val="24"/>
                <w:lang w:eastAsia="en-US"/>
              </w:rPr>
            </w:pPr>
          </w:p>
          <w:p w:rsidR="00680C4A" w:rsidRPr="00680C4A" w:rsidRDefault="00680C4A" w:rsidP="00680C4A">
            <w:pPr>
              <w:keepNext/>
              <w:spacing w:after="0" w:line="240" w:lineRule="auto"/>
              <w:ind w:right="7"/>
              <w:rPr>
                <w:sz w:val="24"/>
                <w:szCs w:val="24"/>
                <w:lang w:eastAsia="en-US"/>
              </w:rPr>
            </w:pPr>
          </w:p>
          <w:p w:rsidR="00680C4A" w:rsidRPr="00680C4A" w:rsidRDefault="00680C4A" w:rsidP="00680C4A">
            <w:pPr>
              <w:keepNext/>
              <w:spacing w:after="0" w:line="240" w:lineRule="auto"/>
              <w:ind w:right="7"/>
              <w:rPr>
                <w:sz w:val="24"/>
                <w:szCs w:val="24"/>
                <w:lang w:eastAsia="en-US"/>
              </w:rPr>
            </w:pPr>
            <w:r w:rsidRPr="00680C4A">
              <w:rPr>
                <w:sz w:val="24"/>
                <w:szCs w:val="24"/>
                <w:lang w:eastAsia="en-US"/>
              </w:rPr>
              <w:t>не по-малко от 60 N</w:t>
            </w:r>
          </w:p>
          <w:p w:rsidR="00680C4A" w:rsidRPr="00680C4A" w:rsidRDefault="00680C4A" w:rsidP="00680C4A">
            <w:pPr>
              <w:keepNext/>
              <w:spacing w:after="0" w:line="240" w:lineRule="auto"/>
              <w:ind w:right="-517"/>
              <w:rPr>
                <w:sz w:val="24"/>
                <w:szCs w:val="24"/>
                <w:lang w:eastAsia="en-US"/>
              </w:rPr>
            </w:pPr>
            <w:r w:rsidRPr="00680C4A">
              <w:rPr>
                <w:sz w:val="24"/>
                <w:szCs w:val="24"/>
                <w:lang w:eastAsia="en-US"/>
              </w:rPr>
              <w:t>не по-малко от 80 N</w:t>
            </w:r>
          </w:p>
        </w:tc>
      </w:tr>
      <w:tr w:rsidR="00680C4A" w:rsidRPr="00680C4A" w:rsidTr="00982700">
        <w:tc>
          <w:tcPr>
            <w:tcW w:w="288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на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огъване с помощта</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на флексометър</w:t>
            </w:r>
          </w:p>
        </w:tc>
        <w:tc>
          <w:tcPr>
            <w:tcW w:w="3357"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EN</w:t>
            </w:r>
            <w:r w:rsidRPr="00680C4A">
              <w:rPr>
                <w:rFonts w:eastAsia="Calibri"/>
                <w:sz w:val="24"/>
                <w:szCs w:val="24"/>
                <w:lang w:eastAsia="en-US"/>
              </w:rPr>
              <w:t xml:space="preserve"> </w:t>
            </w:r>
            <w:r w:rsidRPr="00680C4A">
              <w:rPr>
                <w:rFonts w:eastAsia="Calibri"/>
                <w:sz w:val="24"/>
                <w:szCs w:val="24"/>
                <w:lang w:val="en-GB" w:eastAsia="en-US"/>
              </w:rPr>
              <w:t>ISO</w:t>
            </w:r>
            <w:r w:rsidRPr="00680C4A">
              <w:rPr>
                <w:rFonts w:eastAsia="Calibri"/>
                <w:sz w:val="24"/>
                <w:szCs w:val="24"/>
                <w:lang w:eastAsia="en-US"/>
              </w:rPr>
              <w:t xml:space="preserve"> 5402-1:2017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(за кожа) ;</w:t>
            </w:r>
          </w:p>
          <w:p w:rsidR="00680C4A" w:rsidRPr="00680C4A" w:rsidRDefault="00680C4A" w:rsidP="00680C4A">
            <w:pPr>
              <w:keepNext/>
              <w:spacing w:after="0" w:line="240" w:lineRule="auto"/>
              <w:ind w:right="-517"/>
              <w:rPr>
                <w:rFonts w:eastAsia="Calibri"/>
                <w:bCs/>
                <w:sz w:val="24"/>
                <w:szCs w:val="24"/>
                <w:shd w:val="clear" w:color="auto" w:fill="FFFFFF"/>
                <w:lang w:eastAsia="en-US"/>
              </w:rPr>
            </w:pPr>
            <w:r w:rsidRPr="00680C4A">
              <w:rPr>
                <w:rFonts w:eastAsia="Calibri"/>
                <w:bCs/>
                <w:sz w:val="24"/>
                <w:szCs w:val="24"/>
                <w:shd w:val="clear" w:color="auto" w:fill="FFFFFF"/>
                <w:lang w:eastAsia="en-US"/>
              </w:rPr>
              <w:t xml:space="preserve">БДС EN ISO 17694:2016 </w:t>
            </w:r>
            <w:r w:rsidRPr="00680C4A">
              <w:rPr>
                <w:rFonts w:eastAsia="Calibri"/>
                <w:sz w:val="24"/>
                <w:szCs w:val="24"/>
                <w:lang w:eastAsia="en-US"/>
              </w:rPr>
              <w:t>или еквивалент</w:t>
            </w:r>
            <w:r w:rsidRPr="00680C4A">
              <w:rPr>
                <w:rFonts w:eastAsia="Calibri"/>
                <w:bCs/>
                <w:sz w:val="24"/>
                <w:szCs w:val="24"/>
                <w:shd w:val="clear" w:color="auto" w:fill="FFFFFF"/>
                <w:lang w:eastAsia="en-US"/>
              </w:rPr>
              <w:t xml:space="preserve"> </w:t>
            </w:r>
            <w:r w:rsidRPr="00680C4A">
              <w:rPr>
                <w:rFonts w:eastAsia="Calibri"/>
                <w:sz w:val="24"/>
                <w:szCs w:val="24"/>
                <w:lang w:eastAsia="en-US"/>
              </w:rPr>
              <w:t>за саи и подплати</w:t>
            </w:r>
          </w:p>
        </w:tc>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никакви видими дефекти при:</w:t>
            </w:r>
          </w:p>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а/ 70 000 цикъла при суха кожа</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б/ 20 000 цикъла при мокра кожа</w:t>
            </w:r>
          </w:p>
        </w:tc>
      </w:tr>
      <w:tr w:rsidR="00680C4A" w:rsidRPr="00680C4A" w:rsidTr="00982700">
        <w:trPr>
          <w:trHeight w:val="1237"/>
        </w:trPr>
        <w:tc>
          <w:tcPr>
            <w:tcW w:w="288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Водопоглъщане</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Водопропускливост</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 за пролетно-есенните </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артикули)</w:t>
            </w:r>
          </w:p>
        </w:tc>
        <w:tc>
          <w:tcPr>
            <w:tcW w:w="3357" w:type="dxa"/>
          </w:tcPr>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EN</w:t>
            </w:r>
            <w:r w:rsidRPr="00680C4A">
              <w:rPr>
                <w:rFonts w:eastAsia="Calibri"/>
                <w:sz w:val="24"/>
                <w:szCs w:val="24"/>
                <w:lang w:eastAsia="en-US"/>
              </w:rPr>
              <w:t xml:space="preserve"> </w:t>
            </w:r>
            <w:r w:rsidRPr="00680C4A">
              <w:rPr>
                <w:rFonts w:eastAsia="Calibri"/>
                <w:sz w:val="24"/>
                <w:szCs w:val="24"/>
                <w:lang w:val="en-GB" w:eastAsia="en-US"/>
              </w:rPr>
              <w:t>ISO</w:t>
            </w:r>
            <w:r w:rsidRPr="00680C4A">
              <w:rPr>
                <w:rFonts w:eastAsia="Calibri"/>
                <w:sz w:val="24"/>
                <w:szCs w:val="24"/>
                <w:lang w:eastAsia="en-US"/>
              </w:rPr>
              <w:t xml:space="preserve"> 20344:2011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i/>
                <w:sz w:val="24"/>
                <w:szCs w:val="24"/>
                <w:lang w:eastAsia="en-US"/>
              </w:rPr>
            </w:pPr>
          </w:p>
        </w:tc>
        <w:tc>
          <w:tcPr>
            <w:tcW w:w="3544" w:type="dxa"/>
          </w:tcPr>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да не превишава 30%  след 60 мин.</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да не превишава 0.8 g. след 60 мин.</w:t>
            </w:r>
          </w:p>
        </w:tc>
      </w:tr>
      <w:tr w:rsidR="00680C4A" w:rsidRPr="00680C4A" w:rsidTr="00982700">
        <w:tc>
          <w:tcPr>
            <w:tcW w:w="288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Якост на опън</w:t>
            </w:r>
          </w:p>
        </w:tc>
        <w:tc>
          <w:tcPr>
            <w:tcW w:w="3357"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EN</w:t>
            </w:r>
            <w:r w:rsidRPr="00680C4A">
              <w:rPr>
                <w:rFonts w:eastAsia="Calibri"/>
                <w:sz w:val="24"/>
                <w:szCs w:val="24"/>
                <w:lang w:eastAsia="en-US"/>
              </w:rPr>
              <w:t xml:space="preserve"> </w:t>
            </w:r>
            <w:r w:rsidRPr="00680C4A">
              <w:rPr>
                <w:rFonts w:eastAsia="Calibri"/>
                <w:sz w:val="24"/>
                <w:szCs w:val="24"/>
                <w:lang w:val="en-GB" w:eastAsia="en-US"/>
              </w:rPr>
              <w:t>ISO</w:t>
            </w:r>
            <w:r w:rsidRPr="00680C4A">
              <w:rPr>
                <w:rFonts w:eastAsia="Calibri"/>
                <w:sz w:val="24"/>
                <w:szCs w:val="24"/>
                <w:lang w:eastAsia="en-US"/>
              </w:rPr>
              <w:t xml:space="preserve"> 3376:2012</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или еквивалент</w:t>
            </w:r>
          </w:p>
        </w:tc>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12 </w:t>
            </w:r>
            <w:r w:rsidRPr="00680C4A">
              <w:rPr>
                <w:rFonts w:eastAsia="Calibri"/>
                <w:sz w:val="24"/>
                <w:szCs w:val="24"/>
                <w:lang w:val="en-GB" w:eastAsia="en-US"/>
              </w:rPr>
              <w:t>N</w:t>
            </w:r>
            <w:r w:rsidRPr="00680C4A">
              <w:rPr>
                <w:rFonts w:eastAsia="Calibri"/>
                <w:sz w:val="24"/>
                <w:szCs w:val="24"/>
                <w:lang w:eastAsia="en-US"/>
              </w:rPr>
              <w:t>/</w:t>
            </w:r>
            <w:r w:rsidRPr="00680C4A">
              <w:rPr>
                <w:rFonts w:eastAsia="Calibri"/>
                <w:sz w:val="24"/>
                <w:szCs w:val="24"/>
                <w:lang w:val="en-GB" w:eastAsia="en-US"/>
              </w:rPr>
              <w:t>mm</w:t>
            </w:r>
            <w:r w:rsidRPr="00680C4A">
              <w:rPr>
                <w:rFonts w:eastAsia="Calibri"/>
                <w:sz w:val="24"/>
                <w:szCs w:val="24"/>
                <w:vertAlign w:val="superscript"/>
                <w:lang w:eastAsia="en-US"/>
              </w:rPr>
              <w:t>2</w:t>
            </w:r>
          </w:p>
        </w:tc>
      </w:tr>
      <w:tr w:rsidR="00680C4A" w:rsidRPr="00680C4A" w:rsidTr="00982700">
        <w:tc>
          <w:tcPr>
            <w:tcW w:w="288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рН на воден екстракт</w:t>
            </w:r>
          </w:p>
        </w:tc>
        <w:tc>
          <w:tcPr>
            <w:tcW w:w="3357"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de-DE" w:eastAsia="en-US"/>
              </w:rPr>
              <w:t>EN</w:t>
            </w:r>
            <w:r w:rsidRPr="00680C4A">
              <w:rPr>
                <w:rFonts w:eastAsia="Calibri"/>
                <w:sz w:val="24"/>
                <w:szCs w:val="24"/>
                <w:lang w:eastAsia="en-US"/>
              </w:rPr>
              <w:t xml:space="preserve"> </w:t>
            </w:r>
            <w:r w:rsidRPr="00680C4A">
              <w:rPr>
                <w:rFonts w:eastAsia="Calibri"/>
                <w:sz w:val="24"/>
                <w:szCs w:val="24"/>
                <w:lang w:val="de-DE" w:eastAsia="en-US"/>
              </w:rPr>
              <w:t>ISO</w:t>
            </w:r>
            <w:r w:rsidRPr="00680C4A">
              <w:rPr>
                <w:rFonts w:eastAsia="Calibri"/>
                <w:sz w:val="24"/>
                <w:szCs w:val="24"/>
                <w:lang w:eastAsia="en-US"/>
              </w:rPr>
              <w:t xml:space="preserve"> 4045:2008</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 за кожа</w:t>
            </w:r>
          </w:p>
        </w:tc>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не по-малко от 3.2</w:t>
            </w:r>
            <w:r w:rsidRPr="00680C4A">
              <w:rPr>
                <w:rFonts w:eastAsia="Calibri"/>
                <w:sz w:val="24"/>
                <w:szCs w:val="24"/>
                <w:lang w:val="en-GB" w:eastAsia="en-US"/>
              </w:rPr>
              <w:t>pH</w:t>
            </w:r>
          </w:p>
        </w:tc>
      </w:tr>
    </w:tbl>
    <w:p w:rsidR="00680C4A" w:rsidRPr="00680C4A" w:rsidRDefault="00680C4A" w:rsidP="00680C4A">
      <w:pPr>
        <w:keepNext/>
        <w:spacing w:after="0" w:line="240" w:lineRule="auto"/>
        <w:ind w:right="-51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 xml:space="preserve">2.4.2. </w:t>
      </w:r>
      <w:r w:rsidRPr="00680C4A">
        <w:rPr>
          <w:rFonts w:eastAsia="Calibri"/>
          <w:sz w:val="24"/>
          <w:szCs w:val="24"/>
          <w:lang w:eastAsia="en-US"/>
        </w:rPr>
        <w:t>Хастар</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Естествената фодра за хастар (цвят “бежов”) - трябва да бъде мека и плътна, с високи санитарно-хигиенни показатели, с голяма абсорбционна способност и възможност за бързо отделяне на погълнатата пот. Хастарът в готовата обувка трябва да бъде добре изтеглен, без гънки, нараняващи крака.</w:t>
      </w:r>
    </w:p>
    <w:p w:rsidR="00680C4A" w:rsidRPr="00680C4A" w:rsidRDefault="00680C4A" w:rsidP="00680C4A">
      <w:pPr>
        <w:keepNext/>
        <w:spacing w:after="0" w:line="240" w:lineRule="auto"/>
        <w:ind w:right="50" w:firstLine="56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p>
    <w:p w:rsidR="00680C4A" w:rsidRPr="00680C4A" w:rsidRDefault="00680C4A" w:rsidP="00680C4A">
      <w:pPr>
        <w:keepNext/>
        <w:spacing w:after="0" w:line="240" w:lineRule="auto"/>
        <w:ind w:right="-517" w:firstLine="567"/>
        <w:jc w:val="both"/>
        <w:rPr>
          <w:rFonts w:eastAsia="Calibri"/>
          <w:i/>
          <w:sz w:val="24"/>
          <w:szCs w:val="24"/>
          <w:lang w:eastAsia="en-US"/>
        </w:rPr>
      </w:pPr>
      <w:r w:rsidRPr="00680C4A">
        <w:rPr>
          <w:rFonts w:eastAsia="Calibri"/>
          <w:i/>
          <w:sz w:val="24"/>
          <w:szCs w:val="24"/>
          <w:lang w:eastAsia="en-US"/>
        </w:rPr>
        <w:t>Физико-механични показатели, на които материалът трябва да отговаря:</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44"/>
        <w:gridCol w:w="3402"/>
        <w:gridCol w:w="2835"/>
      </w:tblGrid>
      <w:tr w:rsidR="00680C4A" w:rsidRPr="00680C4A" w:rsidTr="00982700">
        <w:tc>
          <w:tcPr>
            <w:tcW w:w="3544"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3402"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2835"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Съпротивление ( здравина ) на</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 xml:space="preserve"> раздиране</w:t>
            </w:r>
          </w:p>
        </w:tc>
        <w:tc>
          <w:tcPr>
            <w:tcW w:w="3402"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fr-FR" w:eastAsia="en-US"/>
              </w:rPr>
              <w:t>EN</w:t>
            </w:r>
            <w:r w:rsidRPr="00680C4A">
              <w:rPr>
                <w:rFonts w:eastAsia="Calibri"/>
                <w:sz w:val="24"/>
                <w:szCs w:val="24"/>
                <w:lang w:eastAsia="en-US"/>
              </w:rPr>
              <w:t xml:space="preserve"> </w:t>
            </w:r>
            <w:r w:rsidRPr="00680C4A">
              <w:rPr>
                <w:rFonts w:eastAsia="Calibri"/>
                <w:sz w:val="24"/>
                <w:szCs w:val="24"/>
                <w:lang w:val="fr-FR" w:eastAsia="en-US"/>
              </w:rPr>
              <w:t>ISO</w:t>
            </w:r>
            <w:r w:rsidRPr="00680C4A">
              <w:rPr>
                <w:rFonts w:eastAsia="Calibri"/>
                <w:sz w:val="24"/>
                <w:szCs w:val="24"/>
                <w:lang w:eastAsia="en-US"/>
              </w:rPr>
              <w:t xml:space="preserve"> 3377-2:2016</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 за кожа</w:t>
            </w:r>
          </w:p>
        </w:tc>
        <w:tc>
          <w:tcPr>
            <w:tcW w:w="2835"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30 </w:t>
            </w:r>
            <w:r w:rsidRPr="00680C4A">
              <w:rPr>
                <w:rFonts w:eastAsia="Calibri"/>
                <w:sz w:val="24"/>
                <w:szCs w:val="24"/>
                <w:lang w:val="en-GB" w:eastAsia="en-US"/>
              </w:rPr>
              <w:t>N</w:t>
            </w:r>
          </w:p>
        </w:tc>
      </w:tr>
      <w:tr w:rsidR="00680C4A" w:rsidRPr="00680C4A" w:rsidTr="00982700">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Съдържание на </w:t>
            </w:r>
            <w:r w:rsidRPr="00680C4A">
              <w:rPr>
                <w:rFonts w:eastAsia="Calibri"/>
                <w:sz w:val="24"/>
                <w:szCs w:val="24"/>
                <w:lang w:val="en-GB" w:eastAsia="en-US"/>
              </w:rPr>
              <w:t>CrVI</w:t>
            </w:r>
          </w:p>
        </w:tc>
        <w:tc>
          <w:tcPr>
            <w:tcW w:w="3402" w:type="dxa"/>
          </w:tcPr>
          <w:p w:rsidR="00680C4A" w:rsidRPr="00680C4A" w:rsidRDefault="00680C4A" w:rsidP="00680C4A">
            <w:pPr>
              <w:keepNext/>
              <w:spacing w:after="0" w:line="240" w:lineRule="auto"/>
              <w:rPr>
                <w:rFonts w:eastAsia="Calibri"/>
                <w:sz w:val="24"/>
                <w:szCs w:val="24"/>
              </w:rPr>
            </w:pPr>
            <w:r w:rsidRPr="00680C4A">
              <w:rPr>
                <w:rFonts w:eastAsia="Calibri"/>
                <w:bCs/>
                <w:sz w:val="24"/>
                <w:szCs w:val="24"/>
                <w:shd w:val="clear" w:color="auto" w:fill="FFFFFF"/>
                <w:lang w:eastAsia="en-US"/>
              </w:rPr>
              <w:t>БДС EN ISO 17075-1:2017</w:t>
            </w:r>
          </w:p>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lang w:eastAsia="en-US"/>
              </w:rPr>
              <w:t>или еквивалент за кожа</w:t>
            </w:r>
          </w:p>
        </w:tc>
        <w:tc>
          <w:tcPr>
            <w:tcW w:w="2835"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&lt; 3.0 </w:t>
            </w:r>
            <w:r w:rsidRPr="00680C4A">
              <w:rPr>
                <w:rFonts w:eastAsia="Calibri"/>
                <w:sz w:val="24"/>
                <w:szCs w:val="24"/>
                <w:lang w:val="en-GB" w:eastAsia="en-US"/>
              </w:rPr>
              <w:t>mg</w:t>
            </w:r>
            <w:r w:rsidRPr="00680C4A">
              <w:rPr>
                <w:rFonts w:eastAsia="Calibri"/>
                <w:sz w:val="24"/>
                <w:szCs w:val="24"/>
                <w:lang w:eastAsia="en-US"/>
              </w:rPr>
              <w:t>/</w:t>
            </w:r>
            <w:r w:rsidRPr="00680C4A">
              <w:rPr>
                <w:rFonts w:eastAsia="Calibri"/>
                <w:sz w:val="24"/>
                <w:szCs w:val="24"/>
                <w:lang w:val="en-GB" w:eastAsia="en-US"/>
              </w:rPr>
              <w:t>kg</w:t>
            </w:r>
          </w:p>
        </w:tc>
      </w:tr>
      <w:tr w:rsidR="00680C4A" w:rsidRPr="00680C4A" w:rsidTr="00982700">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Съдържание на формалдехид</w:t>
            </w:r>
          </w:p>
        </w:tc>
        <w:tc>
          <w:tcPr>
            <w:tcW w:w="3402"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ISO</w:t>
            </w:r>
            <w:r w:rsidRPr="00680C4A">
              <w:rPr>
                <w:rFonts w:eastAsia="Calibri"/>
                <w:sz w:val="24"/>
                <w:szCs w:val="24"/>
                <w:lang w:eastAsia="en-US"/>
              </w:rPr>
              <w:t xml:space="preserve"> 14184-1:2011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 за текстил</w:t>
            </w:r>
          </w:p>
        </w:tc>
        <w:tc>
          <w:tcPr>
            <w:tcW w:w="2835"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повече от 75 </w:t>
            </w:r>
            <w:r w:rsidRPr="00680C4A">
              <w:rPr>
                <w:rFonts w:eastAsia="Calibri"/>
                <w:sz w:val="24"/>
                <w:szCs w:val="24"/>
                <w:lang w:val="en-GB" w:eastAsia="en-US"/>
              </w:rPr>
              <w:t>mg</w:t>
            </w:r>
            <w:r w:rsidRPr="00680C4A">
              <w:rPr>
                <w:rFonts w:eastAsia="Calibri"/>
                <w:sz w:val="24"/>
                <w:szCs w:val="24"/>
                <w:lang w:eastAsia="en-US"/>
              </w:rPr>
              <w:t>/</w:t>
            </w:r>
            <w:r w:rsidRPr="00680C4A">
              <w:rPr>
                <w:rFonts w:eastAsia="Calibri"/>
                <w:sz w:val="24"/>
                <w:szCs w:val="24"/>
                <w:lang w:val="en-GB" w:eastAsia="en-US"/>
              </w:rPr>
              <w:t>kg</w:t>
            </w:r>
          </w:p>
        </w:tc>
      </w:tr>
      <w:tr w:rsidR="00680C4A" w:rsidRPr="00680C4A" w:rsidTr="00982700">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рН на воден екстракт</w:t>
            </w:r>
          </w:p>
        </w:tc>
        <w:tc>
          <w:tcPr>
            <w:tcW w:w="3402" w:type="dxa"/>
          </w:tcPr>
          <w:p w:rsidR="00680C4A" w:rsidRPr="00680C4A" w:rsidRDefault="00680C4A" w:rsidP="00680C4A">
            <w:pPr>
              <w:keepNext/>
              <w:spacing w:after="0" w:line="240" w:lineRule="auto"/>
              <w:rPr>
                <w:rFonts w:eastAsia="Calibri"/>
                <w:sz w:val="24"/>
                <w:szCs w:val="24"/>
              </w:rPr>
            </w:pPr>
            <w:r w:rsidRPr="00680C4A">
              <w:rPr>
                <w:rFonts w:eastAsia="Calibri"/>
                <w:sz w:val="24"/>
                <w:szCs w:val="24"/>
              </w:rPr>
              <w:t>БДС EN ISO</w:t>
            </w:r>
            <w:r w:rsidRPr="00680C4A">
              <w:rPr>
                <w:rFonts w:eastAsia="Calibri"/>
                <w:sz w:val="24"/>
                <w:szCs w:val="24"/>
                <w:lang w:val="ru-RU"/>
              </w:rPr>
              <w:t xml:space="preserve"> 3071:2008 </w:t>
            </w:r>
          </w:p>
          <w:p w:rsidR="00680C4A" w:rsidRPr="00680C4A" w:rsidRDefault="00680C4A" w:rsidP="00680C4A">
            <w:pPr>
              <w:keepNext/>
              <w:spacing w:after="0" w:line="240" w:lineRule="auto"/>
              <w:rPr>
                <w:rFonts w:eastAsia="Calibri"/>
                <w:sz w:val="24"/>
                <w:szCs w:val="24"/>
                <w:lang w:val="ru-RU" w:eastAsia="en-US"/>
              </w:rPr>
            </w:pPr>
            <w:r w:rsidRPr="00680C4A">
              <w:rPr>
                <w:rFonts w:eastAsia="Calibri"/>
                <w:sz w:val="24"/>
                <w:szCs w:val="24"/>
                <w:lang w:eastAsia="en-US"/>
              </w:rPr>
              <w:t xml:space="preserve">или еквивалент </w:t>
            </w:r>
            <w:r w:rsidRPr="00680C4A">
              <w:rPr>
                <w:rFonts w:eastAsia="Calibri"/>
                <w:sz w:val="24"/>
                <w:szCs w:val="24"/>
              </w:rPr>
              <w:t>за текстил</w:t>
            </w:r>
          </w:p>
          <w:p w:rsidR="00680C4A" w:rsidRPr="00680C4A" w:rsidRDefault="00680C4A" w:rsidP="00680C4A">
            <w:pPr>
              <w:keepNext/>
              <w:spacing w:after="0" w:line="240" w:lineRule="auto"/>
              <w:rPr>
                <w:rFonts w:eastAsia="Calibri"/>
                <w:sz w:val="24"/>
                <w:szCs w:val="24"/>
                <w:lang w:val="ru-RU"/>
              </w:rPr>
            </w:pPr>
            <w:r w:rsidRPr="00680C4A">
              <w:rPr>
                <w:rFonts w:eastAsia="Calibri"/>
                <w:sz w:val="24"/>
                <w:szCs w:val="24"/>
              </w:rPr>
              <w:t xml:space="preserve">БДС EN ISO 4045:2008 </w:t>
            </w:r>
          </w:p>
          <w:p w:rsidR="00680C4A" w:rsidRPr="00680C4A" w:rsidRDefault="00680C4A" w:rsidP="00680C4A">
            <w:pPr>
              <w:keepNext/>
              <w:spacing w:after="0" w:line="240" w:lineRule="auto"/>
              <w:ind w:right="-517"/>
              <w:rPr>
                <w:sz w:val="24"/>
                <w:szCs w:val="24"/>
                <w:lang w:eastAsia="en-US"/>
              </w:rPr>
            </w:pPr>
            <w:r w:rsidRPr="00680C4A">
              <w:rPr>
                <w:rFonts w:eastAsia="Calibri"/>
                <w:sz w:val="24"/>
                <w:szCs w:val="24"/>
                <w:lang w:eastAsia="en-US"/>
              </w:rPr>
              <w:t>или еквивалент</w:t>
            </w:r>
            <w:r w:rsidRPr="00680C4A">
              <w:rPr>
                <w:rFonts w:eastAsia="Calibri"/>
                <w:sz w:val="24"/>
                <w:szCs w:val="24"/>
                <w:lang w:val="ru-RU" w:eastAsia="en-US"/>
              </w:rPr>
              <w:t xml:space="preserve"> </w:t>
            </w:r>
            <w:r w:rsidRPr="00680C4A">
              <w:rPr>
                <w:rFonts w:eastAsia="Calibri"/>
                <w:sz w:val="24"/>
                <w:szCs w:val="24"/>
              </w:rPr>
              <w:t>за кожа</w:t>
            </w:r>
          </w:p>
        </w:tc>
        <w:tc>
          <w:tcPr>
            <w:tcW w:w="2835" w:type="dxa"/>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 в граници: 4.0 - 7.5 pH</w:t>
            </w:r>
          </w:p>
          <w:p w:rsidR="00680C4A" w:rsidRPr="00680C4A" w:rsidRDefault="00680C4A" w:rsidP="00680C4A">
            <w:pPr>
              <w:keepNext/>
              <w:spacing w:after="0" w:line="240" w:lineRule="auto"/>
              <w:ind w:right="-517"/>
              <w:rPr>
                <w:sz w:val="24"/>
                <w:szCs w:val="24"/>
                <w:lang w:eastAsia="en-US"/>
              </w:rPr>
            </w:pPr>
          </w:p>
          <w:p w:rsidR="00680C4A" w:rsidRPr="00680C4A" w:rsidRDefault="00680C4A" w:rsidP="00680C4A">
            <w:pPr>
              <w:keepNext/>
              <w:spacing w:after="0" w:line="240" w:lineRule="auto"/>
              <w:ind w:right="-517"/>
              <w:rPr>
                <w:sz w:val="24"/>
                <w:szCs w:val="24"/>
                <w:lang w:eastAsia="en-US"/>
              </w:rPr>
            </w:pPr>
            <w:r w:rsidRPr="00680C4A">
              <w:rPr>
                <w:sz w:val="24"/>
                <w:szCs w:val="24"/>
                <w:lang w:eastAsia="en-US"/>
              </w:rPr>
              <w:t>- не по-малко от 3.2 pH</w:t>
            </w:r>
          </w:p>
        </w:tc>
      </w:tr>
    </w:tbl>
    <w:p w:rsidR="00680C4A" w:rsidRPr="00680C4A" w:rsidRDefault="00680C4A" w:rsidP="00680C4A">
      <w:pPr>
        <w:keepNext/>
        <w:spacing w:after="0" w:line="240" w:lineRule="auto"/>
        <w:ind w:right="-517"/>
        <w:jc w:val="both"/>
        <w:rPr>
          <w:rFonts w:eastAsia="Calibri"/>
          <w:b/>
          <w:sz w:val="24"/>
          <w:szCs w:val="24"/>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2.4.3.</w:t>
      </w:r>
      <w:r w:rsidRPr="00680C4A">
        <w:rPr>
          <w:rFonts w:eastAsia="Calibri"/>
          <w:sz w:val="24"/>
          <w:szCs w:val="24"/>
          <w:lang w:eastAsia="en-US"/>
        </w:rPr>
        <w:t xml:space="preserve"> Ходило</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Ходилата са формовани, олекотени. Техният вид и конструкция трябва да осигуряват устойчивост против плъзгане, гъвкавост при движение, без напукване при продължителна експлоатация, висока износоустойчивост.</w:t>
      </w:r>
    </w:p>
    <w:p w:rsidR="00680C4A" w:rsidRPr="00680C4A" w:rsidRDefault="00680C4A" w:rsidP="00680C4A">
      <w:pPr>
        <w:keepNext/>
        <w:spacing w:after="0" w:line="240" w:lineRule="auto"/>
        <w:ind w:right="-517" w:firstLine="567"/>
        <w:jc w:val="both"/>
        <w:rPr>
          <w:rFonts w:eastAsia="Calibri"/>
          <w:i/>
          <w:sz w:val="24"/>
          <w:szCs w:val="24"/>
          <w:lang w:eastAsia="en-US"/>
        </w:rPr>
      </w:pPr>
      <w:r w:rsidRPr="00680C4A">
        <w:rPr>
          <w:rFonts w:eastAsia="Calibri"/>
          <w:i/>
          <w:sz w:val="24"/>
          <w:szCs w:val="24"/>
          <w:lang w:eastAsia="en-US"/>
        </w:rPr>
        <w:t>Физико-механични  показатели, на които материалът  трябва да отговаря:</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3402"/>
        <w:gridCol w:w="3544"/>
      </w:tblGrid>
      <w:tr w:rsidR="00680C4A" w:rsidRPr="00680C4A" w:rsidTr="00982700">
        <w:tc>
          <w:tcPr>
            <w:tcW w:w="2835"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3402"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3544"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rPr>
          <w:trHeight w:val="613"/>
        </w:trPr>
        <w:tc>
          <w:tcPr>
            <w:tcW w:w="2835" w:type="dxa"/>
            <w:tcBorders>
              <w:bottom w:val="nil"/>
            </w:tcBorders>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на </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изтриване</w:t>
            </w:r>
          </w:p>
        </w:tc>
        <w:tc>
          <w:tcPr>
            <w:tcW w:w="3402" w:type="dxa"/>
          </w:tcPr>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rPr>
              <w:t>БДС EN 12770:2002</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или еквивалент</w:t>
            </w:r>
          </w:p>
          <w:p w:rsidR="00680C4A" w:rsidRPr="00680C4A" w:rsidRDefault="00680C4A" w:rsidP="00680C4A">
            <w:pPr>
              <w:keepNext/>
              <w:spacing w:after="0" w:line="240" w:lineRule="auto"/>
              <w:ind w:right="-517"/>
              <w:rPr>
                <w:rFonts w:eastAsia="Calibri"/>
                <w:i/>
                <w:sz w:val="24"/>
                <w:szCs w:val="24"/>
                <w:lang w:eastAsia="en-US"/>
              </w:rPr>
            </w:pPr>
          </w:p>
        </w:tc>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Относителна загуба не повече от :</w:t>
            </w:r>
          </w:p>
          <w:p w:rsidR="00680C4A" w:rsidRPr="00680C4A" w:rsidRDefault="00680C4A" w:rsidP="00680C4A">
            <w:pPr>
              <w:keepNext/>
              <w:numPr>
                <w:ilvl w:val="0"/>
                <w:numId w:val="27"/>
              </w:numPr>
              <w:spacing w:after="0" w:line="240" w:lineRule="auto"/>
              <w:ind w:right="-517"/>
              <w:rPr>
                <w:rFonts w:eastAsia="Calibri"/>
                <w:sz w:val="24"/>
                <w:szCs w:val="24"/>
                <w:lang w:eastAsia="en-US"/>
              </w:rPr>
            </w:pPr>
            <w:r w:rsidRPr="00680C4A">
              <w:rPr>
                <w:rFonts w:eastAsia="Calibri"/>
                <w:sz w:val="24"/>
                <w:szCs w:val="24"/>
                <w:lang w:eastAsia="en-US"/>
              </w:rPr>
              <w:t xml:space="preserve">180 </w:t>
            </w:r>
            <w:r w:rsidRPr="00680C4A">
              <w:rPr>
                <w:rFonts w:eastAsia="Calibri"/>
                <w:sz w:val="24"/>
                <w:szCs w:val="24"/>
                <w:lang w:val="en-GB" w:eastAsia="en-US"/>
              </w:rPr>
              <w:t>mm</w:t>
            </w:r>
            <w:r w:rsidRPr="00680C4A">
              <w:rPr>
                <w:rFonts w:eastAsia="Calibri"/>
                <w:sz w:val="24"/>
                <w:szCs w:val="24"/>
                <w:lang w:eastAsia="en-US"/>
              </w:rPr>
              <w:t xml:space="preserve"> </w:t>
            </w:r>
            <w:r w:rsidRPr="00680C4A">
              <w:rPr>
                <w:rFonts w:eastAsia="Calibri"/>
                <w:sz w:val="24"/>
                <w:szCs w:val="24"/>
                <w:vertAlign w:val="superscript"/>
                <w:lang w:eastAsia="en-US"/>
              </w:rPr>
              <w:t xml:space="preserve">3  </w:t>
            </w:r>
            <w:r w:rsidRPr="00680C4A">
              <w:rPr>
                <w:rFonts w:eastAsia="Calibri"/>
                <w:sz w:val="24"/>
                <w:szCs w:val="24"/>
                <w:lang w:eastAsia="en-US"/>
              </w:rPr>
              <w:t>за ТР ходила</w:t>
            </w:r>
          </w:p>
          <w:p w:rsidR="00680C4A" w:rsidRPr="00680C4A" w:rsidRDefault="00680C4A" w:rsidP="00680C4A">
            <w:pPr>
              <w:keepNext/>
              <w:tabs>
                <w:tab w:val="left" w:pos="0"/>
                <w:tab w:val="left" w:pos="110"/>
              </w:tabs>
              <w:spacing w:after="0" w:line="240" w:lineRule="auto"/>
              <w:ind w:right="-517"/>
              <w:rPr>
                <w:rFonts w:eastAsia="Calibri"/>
                <w:sz w:val="24"/>
                <w:szCs w:val="24"/>
                <w:lang w:eastAsia="en-US"/>
              </w:rPr>
            </w:pPr>
          </w:p>
        </w:tc>
      </w:tr>
      <w:tr w:rsidR="00680C4A" w:rsidRPr="00680C4A" w:rsidTr="00982700">
        <w:tc>
          <w:tcPr>
            <w:tcW w:w="2835"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на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огъване</w:t>
            </w:r>
          </w:p>
        </w:tc>
        <w:tc>
          <w:tcPr>
            <w:tcW w:w="3402" w:type="dxa"/>
          </w:tcPr>
          <w:p w:rsidR="00680C4A" w:rsidRPr="00680C4A" w:rsidRDefault="00680C4A" w:rsidP="00680C4A">
            <w:pPr>
              <w:keepNext/>
              <w:spacing w:after="0" w:line="240" w:lineRule="auto"/>
              <w:rPr>
                <w:rFonts w:eastAsia="Calibri"/>
                <w:sz w:val="24"/>
                <w:szCs w:val="24"/>
                <w:lang w:val="ru-RU" w:eastAsia="en-US"/>
              </w:rPr>
            </w:pPr>
            <w:r w:rsidRPr="00680C4A">
              <w:rPr>
                <w:rFonts w:eastAsia="Calibri"/>
                <w:sz w:val="24"/>
                <w:szCs w:val="24"/>
              </w:rPr>
              <w:t>БДС EN ISO</w:t>
            </w:r>
            <w:r w:rsidRPr="00680C4A">
              <w:rPr>
                <w:rFonts w:eastAsia="Calibri"/>
                <w:sz w:val="24"/>
                <w:szCs w:val="24"/>
                <w:lang w:val="ru-RU"/>
              </w:rPr>
              <w:t xml:space="preserve"> 20</w:t>
            </w:r>
            <w:r w:rsidRPr="00680C4A">
              <w:rPr>
                <w:rFonts w:eastAsia="Calibri"/>
                <w:sz w:val="24"/>
                <w:szCs w:val="24"/>
              </w:rPr>
              <w:t>344:2011</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или еквивалент</w:t>
            </w:r>
          </w:p>
        </w:tc>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при 30000 огъвания, нарастване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на прореза не повече от 4 mm</w:t>
            </w:r>
          </w:p>
        </w:tc>
      </w:tr>
      <w:tr w:rsidR="00680C4A" w:rsidRPr="00680C4A" w:rsidTr="00982700">
        <w:tc>
          <w:tcPr>
            <w:tcW w:w="2835"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 xml:space="preserve">Твърдост по </w:t>
            </w:r>
            <w:r w:rsidRPr="00680C4A">
              <w:rPr>
                <w:rFonts w:eastAsia="Calibri"/>
                <w:sz w:val="24"/>
                <w:szCs w:val="24"/>
                <w:lang w:val="en-GB" w:eastAsia="en-US"/>
              </w:rPr>
              <w:t>Shore</w:t>
            </w:r>
            <w:r w:rsidRPr="00680C4A">
              <w:rPr>
                <w:rFonts w:eastAsia="Calibri"/>
                <w:sz w:val="24"/>
                <w:szCs w:val="24"/>
                <w:lang w:eastAsia="en-US"/>
              </w:rPr>
              <w:t xml:space="preserve"> </w:t>
            </w:r>
            <w:r w:rsidRPr="00680C4A">
              <w:rPr>
                <w:rFonts w:eastAsia="Calibri"/>
                <w:sz w:val="24"/>
                <w:szCs w:val="24"/>
                <w:lang w:val="en-GB" w:eastAsia="en-US"/>
              </w:rPr>
              <w:t>A</w:t>
            </w:r>
          </w:p>
        </w:tc>
        <w:tc>
          <w:tcPr>
            <w:tcW w:w="3402" w:type="dxa"/>
          </w:tcPr>
          <w:p w:rsidR="00680C4A" w:rsidRPr="00680C4A" w:rsidRDefault="00680C4A" w:rsidP="00680C4A">
            <w:pPr>
              <w:keepNext/>
              <w:spacing w:after="0" w:line="240" w:lineRule="auto"/>
              <w:ind w:right="20"/>
              <w:rPr>
                <w:rFonts w:eastAsia="Calibri"/>
                <w:i/>
                <w:sz w:val="24"/>
                <w:szCs w:val="24"/>
                <w:lang w:eastAsia="en-US"/>
              </w:rPr>
            </w:pPr>
            <w:r w:rsidRPr="00680C4A">
              <w:rPr>
                <w:rFonts w:eastAsia="Calibri"/>
                <w:sz w:val="24"/>
                <w:szCs w:val="24"/>
              </w:rPr>
              <w:t>БДС ISO 7619-1:2012</w:t>
            </w:r>
            <w:r w:rsidRPr="00680C4A">
              <w:rPr>
                <w:rFonts w:eastAsia="Calibri"/>
                <w:sz w:val="24"/>
                <w:szCs w:val="24"/>
                <w:lang w:eastAsia="en-US"/>
              </w:rPr>
              <w:t xml:space="preserve"> или еквивалент</w:t>
            </w:r>
          </w:p>
        </w:tc>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А60-80 за </w:t>
            </w:r>
            <w:r w:rsidRPr="00680C4A">
              <w:rPr>
                <w:rFonts w:eastAsia="Calibri"/>
                <w:sz w:val="24"/>
                <w:szCs w:val="24"/>
                <w:lang w:val="en-GB" w:eastAsia="en-US"/>
              </w:rPr>
              <w:t>T</w:t>
            </w:r>
            <w:r w:rsidRPr="00680C4A">
              <w:rPr>
                <w:rFonts w:eastAsia="Calibri"/>
                <w:sz w:val="24"/>
                <w:szCs w:val="24"/>
                <w:lang w:eastAsia="en-US"/>
              </w:rPr>
              <w:t>Р ходила</w:t>
            </w:r>
          </w:p>
          <w:p w:rsidR="00680C4A" w:rsidRPr="00680C4A" w:rsidRDefault="00680C4A" w:rsidP="00680C4A">
            <w:pPr>
              <w:keepNext/>
              <w:spacing w:after="0" w:line="240" w:lineRule="auto"/>
              <w:ind w:right="-517"/>
              <w:rPr>
                <w:rFonts w:eastAsia="Calibri"/>
                <w:sz w:val="24"/>
                <w:szCs w:val="24"/>
                <w:lang w:eastAsia="en-US"/>
              </w:rPr>
            </w:pPr>
          </w:p>
        </w:tc>
      </w:tr>
      <w:tr w:rsidR="00680C4A" w:rsidRPr="00680C4A" w:rsidTr="00982700">
        <w:tc>
          <w:tcPr>
            <w:tcW w:w="2835"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Плътност</w:t>
            </w:r>
          </w:p>
        </w:tc>
        <w:tc>
          <w:tcPr>
            <w:tcW w:w="3402"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БДС ISO 2781:2010</w:t>
            </w:r>
            <w:r w:rsidRPr="00680C4A">
              <w:rPr>
                <w:rFonts w:eastAsia="Calibri"/>
                <w:sz w:val="24"/>
                <w:szCs w:val="24"/>
                <w:lang w:eastAsia="en-US"/>
              </w:rPr>
              <w:t xml:space="preserve"> или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еквивалент</w:t>
            </w:r>
          </w:p>
        </w:tc>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за </w:t>
            </w:r>
            <w:r w:rsidRPr="00680C4A">
              <w:rPr>
                <w:rFonts w:eastAsia="Calibri"/>
                <w:sz w:val="24"/>
                <w:szCs w:val="24"/>
                <w:lang w:val="en-GB" w:eastAsia="en-US"/>
              </w:rPr>
              <w:t>T</w:t>
            </w:r>
            <w:r w:rsidRPr="00680C4A">
              <w:rPr>
                <w:rFonts w:eastAsia="Calibri"/>
                <w:sz w:val="24"/>
                <w:szCs w:val="24"/>
                <w:lang w:eastAsia="en-US"/>
              </w:rPr>
              <w:t>Р ходила</w:t>
            </w:r>
            <w:r w:rsidRPr="00680C4A">
              <w:rPr>
                <w:rFonts w:eastAsia="Calibri"/>
                <w:sz w:val="24"/>
                <w:szCs w:val="24"/>
                <w:lang w:val="ru-RU" w:eastAsia="en-US"/>
              </w:rPr>
              <w:t xml:space="preserve"> </w:t>
            </w:r>
            <w:r w:rsidRPr="00680C4A">
              <w:rPr>
                <w:rFonts w:eastAsia="Calibri"/>
                <w:sz w:val="24"/>
                <w:szCs w:val="24"/>
                <w:lang w:eastAsia="en-US"/>
              </w:rPr>
              <w:t>-</w:t>
            </w:r>
            <w:r w:rsidRPr="00680C4A">
              <w:rPr>
                <w:rFonts w:eastAsia="Calibri"/>
                <w:sz w:val="24"/>
                <w:szCs w:val="24"/>
                <w:lang w:val="ru-RU" w:eastAsia="en-US"/>
              </w:rPr>
              <w:t xml:space="preserve"> </w:t>
            </w:r>
            <w:r w:rsidRPr="00680C4A">
              <w:rPr>
                <w:rFonts w:eastAsia="Calibri"/>
                <w:sz w:val="24"/>
                <w:szCs w:val="24"/>
                <w:lang w:eastAsia="en-US"/>
              </w:rPr>
              <w:t xml:space="preserve">не повече от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1.10 g</w:t>
            </w:r>
            <w:r w:rsidRPr="00680C4A">
              <w:rPr>
                <w:rFonts w:eastAsia="Calibri"/>
                <w:sz w:val="24"/>
                <w:szCs w:val="24"/>
                <w:lang w:val="ru-RU" w:eastAsia="en-US"/>
              </w:rPr>
              <w:t>/</w:t>
            </w:r>
            <w:r w:rsidRPr="00680C4A">
              <w:rPr>
                <w:rFonts w:eastAsia="Calibri"/>
                <w:sz w:val="24"/>
                <w:szCs w:val="24"/>
                <w:lang w:eastAsia="en-US"/>
              </w:rPr>
              <w:t>cm</w:t>
            </w:r>
            <w:r w:rsidRPr="00680C4A">
              <w:rPr>
                <w:rFonts w:eastAsia="Calibri"/>
                <w:sz w:val="24"/>
                <w:szCs w:val="24"/>
                <w:vertAlign w:val="superscript"/>
                <w:lang w:val="ru-RU" w:eastAsia="en-US"/>
              </w:rPr>
              <w:t>3</w:t>
            </w:r>
          </w:p>
        </w:tc>
      </w:tr>
    </w:tbl>
    <w:p w:rsidR="00680C4A" w:rsidRPr="00680C4A" w:rsidRDefault="00680C4A" w:rsidP="00680C4A">
      <w:pPr>
        <w:keepNext/>
        <w:spacing w:after="0" w:line="240" w:lineRule="auto"/>
        <w:ind w:right="-517"/>
        <w:jc w:val="both"/>
        <w:rPr>
          <w:rFonts w:eastAsia="Calibri"/>
          <w:i/>
          <w:sz w:val="24"/>
          <w:szCs w:val="24"/>
          <w:u w:val="single"/>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2.4.4</w:t>
      </w:r>
      <w:r w:rsidRPr="00680C4A">
        <w:rPr>
          <w:rFonts w:eastAsia="Calibri"/>
          <w:sz w:val="24"/>
          <w:szCs w:val="24"/>
          <w:lang w:eastAsia="en-US"/>
        </w:rPr>
        <w:t>. Междинни материали: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2.4.4.1</w:t>
      </w:r>
      <w:r w:rsidRPr="00680C4A">
        <w:rPr>
          <w:rFonts w:eastAsia="Calibri"/>
          <w:sz w:val="24"/>
          <w:szCs w:val="24"/>
          <w:lang w:eastAsia="en-US"/>
        </w:rPr>
        <w:t>.Табан от кожоподобен листов материал с полутабан от прешпан</w:t>
      </w:r>
      <w:r w:rsidRPr="00680C4A">
        <w:rPr>
          <w:rFonts w:eastAsia="Calibri"/>
          <w:b/>
          <w:sz w:val="24"/>
          <w:szCs w:val="24"/>
          <w:lang w:eastAsia="en-US"/>
        </w:rPr>
        <w:t xml:space="preserve"> </w:t>
      </w:r>
      <w:r w:rsidRPr="00680C4A">
        <w:rPr>
          <w:rFonts w:eastAsia="Calibri"/>
          <w:sz w:val="24"/>
          <w:szCs w:val="24"/>
          <w:lang w:eastAsia="en-US"/>
        </w:rPr>
        <w:t>(2 мм±</w:t>
      </w:r>
      <w:r w:rsidRPr="00680C4A">
        <w:rPr>
          <w:rFonts w:eastAsia="Calibri"/>
          <w:sz w:val="24"/>
          <w:szCs w:val="24"/>
          <w:lang w:val="ru-RU" w:eastAsia="en-US"/>
        </w:rPr>
        <w:t xml:space="preserve">0,1 </w:t>
      </w:r>
      <w:r w:rsidRPr="00680C4A">
        <w:rPr>
          <w:rFonts w:eastAsia="Calibri"/>
          <w:sz w:val="24"/>
          <w:szCs w:val="24"/>
          <w:lang w:eastAsia="en-US"/>
        </w:rPr>
        <w:t>мм) и метална пластина</w:t>
      </w:r>
    </w:p>
    <w:p w:rsidR="00680C4A" w:rsidRPr="00680C4A" w:rsidRDefault="00680C4A" w:rsidP="00680C4A">
      <w:pPr>
        <w:keepNext/>
        <w:spacing w:after="0" w:line="240" w:lineRule="auto"/>
        <w:ind w:right="50" w:firstLine="567"/>
        <w:jc w:val="both"/>
        <w:rPr>
          <w:rFonts w:eastAsia="Calibri"/>
          <w:sz w:val="24"/>
          <w:szCs w:val="24"/>
        </w:rPr>
      </w:pPr>
      <w:r w:rsidRPr="00680C4A">
        <w:rPr>
          <w:rFonts w:eastAsia="Calibri"/>
          <w:sz w:val="24"/>
          <w:szCs w:val="24"/>
          <w:lang w:eastAsia="en-US"/>
        </w:rPr>
        <w:t xml:space="preserve">Материалът за табани трябва да бъде с високи хигиенни и експлоатационни свойства, с дебелина 1.75 мм </w:t>
      </w:r>
      <w:r w:rsidRPr="00680C4A">
        <w:rPr>
          <w:rFonts w:eastAsia="Calibri"/>
          <w:sz w:val="24"/>
          <w:szCs w:val="24"/>
        </w:rPr>
        <w:t>± 0.1 мм.</w:t>
      </w:r>
    </w:p>
    <w:p w:rsidR="00680C4A" w:rsidRPr="00680C4A" w:rsidRDefault="00680C4A" w:rsidP="00680C4A">
      <w:pPr>
        <w:keepNext/>
        <w:spacing w:after="0" w:line="240" w:lineRule="auto"/>
        <w:ind w:right="50" w:firstLine="56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i/>
          <w:sz w:val="24"/>
          <w:szCs w:val="24"/>
          <w:lang w:eastAsia="en-US"/>
        </w:rPr>
      </w:pPr>
      <w:r w:rsidRPr="00680C4A">
        <w:rPr>
          <w:rFonts w:eastAsia="Calibri"/>
          <w:i/>
          <w:sz w:val="24"/>
          <w:szCs w:val="24"/>
          <w:lang w:eastAsia="en-US"/>
        </w:rPr>
        <w:t>Физико-механични  показатели, на които материалът трябва да отговаря:</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3685"/>
        <w:gridCol w:w="3544"/>
      </w:tblGrid>
      <w:tr w:rsidR="00680C4A" w:rsidRPr="00680C4A" w:rsidTr="00982700">
        <w:tc>
          <w:tcPr>
            <w:tcW w:w="2552"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3685"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3544"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c>
          <w:tcPr>
            <w:tcW w:w="2552"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Водопоглъщане и </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Водоотдаване</w:t>
            </w:r>
          </w:p>
        </w:tc>
        <w:tc>
          <w:tcPr>
            <w:tcW w:w="3685"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БДС EN ISO 20344:2011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rPr>
                <w:sz w:val="24"/>
                <w:szCs w:val="24"/>
                <w:lang w:val="ru-RU" w:eastAsia="en-US"/>
              </w:rPr>
            </w:pPr>
            <w:r w:rsidRPr="00680C4A">
              <w:rPr>
                <w:sz w:val="24"/>
                <w:szCs w:val="24"/>
                <w:lang w:eastAsia="en-US"/>
              </w:rPr>
              <w:t>(материал за табани и полутабани)</w:t>
            </w:r>
          </w:p>
        </w:tc>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водопоглъщане - не по-малко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от 70  mg/cm</w:t>
            </w:r>
            <w:r w:rsidRPr="00680C4A">
              <w:rPr>
                <w:rFonts w:eastAsia="Calibri"/>
                <w:sz w:val="24"/>
                <w:szCs w:val="24"/>
                <w:vertAlign w:val="superscript"/>
                <w:lang w:eastAsia="en-US"/>
              </w:rPr>
              <w:t xml:space="preserve">2 </w:t>
            </w:r>
            <w:r w:rsidRPr="00680C4A">
              <w:rPr>
                <w:rFonts w:eastAsia="Calibri"/>
                <w:sz w:val="24"/>
                <w:szCs w:val="24"/>
                <w:lang w:eastAsia="en-US"/>
              </w:rPr>
              <w:t>от поетата влага</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водоотдаване - не по-малко</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 от 40% спрямо поетата влага</w:t>
            </w:r>
          </w:p>
        </w:tc>
      </w:tr>
      <w:tr w:rsidR="00680C4A" w:rsidRPr="00680C4A" w:rsidTr="00982700">
        <w:tc>
          <w:tcPr>
            <w:tcW w:w="2552"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на </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изтриване</w:t>
            </w:r>
          </w:p>
        </w:tc>
        <w:tc>
          <w:tcPr>
            <w:tcW w:w="3685"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БДС EN ISO 20344:2011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i/>
                <w:sz w:val="24"/>
                <w:szCs w:val="24"/>
                <w:lang w:eastAsia="en-US"/>
              </w:rPr>
            </w:pPr>
            <w:r w:rsidRPr="00680C4A">
              <w:rPr>
                <w:sz w:val="24"/>
                <w:szCs w:val="24"/>
                <w:lang w:eastAsia="en-US"/>
              </w:rPr>
              <w:t>(материал за табани)</w:t>
            </w:r>
          </w:p>
        </w:tc>
        <w:tc>
          <w:tcPr>
            <w:tcW w:w="35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никакви видими повреди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след 150 цикъла</w:t>
            </w:r>
          </w:p>
        </w:tc>
      </w:tr>
    </w:tbl>
    <w:p w:rsidR="00680C4A" w:rsidRPr="00680C4A" w:rsidRDefault="00680C4A" w:rsidP="00680C4A">
      <w:pPr>
        <w:keepNext/>
        <w:spacing w:after="0" w:line="240" w:lineRule="auto"/>
        <w:ind w:right="50"/>
        <w:jc w:val="both"/>
        <w:rPr>
          <w:rFonts w:eastAsia="Calibri"/>
          <w:b/>
          <w:sz w:val="24"/>
          <w:szCs w:val="24"/>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2.4.5</w:t>
      </w:r>
      <w:r w:rsidRPr="00680C4A">
        <w:rPr>
          <w:rFonts w:eastAsia="Calibri"/>
          <w:sz w:val="24"/>
          <w:szCs w:val="24"/>
          <w:lang w:eastAsia="en-US"/>
        </w:rPr>
        <w:t>. Форт</w:t>
      </w:r>
    </w:p>
    <w:p w:rsidR="00680C4A" w:rsidRPr="00680C4A" w:rsidRDefault="00680C4A" w:rsidP="00680C4A">
      <w:pPr>
        <w:keepNext/>
        <w:spacing w:after="0" w:line="240" w:lineRule="auto"/>
        <w:ind w:right="50" w:firstLine="567"/>
        <w:jc w:val="both"/>
        <w:rPr>
          <w:rFonts w:eastAsia="Calibri"/>
          <w:sz w:val="24"/>
          <w:szCs w:val="24"/>
        </w:rPr>
      </w:pPr>
      <w:r w:rsidRPr="00680C4A">
        <w:rPr>
          <w:rFonts w:eastAsia="Calibri"/>
          <w:sz w:val="24"/>
          <w:szCs w:val="24"/>
          <w:lang w:eastAsia="en-US"/>
        </w:rPr>
        <w:t xml:space="preserve">Фортът трябва да се изработи от кожоподобен материал с подходящи свойства за формоване и запазване на устойчива форма в петъчната част или от термопластичен материал с подобни свойства. Той трябва да бъде с дебелина 1.8 мм </w:t>
      </w:r>
      <w:r w:rsidRPr="00680C4A">
        <w:rPr>
          <w:rFonts w:eastAsia="Calibri"/>
          <w:sz w:val="24"/>
          <w:szCs w:val="24"/>
        </w:rPr>
        <w:t>± 0.1 мм.</w:t>
      </w:r>
    </w:p>
    <w:p w:rsidR="00680C4A" w:rsidRPr="00680C4A" w:rsidRDefault="00680C4A" w:rsidP="00680C4A">
      <w:pPr>
        <w:keepNext/>
        <w:spacing w:after="0" w:line="240" w:lineRule="auto"/>
        <w:ind w:right="50" w:firstLine="56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i/>
          <w:sz w:val="24"/>
          <w:szCs w:val="24"/>
          <w:lang w:eastAsia="en-US"/>
        </w:rPr>
      </w:pPr>
      <w:r w:rsidRPr="00680C4A">
        <w:rPr>
          <w:rFonts w:eastAsia="Calibri"/>
          <w:i/>
          <w:sz w:val="24"/>
          <w:szCs w:val="24"/>
          <w:lang w:eastAsia="en-US"/>
        </w:rPr>
        <w:t>Физико-механични  показатели, на които материала трябва да отговаря: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770"/>
        <w:gridCol w:w="2841"/>
        <w:gridCol w:w="3358"/>
      </w:tblGrid>
      <w:tr w:rsidR="00680C4A" w:rsidRPr="00680C4A" w:rsidTr="00982700">
        <w:tc>
          <w:tcPr>
            <w:tcW w:w="529"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b/>
                <w:sz w:val="24"/>
                <w:szCs w:val="24"/>
                <w:lang w:eastAsia="en-US"/>
              </w:rPr>
            </w:pPr>
            <w:r w:rsidRPr="00680C4A">
              <w:rPr>
                <w:b/>
                <w:sz w:val="24"/>
                <w:szCs w:val="24"/>
                <w:lang w:eastAsia="en-US"/>
              </w:rPr>
              <w:t>№</w:t>
            </w:r>
          </w:p>
        </w:tc>
        <w:tc>
          <w:tcPr>
            <w:tcW w:w="2770" w:type="dxa"/>
            <w:tcBorders>
              <w:top w:val="single" w:sz="4" w:space="0" w:color="auto"/>
              <w:left w:val="single" w:sz="4" w:space="0" w:color="auto"/>
              <w:bottom w:val="single" w:sz="4" w:space="0" w:color="auto"/>
              <w:right w:val="single" w:sz="4" w:space="0" w:color="auto"/>
            </w:tcBorders>
            <w:hideMark/>
          </w:tcPr>
          <w:p w:rsidR="00680C4A" w:rsidRPr="00680C4A" w:rsidRDefault="00680C4A" w:rsidP="00680C4A">
            <w:pPr>
              <w:keepNext/>
              <w:spacing w:after="0" w:line="240" w:lineRule="auto"/>
              <w:ind w:right="-517"/>
              <w:rPr>
                <w:i/>
                <w:sz w:val="24"/>
                <w:szCs w:val="24"/>
                <w:lang w:eastAsia="en-US"/>
              </w:rPr>
            </w:pPr>
            <w:r w:rsidRPr="00680C4A">
              <w:rPr>
                <w:i/>
                <w:sz w:val="24"/>
                <w:szCs w:val="24"/>
                <w:lang w:eastAsia="en-US"/>
              </w:rPr>
              <w:t>Показател</w:t>
            </w:r>
          </w:p>
        </w:tc>
        <w:tc>
          <w:tcPr>
            <w:tcW w:w="2841" w:type="dxa"/>
            <w:tcBorders>
              <w:top w:val="single" w:sz="4" w:space="0" w:color="auto"/>
              <w:left w:val="single" w:sz="4" w:space="0" w:color="auto"/>
              <w:bottom w:val="single" w:sz="4" w:space="0" w:color="auto"/>
              <w:right w:val="single" w:sz="4" w:space="0" w:color="auto"/>
            </w:tcBorders>
            <w:hideMark/>
          </w:tcPr>
          <w:p w:rsidR="00680C4A" w:rsidRPr="00680C4A" w:rsidRDefault="00680C4A" w:rsidP="00680C4A">
            <w:pPr>
              <w:keepNext/>
              <w:spacing w:after="0" w:line="240" w:lineRule="auto"/>
              <w:ind w:right="-517"/>
              <w:rPr>
                <w:i/>
                <w:sz w:val="24"/>
                <w:szCs w:val="24"/>
                <w:lang w:eastAsia="en-US"/>
              </w:rPr>
            </w:pPr>
            <w:r w:rsidRPr="00680C4A">
              <w:rPr>
                <w:i/>
                <w:sz w:val="24"/>
                <w:szCs w:val="24"/>
                <w:lang w:eastAsia="en-US"/>
              </w:rPr>
              <w:t>Метод на изпитване</w:t>
            </w:r>
          </w:p>
        </w:tc>
        <w:tc>
          <w:tcPr>
            <w:tcW w:w="3358" w:type="dxa"/>
            <w:tcBorders>
              <w:top w:val="single" w:sz="4" w:space="0" w:color="auto"/>
              <w:left w:val="single" w:sz="4" w:space="0" w:color="auto"/>
              <w:bottom w:val="single" w:sz="4" w:space="0" w:color="auto"/>
              <w:right w:val="single" w:sz="4" w:space="0" w:color="auto"/>
            </w:tcBorders>
            <w:hideMark/>
          </w:tcPr>
          <w:p w:rsidR="00680C4A" w:rsidRPr="00680C4A" w:rsidRDefault="00680C4A" w:rsidP="00680C4A">
            <w:pPr>
              <w:keepNext/>
              <w:spacing w:after="0" w:line="240" w:lineRule="auto"/>
              <w:rPr>
                <w:i/>
                <w:sz w:val="24"/>
                <w:szCs w:val="24"/>
                <w:lang w:eastAsia="en-US"/>
              </w:rPr>
            </w:pPr>
            <w:r w:rsidRPr="00680C4A">
              <w:rPr>
                <w:i/>
                <w:sz w:val="24"/>
                <w:szCs w:val="24"/>
                <w:lang w:eastAsia="en-US"/>
              </w:rPr>
              <w:t>Изискване на Възложителя</w:t>
            </w:r>
          </w:p>
        </w:tc>
      </w:tr>
      <w:tr w:rsidR="00680C4A" w:rsidRPr="00680C4A" w:rsidTr="00982700">
        <w:tc>
          <w:tcPr>
            <w:tcW w:w="529"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1.</w:t>
            </w:r>
          </w:p>
        </w:tc>
        <w:tc>
          <w:tcPr>
            <w:tcW w:w="2770"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rPr>
                <w:sz w:val="24"/>
                <w:szCs w:val="24"/>
                <w:lang w:eastAsia="en-US"/>
              </w:rPr>
            </w:pPr>
            <w:r w:rsidRPr="00680C4A">
              <w:rPr>
                <w:sz w:val="24"/>
                <w:szCs w:val="24"/>
                <w:lang w:eastAsia="en-US"/>
              </w:rPr>
              <w:t>Якост при опън:</w:t>
            </w:r>
          </w:p>
          <w:p w:rsidR="00680C4A" w:rsidRPr="00680C4A" w:rsidRDefault="00680C4A" w:rsidP="00680C4A">
            <w:pPr>
              <w:keepNext/>
              <w:autoSpaceDE w:val="0"/>
              <w:autoSpaceDN w:val="0"/>
              <w:adjustRightInd w:val="0"/>
              <w:spacing w:after="0" w:line="240" w:lineRule="auto"/>
              <w:rPr>
                <w:sz w:val="24"/>
                <w:szCs w:val="24"/>
                <w:lang w:eastAsia="en-US"/>
              </w:rPr>
            </w:pPr>
            <w:r w:rsidRPr="00680C4A">
              <w:rPr>
                <w:sz w:val="24"/>
                <w:szCs w:val="24"/>
                <w:lang w:val="ru-RU" w:eastAsia="en-US"/>
              </w:rPr>
              <w:t>-</w:t>
            </w:r>
            <w:r w:rsidRPr="00680C4A">
              <w:rPr>
                <w:sz w:val="24"/>
                <w:szCs w:val="24"/>
                <w:lang w:eastAsia="en-US"/>
              </w:rPr>
              <w:t>сухи</w:t>
            </w:r>
          </w:p>
          <w:p w:rsidR="00680C4A" w:rsidRPr="00680C4A" w:rsidRDefault="00680C4A" w:rsidP="00680C4A">
            <w:pPr>
              <w:keepNext/>
              <w:autoSpaceDE w:val="0"/>
              <w:autoSpaceDN w:val="0"/>
              <w:adjustRightInd w:val="0"/>
              <w:spacing w:after="0" w:line="240" w:lineRule="auto"/>
              <w:rPr>
                <w:sz w:val="24"/>
                <w:szCs w:val="24"/>
                <w:lang w:eastAsia="en-US"/>
              </w:rPr>
            </w:pPr>
            <w:r w:rsidRPr="00680C4A">
              <w:rPr>
                <w:sz w:val="24"/>
                <w:szCs w:val="24"/>
                <w:lang w:val="ru-RU" w:eastAsia="en-US"/>
              </w:rPr>
              <w:t>-</w:t>
            </w:r>
            <w:r w:rsidRPr="00680C4A">
              <w:rPr>
                <w:sz w:val="24"/>
                <w:szCs w:val="24"/>
                <w:lang w:eastAsia="en-US"/>
              </w:rPr>
              <w:t>мокри</w:t>
            </w:r>
          </w:p>
        </w:tc>
        <w:tc>
          <w:tcPr>
            <w:tcW w:w="2841"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rFonts w:eastAsia="Calibri"/>
                <w:sz w:val="24"/>
                <w:szCs w:val="24"/>
              </w:rPr>
              <w:t>БДС EN ISO</w:t>
            </w:r>
            <w:r w:rsidRPr="00680C4A">
              <w:rPr>
                <w:rFonts w:eastAsia="Calibri"/>
                <w:sz w:val="24"/>
                <w:szCs w:val="24"/>
                <w:lang w:val="ru-RU"/>
              </w:rPr>
              <w:t xml:space="preserve"> </w:t>
            </w:r>
            <w:r w:rsidRPr="00680C4A">
              <w:rPr>
                <w:rFonts w:eastAsia="Calibri"/>
                <w:sz w:val="24"/>
                <w:szCs w:val="24"/>
              </w:rPr>
              <w:t>3376:2012 или еквивалент</w:t>
            </w:r>
          </w:p>
        </w:tc>
        <w:tc>
          <w:tcPr>
            <w:tcW w:w="3358" w:type="dxa"/>
            <w:tcBorders>
              <w:top w:val="single" w:sz="4" w:space="0" w:color="auto"/>
              <w:left w:val="single" w:sz="4" w:space="0" w:color="auto"/>
              <w:bottom w:val="single" w:sz="4" w:space="0" w:color="auto"/>
              <w:right w:val="single" w:sz="4" w:space="0" w:color="auto"/>
            </w:tcBorders>
            <w:vAlign w:val="center"/>
          </w:tcPr>
          <w:p w:rsidR="00680C4A" w:rsidRPr="00680C4A" w:rsidRDefault="00680C4A" w:rsidP="00680C4A">
            <w:pPr>
              <w:keepNext/>
              <w:autoSpaceDE w:val="0"/>
              <w:autoSpaceDN w:val="0"/>
              <w:adjustRightInd w:val="0"/>
              <w:spacing w:after="0" w:line="240" w:lineRule="auto"/>
              <w:jc w:val="center"/>
              <w:rPr>
                <w:sz w:val="24"/>
                <w:szCs w:val="24"/>
                <w:lang w:eastAsia="en-US"/>
              </w:rPr>
            </w:pPr>
          </w:p>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 7,0 N/mm²</w:t>
            </w:r>
          </w:p>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 5,0 N/mm²</w:t>
            </w:r>
          </w:p>
        </w:tc>
      </w:tr>
      <w:tr w:rsidR="00680C4A" w:rsidRPr="00680C4A" w:rsidTr="00982700">
        <w:tc>
          <w:tcPr>
            <w:tcW w:w="529"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2.</w:t>
            </w:r>
          </w:p>
        </w:tc>
        <w:tc>
          <w:tcPr>
            <w:tcW w:w="2770"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rPr>
                <w:sz w:val="24"/>
                <w:szCs w:val="24"/>
                <w:lang w:eastAsia="en-US"/>
              </w:rPr>
            </w:pPr>
            <w:r w:rsidRPr="00680C4A">
              <w:rPr>
                <w:sz w:val="24"/>
                <w:szCs w:val="24"/>
                <w:lang w:eastAsia="en-US"/>
              </w:rPr>
              <w:t>Удължение при скъсване</w:t>
            </w:r>
          </w:p>
        </w:tc>
        <w:tc>
          <w:tcPr>
            <w:tcW w:w="2841"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rFonts w:eastAsia="Calibri"/>
                <w:sz w:val="24"/>
                <w:szCs w:val="24"/>
              </w:rPr>
              <w:t>БДС EN ISO</w:t>
            </w:r>
            <w:r w:rsidRPr="00680C4A">
              <w:rPr>
                <w:rFonts w:eastAsia="Calibri"/>
                <w:sz w:val="24"/>
                <w:szCs w:val="24"/>
                <w:lang w:val="ru-RU"/>
              </w:rPr>
              <w:t xml:space="preserve"> </w:t>
            </w:r>
            <w:r w:rsidRPr="00680C4A">
              <w:rPr>
                <w:rFonts w:eastAsia="Calibri"/>
                <w:sz w:val="24"/>
                <w:szCs w:val="24"/>
              </w:rPr>
              <w:t xml:space="preserve">3376:2012 </w:t>
            </w:r>
            <w:r w:rsidRPr="00680C4A">
              <w:rPr>
                <w:rFonts w:eastAsia="Calibri"/>
                <w:sz w:val="24"/>
                <w:szCs w:val="24"/>
                <w:lang w:eastAsia="en-US"/>
              </w:rPr>
              <w:t>или еквивалент</w:t>
            </w:r>
          </w:p>
        </w:tc>
        <w:tc>
          <w:tcPr>
            <w:tcW w:w="3358"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 35 %</w:t>
            </w:r>
          </w:p>
        </w:tc>
      </w:tr>
      <w:tr w:rsidR="00680C4A" w:rsidRPr="00680C4A" w:rsidTr="00982700">
        <w:tc>
          <w:tcPr>
            <w:tcW w:w="529"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3.</w:t>
            </w:r>
          </w:p>
        </w:tc>
        <w:tc>
          <w:tcPr>
            <w:tcW w:w="2770"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rPr>
                <w:sz w:val="24"/>
                <w:szCs w:val="24"/>
                <w:lang w:eastAsia="en-US"/>
              </w:rPr>
            </w:pPr>
            <w:r w:rsidRPr="00680C4A">
              <w:rPr>
                <w:sz w:val="24"/>
                <w:szCs w:val="24"/>
                <w:lang w:eastAsia="en-US"/>
              </w:rPr>
              <w:t>Остатъчно удължение</w:t>
            </w:r>
          </w:p>
        </w:tc>
        <w:tc>
          <w:tcPr>
            <w:tcW w:w="2841"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rFonts w:eastAsia="Calibri"/>
                <w:sz w:val="24"/>
                <w:szCs w:val="24"/>
              </w:rPr>
              <w:t>БДС EN ISO</w:t>
            </w:r>
            <w:r w:rsidRPr="00680C4A">
              <w:rPr>
                <w:rFonts w:eastAsia="Calibri"/>
                <w:sz w:val="24"/>
                <w:szCs w:val="24"/>
                <w:lang w:val="ru-RU"/>
              </w:rPr>
              <w:t xml:space="preserve"> </w:t>
            </w:r>
            <w:r w:rsidRPr="00680C4A">
              <w:rPr>
                <w:rFonts w:eastAsia="Calibri"/>
                <w:sz w:val="24"/>
                <w:szCs w:val="24"/>
              </w:rPr>
              <w:t>17236:20</w:t>
            </w:r>
            <w:r w:rsidRPr="00680C4A">
              <w:rPr>
                <w:rFonts w:eastAsia="Calibri"/>
                <w:sz w:val="24"/>
                <w:szCs w:val="24"/>
                <w:lang w:val="ru-RU"/>
              </w:rPr>
              <w:t xml:space="preserve">16 </w:t>
            </w:r>
            <w:r w:rsidRPr="00680C4A">
              <w:rPr>
                <w:rFonts w:eastAsia="Calibri"/>
                <w:sz w:val="24"/>
                <w:szCs w:val="24"/>
                <w:lang w:eastAsia="en-US"/>
              </w:rPr>
              <w:t>или еквивалент</w:t>
            </w:r>
          </w:p>
        </w:tc>
        <w:tc>
          <w:tcPr>
            <w:tcW w:w="3358"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 20 %</w:t>
            </w:r>
          </w:p>
        </w:tc>
      </w:tr>
      <w:tr w:rsidR="00680C4A" w:rsidRPr="00680C4A" w:rsidTr="00982700">
        <w:tc>
          <w:tcPr>
            <w:tcW w:w="529"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4.</w:t>
            </w:r>
          </w:p>
        </w:tc>
        <w:tc>
          <w:tcPr>
            <w:tcW w:w="2770"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rPr>
                <w:sz w:val="24"/>
                <w:szCs w:val="24"/>
                <w:lang w:eastAsia="en-US"/>
              </w:rPr>
            </w:pPr>
            <w:r w:rsidRPr="00680C4A">
              <w:rPr>
                <w:sz w:val="24"/>
                <w:szCs w:val="24"/>
                <w:lang w:eastAsia="en-US"/>
              </w:rPr>
              <w:t>Свиваемост</w:t>
            </w:r>
          </w:p>
        </w:tc>
        <w:tc>
          <w:tcPr>
            <w:tcW w:w="2841"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spacing w:after="0" w:line="240" w:lineRule="auto"/>
              <w:jc w:val="center"/>
              <w:rPr>
                <w:rFonts w:eastAsia="Calibri"/>
                <w:sz w:val="24"/>
                <w:szCs w:val="24"/>
              </w:rPr>
            </w:pPr>
            <w:r w:rsidRPr="00680C4A">
              <w:rPr>
                <w:rFonts w:eastAsia="Calibri"/>
                <w:sz w:val="24"/>
                <w:szCs w:val="24"/>
              </w:rPr>
              <w:t>БДС EN 12800:2002</w:t>
            </w:r>
          </w:p>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rFonts w:eastAsia="Calibri"/>
                <w:sz w:val="24"/>
                <w:szCs w:val="24"/>
                <w:lang w:eastAsia="en-US"/>
              </w:rPr>
              <w:t>или еквивалент</w:t>
            </w:r>
          </w:p>
        </w:tc>
        <w:tc>
          <w:tcPr>
            <w:tcW w:w="3358"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r w:rsidRPr="00680C4A">
              <w:rPr>
                <w:sz w:val="24"/>
                <w:szCs w:val="24"/>
                <w:lang w:eastAsia="en-US"/>
              </w:rPr>
              <w:t>≤ 0,5 %</w:t>
            </w:r>
          </w:p>
        </w:tc>
      </w:tr>
    </w:tbl>
    <w:p w:rsidR="00680C4A" w:rsidRPr="00680C4A" w:rsidRDefault="00680C4A" w:rsidP="00680C4A">
      <w:pPr>
        <w:keepNext/>
        <w:spacing w:after="0" w:line="240" w:lineRule="auto"/>
        <w:ind w:right="50"/>
        <w:jc w:val="both"/>
        <w:rPr>
          <w:rFonts w:eastAsia="Calibri"/>
          <w:i/>
          <w:sz w:val="24"/>
          <w:szCs w:val="24"/>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2.4.6</w:t>
      </w:r>
      <w:r w:rsidRPr="00680C4A">
        <w:rPr>
          <w:rFonts w:eastAsia="Calibri"/>
          <w:sz w:val="24"/>
          <w:szCs w:val="24"/>
          <w:lang w:eastAsia="en-US"/>
        </w:rPr>
        <w:t>.Бомбе</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xml:space="preserve">Бомбето се изработва от твърд и еластичен термопластичен материал с дебелина 1.1 мм </w:t>
      </w:r>
      <w:r w:rsidRPr="00680C4A">
        <w:rPr>
          <w:rFonts w:eastAsia="Calibri"/>
          <w:sz w:val="24"/>
          <w:szCs w:val="24"/>
        </w:rPr>
        <w:t>± 0.1 мм</w:t>
      </w:r>
      <w:r w:rsidRPr="00680C4A">
        <w:rPr>
          <w:rFonts w:eastAsia="Calibri"/>
          <w:sz w:val="24"/>
          <w:szCs w:val="24"/>
          <w:lang w:eastAsia="en-US"/>
        </w:rPr>
        <w:t>, който да запази формата във върховата част постоянна за целия период на експлоатация .</w:t>
      </w:r>
    </w:p>
    <w:p w:rsidR="00680C4A" w:rsidRPr="00680C4A" w:rsidRDefault="00680C4A" w:rsidP="00680C4A">
      <w:pPr>
        <w:keepNext/>
        <w:spacing w:after="0" w:line="240" w:lineRule="auto"/>
        <w:ind w:right="50" w:firstLine="567"/>
        <w:jc w:val="both"/>
        <w:rPr>
          <w:rFonts w:eastAsia="Calibri"/>
          <w:i/>
          <w:sz w:val="24"/>
          <w:szCs w:val="24"/>
          <w:lang w:eastAsia="en-US"/>
        </w:rPr>
      </w:pPr>
      <w:r w:rsidRPr="00680C4A">
        <w:rPr>
          <w:rFonts w:eastAsia="Calibri"/>
          <w:i/>
          <w:sz w:val="24"/>
          <w:szCs w:val="24"/>
          <w:lang w:eastAsia="en-US"/>
        </w:rPr>
        <w:t>Физико-механични  показатели, на които материала трябва да отговаря: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3321"/>
        <w:gridCol w:w="3292"/>
      </w:tblGrid>
      <w:tr w:rsidR="00680C4A" w:rsidRPr="00680C4A" w:rsidTr="00982700">
        <w:tc>
          <w:tcPr>
            <w:tcW w:w="2645" w:type="dxa"/>
            <w:tcBorders>
              <w:top w:val="single" w:sz="4" w:space="0" w:color="auto"/>
              <w:left w:val="single" w:sz="4" w:space="0" w:color="auto"/>
              <w:bottom w:val="single" w:sz="4" w:space="0" w:color="auto"/>
              <w:right w:val="single" w:sz="4" w:space="0" w:color="auto"/>
            </w:tcBorders>
            <w:hideMark/>
          </w:tcPr>
          <w:p w:rsidR="00680C4A" w:rsidRPr="00680C4A" w:rsidRDefault="00680C4A" w:rsidP="00680C4A">
            <w:pPr>
              <w:keepNext/>
              <w:spacing w:after="0" w:line="240" w:lineRule="auto"/>
              <w:rPr>
                <w:i/>
                <w:sz w:val="24"/>
                <w:szCs w:val="24"/>
                <w:lang w:eastAsia="en-US"/>
              </w:rPr>
            </w:pPr>
            <w:r w:rsidRPr="00680C4A">
              <w:rPr>
                <w:i/>
                <w:sz w:val="24"/>
                <w:szCs w:val="24"/>
                <w:lang w:eastAsia="en-US"/>
              </w:rPr>
              <w:t>Показател</w:t>
            </w:r>
          </w:p>
        </w:tc>
        <w:tc>
          <w:tcPr>
            <w:tcW w:w="3451" w:type="dxa"/>
            <w:tcBorders>
              <w:top w:val="single" w:sz="4" w:space="0" w:color="auto"/>
              <w:left w:val="single" w:sz="4" w:space="0" w:color="auto"/>
              <w:bottom w:val="single" w:sz="4" w:space="0" w:color="auto"/>
              <w:right w:val="single" w:sz="4" w:space="0" w:color="auto"/>
            </w:tcBorders>
            <w:hideMark/>
          </w:tcPr>
          <w:p w:rsidR="00680C4A" w:rsidRPr="00680C4A" w:rsidRDefault="00680C4A" w:rsidP="00680C4A">
            <w:pPr>
              <w:keepNext/>
              <w:spacing w:after="0" w:line="240" w:lineRule="auto"/>
              <w:rPr>
                <w:i/>
                <w:sz w:val="24"/>
                <w:szCs w:val="24"/>
                <w:lang w:eastAsia="en-US"/>
              </w:rPr>
            </w:pPr>
            <w:r w:rsidRPr="00680C4A">
              <w:rPr>
                <w:i/>
                <w:sz w:val="24"/>
                <w:szCs w:val="24"/>
                <w:lang w:eastAsia="en-US"/>
              </w:rPr>
              <w:t>Метод на изпитване</w:t>
            </w:r>
          </w:p>
        </w:tc>
        <w:tc>
          <w:tcPr>
            <w:tcW w:w="3402" w:type="dxa"/>
            <w:tcBorders>
              <w:top w:val="single" w:sz="4" w:space="0" w:color="auto"/>
              <w:left w:val="single" w:sz="4" w:space="0" w:color="auto"/>
              <w:bottom w:val="single" w:sz="4" w:space="0" w:color="auto"/>
              <w:right w:val="single" w:sz="4" w:space="0" w:color="auto"/>
            </w:tcBorders>
            <w:hideMark/>
          </w:tcPr>
          <w:p w:rsidR="00680C4A" w:rsidRPr="00680C4A" w:rsidRDefault="00680C4A" w:rsidP="00680C4A">
            <w:pPr>
              <w:keepNext/>
              <w:spacing w:after="0" w:line="240" w:lineRule="auto"/>
              <w:rPr>
                <w:i/>
                <w:sz w:val="24"/>
                <w:szCs w:val="24"/>
                <w:lang w:eastAsia="en-US"/>
              </w:rPr>
            </w:pPr>
            <w:r w:rsidRPr="00680C4A">
              <w:rPr>
                <w:i/>
                <w:sz w:val="24"/>
                <w:szCs w:val="24"/>
                <w:lang w:eastAsia="en-US"/>
              </w:rPr>
              <w:t>Изискване на Възложителя</w:t>
            </w:r>
          </w:p>
        </w:tc>
      </w:tr>
      <w:tr w:rsidR="00680C4A" w:rsidRPr="00680C4A" w:rsidTr="00982700">
        <w:tc>
          <w:tcPr>
            <w:tcW w:w="2645"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rPr>
                <w:sz w:val="24"/>
                <w:szCs w:val="24"/>
                <w:lang w:val="ru-RU" w:eastAsia="en-US"/>
              </w:rPr>
            </w:pPr>
            <w:r w:rsidRPr="00680C4A">
              <w:rPr>
                <w:sz w:val="24"/>
                <w:szCs w:val="24"/>
                <w:lang w:val="ru-RU" w:eastAsia="en-US"/>
              </w:rPr>
              <w:t>Якост на опън</w:t>
            </w:r>
          </w:p>
          <w:p w:rsidR="00680C4A" w:rsidRPr="00680C4A" w:rsidRDefault="00680C4A" w:rsidP="00680C4A">
            <w:pPr>
              <w:keepNext/>
              <w:autoSpaceDE w:val="0"/>
              <w:autoSpaceDN w:val="0"/>
              <w:adjustRightInd w:val="0"/>
              <w:spacing w:after="0" w:line="240" w:lineRule="auto"/>
              <w:rPr>
                <w:sz w:val="24"/>
                <w:szCs w:val="24"/>
                <w:lang w:val="ru-RU" w:eastAsia="en-US"/>
              </w:rPr>
            </w:pPr>
            <w:r w:rsidRPr="00680C4A">
              <w:rPr>
                <w:sz w:val="24"/>
                <w:szCs w:val="24"/>
                <w:lang w:eastAsia="en-US"/>
              </w:rPr>
              <w:t>-</w:t>
            </w:r>
            <w:r w:rsidRPr="00680C4A">
              <w:rPr>
                <w:sz w:val="24"/>
                <w:szCs w:val="24"/>
                <w:lang w:val="ru-RU" w:eastAsia="en-US"/>
              </w:rPr>
              <w:t>основа</w:t>
            </w:r>
          </w:p>
          <w:p w:rsidR="00680C4A" w:rsidRPr="00680C4A" w:rsidRDefault="00680C4A" w:rsidP="00680C4A">
            <w:pPr>
              <w:keepNext/>
              <w:autoSpaceDE w:val="0"/>
              <w:autoSpaceDN w:val="0"/>
              <w:adjustRightInd w:val="0"/>
              <w:spacing w:after="0" w:line="240" w:lineRule="auto"/>
              <w:rPr>
                <w:sz w:val="24"/>
                <w:szCs w:val="24"/>
                <w:lang w:val="ru-RU" w:eastAsia="en-US"/>
              </w:rPr>
            </w:pPr>
            <w:r w:rsidRPr="00680C4A">
              <w:rPr>
                <w:sz w:val="24"/>
                <w:szCs w:val="24"/>
                <w:lang w:eastAsia="en-US"/>
              </w:rPr>
              <w:t>-</w:t>
            </w:r>
            <w:r w:rsidRPr="00680C4A">
              <w:rPr>
                <w:sz w:val="24"/>
                <w:szCs w:val="24"/>
                <w:lang w:val="ru-RU" w:eastAsia="en-US"/>
              </w:rPr>
              <w:t>вътък</w:t>
            </w:r>
          </w:p>
        </w:tc>
        <w:tc>
          <w:tcPr>
            <w:tcW w:w="3451"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rFonts w:eastAsia="Calibri"/>
                <w:sz w:val="24"/>
                <w:szCs w:val="28"/>
              </w:rPr>
            </w:pPr>
            <w:r w:rsidRPr="00680C4A">
              <w:rPr>
                <w:rFonts w:eastAsia="Calibri"/>
                <w:sz w:val="24"/>
                <w:szCs w:val="28"/>
              </w:rPr>
              <w:t>БДС 13784:1976</w:t>
            </w:r>
          </w:p>
          <w:p w:rsidR="00680C4A" w:rsidRPr="00680C4A" w:rsidRDefault="00680C4A" w:rsidP="00680C4A">
            <w:pPr>
              <w:keepNext/>
              <w:autoSpaceDE w:val="0"/>
              <w:autoSpaceDN w:val="0"/>
              <w:adjustRightInd w:val="0"/>
              <w:spacing w:after="0" w:line="240" w:lineRule="auto"/>
              <w:jc w:val="center"/>
              <w:rPr>
                <w:sz w:val="24"/>
                <w:szCs w:val="24"/>
                <w:lang w:val="en-AU" w:eastAsia="en-US"/>
              </w:rPr>
            </w:pPr>
            <w:r w:rsidRPr="00680C4A">
              <w:rPr>
                <w:rFonts w:eastAsia="Calibri"/>
                <w:sz w:val="24"/>
                <w:szCs w:val="28"/>
              </w:rPr>
              <w:t>или еквивалент</w:t>
            </w:r>
          </w:p>
        </w:tc>
        <w:tc>
          <w:tcPr>
            <w:tcW w:w="3402"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sz w:val="24"/>
                <w:szCs w:val="24"/>
                <w:lang w:eastAsia="en-US"/>
              </w:rPr>
            </w:pPr>
          </w:p>
          <w:p w:rsidR="00680C4A" w:rsidRPr="00680C4A" w:rsidRDefault="00680C4A" w:rsidP="00680C4A">
            <w:pPr>
              <w:keepNext/>
              <w:autoSpaceDE w:val="0"/>
              <w:autoSpaceDN w:val="0"/>
              <w:adjustRightInd w:val="0"/>
              <w:spacing w:after="0" w:line="240" w:lineRule="auto"/>
              <w:jc w:val="center"/>
              <w:rPr>
                <w:sz w:val="24"/>
                <w:szCs w:val="24"/>
                <w:lang w:val="en-AU" w:eastAsia="en-US"/>
              </w:rPr>
            </w:pPr>
            <w:r w:rsidRPr="00680C4A">
              <w:rPr>
                <w:sz w:val="24"/>
                <w:szCs w:val="24"/>
                <w:lang w:eastAsia="en-US"/>
              </w:rPr>
              <w:t>≥ 4,0 N/mm²</w:t>
            </w:r>
          </w:p>
          <w:p w:rsidR="00680C4A" w:rsidRPr="00680C4A" w:rsidRDefault="00680C4A" w:rsidP="00680C4A">
            <w:pPr>
              <w:keepNext/>
              <w:autoSpaceDE w:val="0"/>
              <w:autoSpaceDN w:val="0"/>
              <w:adjustRightInd w:val="0"/>
              <w:spacing w:after="0" w:line="240" w:lineRule="auto"/>
              <w:jc w:val="center"/>
              <w:rPr>
                <w:sz w:val="24"/>
                <w:szCs w:val="24"/>
                <w:lang w:val="en-AU" w:eastAsia="en-US"/>
              </w:rPr>
            </w:pPr>
            <w:r w:rsidRPr="00680C4A">
              <w:rPr>
                <w:sz w:val="24"/>
                <w:szCs w:val="24"/>
                <w:lang w:eastAsia="en-US"/>
              </w:rPr>
              <w:t>≥ 4,0 N/mm²</w:t>
            </w:r>
          </w:p>
        </w:tc>
      </w:tr>
      <w:tr w:rsidR="00680C4A" w:rsidRPr="00680C4A" w:rsidTr="00982700">
        <w:tc>
          <w:tcPr>
            <w:tcW w:w="2645"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rPr>
                <w:sz w:val="24"/>
                <w:szCs w:val="24"/>
                <w:lang w:val="ru-RU" w:eastAsia="en-US"/>
              </w:rPr>
            </w:pPr>
            <w:r w:rsidRPr="00680C4A">
              <w:rPr>
                <w:sz w:val="24"/>
                <w:szCs w:val="24"/>
                <w:lang w:val="ru-RU" w:eastAsia="en-US"/>
              </w:rPr>
              <w:t>Удължение при скъсване по:</w:t>
            </w:r>
          </w:p>
          <w:p w:rsidR="00680C4A" w:rsidRPr="00680C4A" w:rsidRDefault="00680C4A" w:rsidP="00680C4A">
            <w:pPr>
              <w:keepNext/>
              <w:autoSpaceDE w:val="0"/>
              <w:autoSpaceDN w:val="0"/>
              <w:adjustRightInd w:val="0"/>
              <w:spacing w:after="0" w:line="240" w:lineRule="auto"/>
              <w:rPr>
                <w:sz w:val="24"/>
                <w:szCs w:val="24"/>
                <w:lang w:val="ru-RU" w:eastAsia="en-US"/>
              </w:rPr>
            </w:pPr>
            <w:r w:rsidRPr="00680C4A">
              <w:rPr>
                <w:sz w:val="24"/>
                <w:szCs w:val="24"/>
                <w:lang w:eastAsia="en-US"/>
              </w:rPr>
              <w:t>-</w:t>
            </w:r>
            <w:r w:rsidRPr="00680C4A">
              <w:rPr>
                <w:sz w:val="24"/>
                <w:szCs w:val="24"/>
                <w:lang w:val="ru-RU" w:eastAsia="en-US"/>
              </w:rPr>
              <w:t>основа</w:t>
            </w:r>
          </w:p>
          <w:p w:rsidR="00680C4A" w:rsidRPr="00680C4A" w:rsidRDefault="00680C4A" w:rsidP="00680C4A">
            <w:pPr>
              <w:keepNext/>
              <w:autoSpaceDE w:val="0"/>
              <w:autoSpaceDN w:val="0"/>
              <w:adjustRightInd w:val="0"/>
              <w:spacing w:after="0" w:line="240" w:lineRule="auto"/>
              <w:rPr>
                <w:sz w:val="24"/>
                <w:szCs w:val="24"/>
                <w:lang w:val="ru-RU" w:eastAsia="en-US"/>
              </w:rPr>
            </w:pPr>
            <w:r w:rsidRPr="00680C4A">
              <w:rPr>
                <w:sz w:val="24"/>
                <w:szCs w:val="24"/>
                <w:lang w:eastAsia="en-US"/>
              </w:rPr>
              <w:t>-</w:t>
            </w:r>
            <w:r w:rsidRPr="00680C4A">
              <w:rPr>
                <w:sz w:val="24"/>
                <w:szCs w:val="24"/>
                <w:lang w:val="ru-RU" w:eastAsia="en-US"/>
              </w:rPr>
              <w:t>вътък</w:t>
            </w:r>
          </w:p>
        </w:tc>
        <w:tc>
          <w:tcPr>
            <w:tcW w:w="3451" w:type="dxa"/>
            <w:tcBorders>
              <w:top w:val="single" w:sz="4" w:space="0" w:color="auto"/>
              <w:left w:val="single" w:sz="4" w:space="0" w:color="auto"/>
              <w:bottom w:val="single" w:sz="4" w:space="0" w:color="auto"/>
              <w:right w:val="single" w:sz="4" w:space="0" w:color="auto"/>
            </w:tcBorders>
            <w:vAlign w:val="center"/>
            <w:hideMark/>
          </w:tcPr>
          <w:p w:rsidR="00680C4A" w:rsidRPr="00680C4A" w:rsidRDefault="00680C4A" w:rsidP="00680C4A">
            <w:pPr>
              <w:keepNext/>
              <w:autoSpaceDE w:val="0"/>
              <w:autoSpaceDN w:val="0"/>
              <w:adjustRightInd w:val="0"/>
              <w:spacing w:after="0" w:line="240" w:lineRule="auto"/>
              <w:jc w:val="center"/>
              <w:rPr>
                <w:rFonts w:eastAsia="Calibri"/>
                <w:sz w:val="24"/>
                <w:szCs w:val="28"/>
              </w:rPr>
            </w:pPr>
            <w:r w:rsidRPr="00680C4A">
              <w:rPr>
                <w:rFonts w:eastAsia="Calibri"/>
                <w:sz w:val="24"/>
                <w:szCs w:val="28"/>
              </w:rPr>
              <w:t>БДС 13784:1976</w:t>
            </w:r>
          </w:p>
          <w:p w:rsidR="00680C4A" w:rsidRPr="00680C4A" w:rsidRDefault="00680C4A" w:rsidP="00680C4A">
            <w:pPr>
              <w:keepNext/>
              <w:autoSpaceDE w:val="0"/>
              <w:autoSpaceDN w:val="0"/>
              <w:adjustRightInd w:val="0"/>
              <w:spacing w:after="0" w:line="240" w:lineRule="auto"/>
              <w:jc w:val="center"/>
              <w:rPr>
                <w:sz w:val="24"/>
                <w:szCs w:val="24"/>
                <w:lang w:val="en-AU" w:eastAsia="en-US"/>
              </w:rPr>
            </w:pPr>
            <w:r w:rsidRPr="00680C4A">
              <w:rPr>
                <w:rFonts w:eastAsia="Calibri"/>
                <w:sz w:val="24"/>
                <w:szCs w:val="28"/>
              </w:rPr>
              <w:t>или еквивалент</w:t>
            </w:r>
          </w:p>
        </w:tc>
        <w:tc>
          <w:tcPr>
            <w:tcW w:w="3402" w:type="dxa"/>
            <w:tcBorders>
              <w:top w:val="single" w:sz="4" w:space="0" w:color="auto"/>
              <w:left w:val="single" w:sz="4" w:space="0" w:color="auto"/>
              <w:bottom w:val="single" w:sz="4" w:space="0" w:color="auto"/>
              <w:right w:val="single" w:sz="4" w:space="0" w:color="auto"/>
            </w:tcBorders>
            <w:vAlign w:val="bottom"/>
            <w:hideMark/>
          </w:tcPr>
          <w:p w:rsidR="00680C4A" w:rsidRPr="00680C4A" w:rsidRDefault="00680C4A" w:rsidP="00680C4A">
            <w:pPr>
              <w:keepNext/>
              <w:autoSpaceDE w:val="0"/>
              <w:autoSpaceDN w:val="0"/>
              <w:adjustRightInd w:val="0"/>
              <w:spacing w:after="0" w:line="240" w:lineRule="auto"/>
              <w:jc w:val="center"/>
              <w:rPr>
                <w:sz w:val="24"/>
                <w:szCs w:val="24"/>
                <w:lang w:val="en-AU" w:eastAsia="en-US"/>
              </w:rPr>
            </w:pPr>
            <w:r w:rsidRPr="00680C4A">
              <w:rPr>
                <w:sz w:val="24"/>
                <w:szCs w:val="24"/>
                <w:lang w:eastAsia="en-US"/>
              </w:rPr>
              <w:t>≥ 8,0 %</w:t>
            </w:r>
          </w:p>
          <w:p w:rsidR="00680C4A" w:rsidRPr="00680C4A" w:rsidRDefault="00680C4A" w:rsidP="00680C4A">
            <w:pPr>
              <w:keepNext/>
              <w:autoSpaceDE w:val="0"/>
              <w:autoSpaceDN w:val="0"/>
              <w:adjustRightInd w:val="0"/>
              <w:spacing w:after="0" w:line="240" w:lineRule="auto"/>
              <w:jc w:val="center"/>
              <w:rPr>
                <w:sz w:val="24"/>
                <w:szCs w:val="24"/>
                <w:lang w:val="en-AU" w:eastAsia="en-US"/>
              </w:rPr>
            </w:pPr>
            <w:r w:rsidRPr="00680C4A">
              <w:rPr>
                <w:sz w:val="24"/>
                <w:szCs w:val="24"/>
                <w:lang w:eastAsia="en-US"/>
              </w:rPr>
              <w:t>≥ 8,0 %</w:t>
            </w:r>
          </w:p>
        </w:tc>
      </w:tr>
    </w:tbl>
    <w:p w:rsidR="00680C4A" w:rsidRPr="00680C4A" w:rsidRDefault="00680C4A" w:rsidP="00680C4A">
      <w:pPr>
        <w:keepNext/>
        <w:spacing w:after="0" w:line="240" w:lineRule="auto"/>
        <w:ind w:right="50"/>
        <w:jc w:val="both"/>
        <w:rPr>
          <w:rFonts w:eastAsia="Calibri"/>
          <w:i/>
          <w:sz w:val="24"/>
          <w:szCs w:val="24"/>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2.4.7</w:t>
      </w:r>
      <w:r w:rsidRPr="00680C4A">
        <w:rPr>
          <w:rFonts w:eastAsia="Calibri"/>
          <w:sz w:val="24"/>
          <w:szCs w:val="24"/>
          <w:lang w:eastAsia="en-US"/>
        </w:rPr>
        <w:t>. Спомагателни материали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конци: основни: 40/3 ПЕК, декоративни 10/3 ПЕК</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връзки: 100% ПЕК с плетка на флехт машина; да издържат на слънце, влага и топлина.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тока: метална, никелирана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2.4.8</w:t>
      </w:r>
      <w:r w:rsidRPr="00680C4A">
        <w:rPr>
          <w:rFonts w:eastAsia="Calibri"/>
          <w:sz w:val="24"/>
          <w:szCs w:val="24"/>
          <w:lang w:eastAsia="en-US"/>
        </w:rPr>
        <w:t>. Готовата обувка трябва да отговаря на следните изисквания на                              Възложителя съгласно техническата спецификация по показатели, както следва:</w:t>
      </w:r>
    </w:p>
    <w:p w:rsidR="00680C4A" w:rsidRPr="00680C4A" w:rsidRDefault="00680C4A" w:rsidP="00680C4A">
      <w:pPr>
        <w:keepNext/>
        <w:spacing w:after="0" w:line="240" w:lineRule="auto"/>
        <w:ind w:right="50" w:firstLine="567"/>
        <w:jc w:val="both"/>
        <w:rPr>
          <w:rFonts w:eastAsia="Calibri"/>
          <w:sz w:val="24"/>
          <w:szCs w:val="24"/>
          <w:lang w:eastAsia="en-US"/>
        </w:rPr>
      </w:pPr>
    </w:p>
    <w:p w:rsidR="00680C4A" w:rsidRPr="00680C4A" w:rsidRDefault="00680C4A" w:rsidP="00680C4A">
      <w:pPr>
        <w:keepNext/>
        <w:spacing w:after="0" w:line="240" w:lineRule="auto"/>
        <w:ind w:right="-517" w:firstLine="567"/>
        <w:jc w:val="both"/>
        <w:rPr>
          <w:rFonts w:eastAsia="Calibri"/>
          <w:i/>
          <w:sz w:val="24"/>
          <w:szCs w:val="24"/>
          <w:lang w:eastAsia="en-US"/>
        </w:rPr>
      </w:pPr>
      <w:r w:rsidRPr="00680C4A">
        <w:rPr>
          <w:rFonts w:eastAsia="Calibri"/>
          <w:i/>
          <w:sz w:val="24"/>
          <w:szCs w:val="24"/>
          <w:lang w:eastAsia="en-US"/>
        </w:rPr>
        <w:t>Основни показатели, на които трябва да отговаря обувката: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40"/>
        <w:gridCol w:w="3101"/>
        <w:gridCol w:w="3019"/>
      </w:tblGrid>
      <w:tr w:rsidR="00680C4A" w:rsidRPr="00680C4A" w:rsidTr="00982700">
        <w:tc>
          <w:tcPr>
            <w:tcW w:w="324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3101"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3019"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c>
          <w:tcPr>
            <w:tcW w:w="324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Съпротивление (Здравина)</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на раздиране</w:t>
            </w:r>
          </w:p>
        </w:tc>
        <w:tc>
          <w:tcPr>
            <w:tcW w:w="3101" w:type="dxa"/>
          </w:tcPr>
          <w:p w:rsidR="00680C4A" w:rsidRPr="00680C4A" w:rsidRDefault="00680C4A" w:rsidP="00680C4A">
            <w:pPr>
              <w:keepNext/>
              <w:spacing w:after="0" w:line="240" w:lineRule="auto"/>
              <w:ind w:right="-70"/>
              <w:rPr>
                <w:rFonts w:eastAsia="Calibri"/>
                <w:sz w:val="24"/>
                <w:szCs w:val="24"/>
                <w:lang w:val="ru-RU"/>
              </w:rPr>
            </w:pPr>
            <w:r w:rsidRPr="00680C4A">
              <w:rPr>
                <w:rFonts w:eastAsia="Calibri"/>
                <w:sz w:val="24"/>
                <w:szCs w:val="24"/>
              </w:rPr>
              <w:t>БДС EN ISO</w:t>
            </w:r>
            <w:r w:rsidRPr="00680C4A">
              <w:rPr>
                <w:rFonts w:eastAsia="Calibri"/>
                <w:sz w:val="24"/>
                <w:szCs w:val="24"/>
                <w:lang w:val="ru-RU"/>
              </w:rPr>
              <w:t xml:space="preserve"> 3377-2</w:t>
            </w:r>
            <w:r w:rsidRPr="00680C4A">
              <w:rPr>
                <w:rFonts w:eastAsia="Calibri"/>
                <w:sz w:val="24"/>
                <w:szCs w:val="24"/>
              </w:rPr>
              <w:t>:2016</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или еквивалент</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за мъжки обувки</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за дамски обувки</w:t>
            </w:r>
          </w:p>
        </w:tc>
        <w:tc>
          <w:tcPr>
            <w:tcW w:w="3019" w:type="dxa"/>
          </w:tcPr>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повече от 80 </w:t>
            </w:r>
            <w:r w:rsidRPr="00680C4A">
              <w:rPr>
                <w:rFonts w:eastAsia="Calibri"/>
                <w:sz w:val="24"/>
                <w:szCs w:val="24"/>
                <w:lang w:val="en-GB" w:eastAsia="en-US"/>
              </w:rPr>
              <w:t>N</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повече от 60 </w:t>
            </w:r>
            <w:r w:rsidRPr="00680C4A">
              <w:rPr>
                <w:rFonts w:eastAsia="Calibri"/>
                <w:sz w:val="24"/>
                <w:szCs w:val="24"/>
                <w:lang w:val="en-GB" w:eastAsia="en-US"/>
              </w:rPr>
              <w:t>N</w:t>
            </w:r>
          </w:p>
        </w:tc>
      </w:tr>
      <w:tr w:rsidR="00680C4A" w:rsidRPr="00680C4A" w:rsidTr="00982700">
        <w:tc>
          <w:tcPr>
            <w:tcW w:w="324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Здравина на шевовете</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 двуредов )</w:t>
            </w:r>
          </w:p>
        </w:tc>
        <w:tc>
          <w:tcPr>
            <w:tcW w:w="3101" w:type="dxa"/>
          </w:tcPr>
          <w:p w:rsidR="00680C4A" w:rsidRPr="00680C4A" w:rsidRDefault="00680C4A" w:rsidP="00680C4A">
            <w:pPr>
              <w:keepNext/>
              <w:spacing w:after="0" w:line="240" w:lineRule="auto"/>
              <w:rPr>
                <w:rFonts w:eastAsia="Calibri"/>
                <w:sz w:val="24"/>
                <w:szCs w:val="24"/>
              </w:rPr>
            </w:pPr>
            <w:r w:rsidRPr="00680C4A">
              <w:rPr>
                <w:rFonts w:eastAsia="Calibri"/>
                <w:sz w:val="24"/>
                <w:szCs w:val="24"/>
                <w:lang w:eastAsia="en-US"/>
              </w:rPr>
              <w:t>БДС EN ISO</w:t>
            </w:r>
            <w:r w:rsidRPr="00680C4A">
              <w:rPr>
                <w:rFonts w:eastAsia="Calibri"/>
                <w:sz w:val="24"/>
                <w:szCs w:val="24"/>
                <w:lang w:val="ru-RU" w:eastAsia="en-US"/>
              </w:rPr>
              <w:t xml:space="preserve"> 17697</w:t>
            </w:r>
            <w:r w:rsidRPr="00680C4A">
              <w:rPr>
                <w:rFonts w:eastAsia="Calibri"/>
                <w:sz w:val="24"/>
                <w:szCs w:val="24"/>
                <w:lang w:eastAsia="en-US"/>
              </w:rPr>
              <w:t>:2016</w:t>
            </w:r>
            <w:r w:rsidRPr="00680C4A">
              <w:rPr>
                <w:rFonts w:eastAsia="Calibri"/>
                <w:sz w:val="24"/>
                <w:szCs w:val="24"/>
              </w:rPr>
              <w:t>,  Метод В или еквивалент</w:t>
            </w:r>
          </w:p>
        </w:tc>
        <w:tc>
          <w:tcPr>
            <w:tcW w:w="3019"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12 </w:t>
            </w:r>
            <w:r w:rsidRPr="00680C4A">
              <w:rPr>
                <w:rFonts w:eastAsia="Calibri"/>
                <w:sz w:val="24"/>
                <w:szCs w:val="24"/>
                <w:lang w:val="en-GB" w:eastAsia="en-US"/>
              </w:rPr>
              <w:t>N</w:t>
            </w:r>
            <w:r w:rsidRPr="00680C4A">
              <w:rPr>
                <w:rFonts w:eastAsia="Calibri"/>
                <w:sz w:val="24"/>
                <w:szCs w:val="24"/>
                <w:lang w:eastAsia="en-US"/>
              </w:rPr>
              <w:t>/</w:t>
            </w:r>
            <w:r w:rsidRPr="00680C4A">
              <w:rPr>
                <w:rFonts w:eastAsia="Calibri"/>
                <w:sz w:val="24"/>
                <w:szCs w:val="24"/>
                <w:lang w:val="en-GB" w:eastAsia="en-US"/>
              </w:rPr>
              <w:t>mm</w:t>
            </w:r>
          </w:p>
        </w:tc>
      </w:tr>
      <w:tr w:rsidR="00680C4A" w:rsidRPr="00680C4A" w:rsidTr="00982700">
        <w:tc>
          <w:tcPr>
            <w:tcW w:w="3240" w:type="dxa"/>
          </w:tcPr>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lang w:eastAsia="en-US"/>
              </w:rPr>
              <w:t>Якост на свързване сая/ходило при лепен метод</w:t>
            </w:r>
          </w:p>
        </w:tc>
        <w:tc>
          <w:tcPr>
            <w:tcW w:w="3101" w:type="dxa"/>
          </w:tcPr>
          <w:p w:rsidR="00680C4A" w:rsidRPr="00680C4A" w:rsidRDefault="00680C4A" w:rsidP="00680C4A">
            <w:pPr>
              <w:keepNext/>
              <w:spacing w:after="0" w:line="240" w:lineRule="auto"/>
              <w:rPr>
                <w:rFonts w:eastAsia="Calibri"/>
                <w:sz w:val="24"/>
                <w:szCs w:val="24"/>
                <w:lang w:val="ru-RU"/>
              </w:rPr>
            </w:pPr>
            <w:r w:rsidRPr="00680C4A">
              <w:rPr>
                <w:rFonts w:eastAsia="Calibri"/>
                <w:sz w:val="24"/>
                <w:szCs w:val="24"/>
              </w:rPr>
              <w:t>БДС EN ISO 20344:2011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или еквивалент</w:t>
            </w:r>
          </w:p>
        </w:tc>
        <w:tc>
          <w:tcPr>
            <w:tcW w:w="3019" w:type="dxa"/>
          </w:tcPr>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не по-малко от  4 N/</w:t>
            </w:r>
            <w:r w:rsidRPr="00680C4A">
              <w:rPr>
                <w:rFonts w:eastAsia="Calibri"/>
                <w:sz w:val="24"/>
                <w:szCs w:val="24"/>
                <w:lang w:val="en-GB" w:eastAsia="en-US"/>
              </w:rPr>
              <w:t>mm</w:t>
            </w:r>
          </w:p>
        </w:tc>
      </w:tr>
    </w:tbl>
    <w:p w:rsidR="00680C4A" w:rsidRPr="00680C4A" w:rsidRDefault="00680C4A" w:rsidP="00680C4A">
      <w:pPr>
        <w:keepNext/>
        <w:spacing w:after="0" w:line="240" w:lineRule="auto"/>
        <w:ind w:right="-517"/>
        <w:jc w:val="both"/>
        <w:rPr>
          <w:rFonts w:eastAsia="Calibri"/>
          <w:sz w:val="24"/>
          <w:szCs w:val="24"/>
          <w:lang w:eastAsia="en-US"/>
        </w:rPr>
      </w:pPr>
    </w:p>
    <w:p w:rsidR="00680C4A" w:rsidRPr="00680C4A" w:rsidRDefault="00680C4A" w:rsidP="00680C4A">
      <w:pPr>
        <w:keepNext/>
        <w:tabs>
          <w:tab w:val="left" w:pos="540"/>
        </w:tabs>
        <w:spacing w:after="0" w:line="240" w:lineRule="auto"/>
        <w:ind w:right="50" w:firstLine="567"/>
        <w:jc w:val="both"/>
        <w:rPr>
          <w:rFonts w:eastAsia="Calibri"/>
          <w:b/>
          <w:sz w:val="24"/>
          <w:szCs w:val="24"/>
          <w:lang w:eastAsia="en-US"/>
        </w:rPr>
      </w:pPr>
      <w:r w:rsidRPr="00680C4A">
        <w:rPr>
          <w:rFonts w:eastAsia="Calibri"/>
          <w:b/>
          <w:sz w:val="24"/>
          <w:szCs w:val="24"/>
          <w:lang w:eastAsia="en-US"/>
        </w:rPr>
        <w:t>3. Общи изисквания за  обувки пролетно- есенни и обувки летни</w:t>
      </w: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3.1.</w:t>
      </w:r>
      <w:r w:rsidRPr="00680C4A">
        <w:rPr>
          <w:rFonts w:eastAsia="Calibri"/>
          <w:sz w:val="24"/>
          <w:szCs w:val="24"/>
          <w:lang w:eastAsia="en-US"/>
        </w:rPr>
        <w:t xml:space="preserve">  </w:t>
      </w:r>
      <w:r w:rsidRPr="00680C4A">
        <w:rPr>
          <w:rFonts w:eastAsia="Calibri"/>
          <w:b/>
          <w:sz w:val="24"/>
          <w:szCs w:val="24"/>
          <w:lang w:eastAsia="en-US"/>
        </w:rPr>
        <w:t>Доказателства за съответствие с изискванията на Възложителя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xml:space="preserve"> Съответствието на представените вложени материали и готово изделие с изискванията на възложителя по посочените по-горе характеристики се установява чрез резултатите от изпитванията за материали и готово изделие, отразени в анализните протоколи, придружаващи образците, издадени от акредитирани изпитвателни лаборатории, след датата на обявяване на процедурата.</w:t>
      </w:r>
    </w:p>
    <w:p w:rsidR="00680C4A" w:rsidRPr="00680C4A" w:rsidRDefault="00680C4A" w:rsidP="00680C4A">
      <w:pPr>
        <w:keepNext/>
        <w:spacing w:after="0" w:line="240" w:lineRule="auto"/>
        <w:ind w:right="50" w:firstLine="567"/>
        <w:jc w:val="both"/>
        <w:rPr>
          <w:rFonts w:eastAsia="Calibri"/>
          <w:sz w:val="24"/>
          <w:szCs w:val="24"/>
          <w:lang w:eastAsia="en-U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10"/>
        <w:gridCol w:w="540"/>
        <w:gridCol w:w="6289"/>
      </w:tblGrid>
      <w:tr w:rsidR="00680C4A" w:rsidRPr="00680C4A" w:rsidTr="00982700">
        <w:tc>
          <w:tcPr>
            <w:tcW w:w="281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b/>
                <w:sz w:val="24"/>
                <w:szCs w:val="24"/>
                <w:lang w:eastAsia="en-US"/>
              </w:rPr>
            </w:pPr>
            <w:r w:rsidRPr="00680C4A">
              <w:rPr>
                <w:b/>
                <w:sz w:val="24"/>
                <w:szCs w:val="24"/>
                <w:lang w:eastAsia="en-US"/>
              </w:rPr>
              <w:t>Материал за изследване</w:t>
            </w: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b/>
                <w:sz w:val="24"/>
                <w:szCs w:val="24"/>
                <w:lang w:eastAsia="en-US"/>
              </w:rPr>
            </w:pP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b/>
                <w:sz w:val="24"/>
                <w:szCs w:val="24"/>
                <w:lang w:eastAsia="en-US"/>
              </w:rPr>
            </w:pPr>
            <w:r w:rsidRPr="00680C4A">
              <w:rPr>
                <w:b/>
                <w:sz w:val="24"/>
                <w:szCs w:val="24"/>
                <w:lang w:eastAsia="en-US"/>
              </w:rPr>
              <w:t>Показател  за отчитане</w:t>
            </w:r>
          </w:p>
        </w:tc>
      </w:tr>
      <w:tr w:rsidR="00680C4A" w:rsidRPr="00680C4A" w:rsidTr="00982700">
        <w:trPr>
          <w:trHeight w:val="613"/>
        </w:trPr>
        <w:tc>
          <w:tcPr>
            <w:tcW w:w="2810" w:type="dxa"/>
            <w:tcBorders>
              <w:top w:val="single" w:sz="4" w:space="0" w:color="auto"/>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 Лицева кожа</w:t>
            </w: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72"/>
              <w:rPr>
                <w:sz w:val="24"/>
                <w:szCs w:val="24"/>
                <w:lang w:eastAsia="en-US"/>
              </w:rPr>
            </w:pPr>
            <w:r w:rsidRPr="00680C4A">
              <w:rPr>
                <w:sz w:val="24"/>
                <w:szCs w:val="24"/>
                <w:lang w:eastAsia="en-US"/>
              </w:rPr>
              <w:t>Водопропускливост  ( за пролетно-есенните артикули)</w:t>
            </w:r>
          </w:p>
          <w:p w:rsidR="00680C4A" w:rsidRPr="00680C4A" w:rsidRDefault="00680C4A" w:rsidP="00680C4A">
            <w:pPr>
              <w:keepNext/>
              <w:spacing w:after="0" w:line="240" w:lineRule="auto"/>
              <w:ind w:right="-517"/>
              <w:rPr>
                <w:sz w:val="24"/>
                <w:szCs w:val="24"/>
                <w:lang w:eastAsia="en-US"/>
              </w:rPr>
            </w:pPr>
            <w:r w:rsidRPr="00680C4A">
              <w:rPr>
                <w:sz w:val="24"/>
                <w:szCs w:val="24"/>
                <w:lang w:eastAsia="en-US"/>
              </w:rPr>
              <w:t>Водопоглъщане ( за пролетно-есенните артикули)</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3</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Съпротивление (здравина) на раздиране</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4</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Съпротивление на огъване с помощта на флексометър</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5</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Якост на опън</w:t>
            </w:r>
          </w:p>
        </w:tc>
      </w:tr>
      <w:tr w:rsidR="00680C4A" w:rsidRPr="00680C4A" w:rsidTr="00982700">
        <w:tc>
          <w:tcPr>
            <w:tcW w:w="2810" w:type="dxa"/>
            <w:tcBorders>
              <w:top w:val="nil"/>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6</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rFonts w:eastAsia="Calibri"/>
                <w:sz w:val="24"/>
                <w:szCs w:val="24"/>
                <w:lang w:eastAsia="en-US"/>
              </w:rPr>
              <w:t>рН на воден екстракт</w:t>
            </w:r>
          </w:p>
        </w:tc>
      </w:tr>
      <w:tr w:rsidR="00680C4A" w:rsidRPr="00680C4A" w:rsidTr="00982700">
        <w:tc>
          <w:tcPr>
            <w:tcW w:w="2810" w:type="dxa"/>
            <w:tcBorders>
              <w:top w:val="single" w:sz="4" w:space="0" w:color="auto"/>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 Хастар</w:t>
            </w: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Съпротивление ( здравина ) на раздиране / кожа /</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Съдържание на CrVI / кожа /</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3</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Съдържание на формалдехид / текстил /</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4</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rFonts w:eastAsia="Calibri"/>
                <w:sz w:val="24"/>
                <w:szCs w:val="24"/>
                <w:lang w:eastAsia="en-US"/>
              </w:rPr>
              <w:t>рН на воден</w:t>
            </w:r>
            <w:r w:rsidRPr="00680C4A">
              <w:rPr>
                <w:sz w:val="24"/>
                <w:szCs w:val="24"/>
                <w:lang w:eastAsia="en-US"/>
              </w:rPr>
              <w:t xml:space="preserve"> </w:t>
            </w:r>
            <w:r w:rsidRPr="00680C4A">
              <w:rPr>
                <w:rFonts w:eastAsia="Calibri"/>
                <w:sz w:val="24"/>
                <w:szCs w:val="24"/>
                <w:lang w:eastAsia="en-US"/>
              </w:rPr>
              <w:t>екстракт</w:t>
            </w:r>
            <w:r w:rsidRPr="00680C4A">
              <w:rPr>
                <w:sz w:val="24"/>
                <w:szCs w:val="24"/>
                <w:lang w:eastAsia="en-US"/>
              </w:rPr>
              <w:t xml:space="preserve"> / текстил, кожа /</w:t>
            </w:r>
          </w:p>
        </w:tc>
      </w:tr>
      <w:tr w:rsidR="00680C4A" w:rsidRPr="00680C4A" w:rsidTr="00982700">
        <w:tc>
          <w:tcPr>
            <w:tcW w:w="2810" w:type="dxa"/>
            <w:tcBorders>
              <w:top w:val="single" w:sz="4" w:space="0" w:color="auto"/>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3. Ходила</w:t>
            </w: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Съпротивление на изтриване</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Съпротивление на огъване</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3</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Твърдост по Shore A</w:t>
            </w:r>
          </w:p>
        </w:tc>
      </w:tr>
      <w:tr w:rsidR="00680C4A" w:rsidRPr="00680C4A" w:rsidTr="00982700">
        <w:tc>
          <w:tcPr>
            <w:tcW w:w="2810" w:type="dxa"/>
            <w:tcBorders>
              <w:top w:val="nil"/>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4</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Плътност</w:t>
            </w:r>
          </w:p>
        </w:tc>
      </w:tr>
      <w:tr w:rsidR="00680C4A" w:rsidRPr="00680C4A" w:rsidTr="00982700">
        <w:tc>
          <w:tcPr>
            <w:tcW w:w="2810" w:type="dxa"/>
            <w:tcBorders>
              <w:top w:val="single" w:sz="4" w:space="0" w:color="auto"/>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4. Материали за бомбета</w:t>
            </w: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Якост на опън</w:t>
            </w:r>
          </w:p>
        </w:tc>
      </w:tr>
      <w:tr w:rsidR="00680C4A" w:rsidRPr="00680C4A" w:rsidTr="00982700">
        <w:tc>
          <w:tcPr>
            <w:tcW w:w="2810" w:type="dxa"/>
            <w:tcBorders>
              <w:top w:val="nil"/>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Удължение при скъсване</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5. Материали за фортове</w:t>
            </w: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Якост при опън</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Удължение при скъсване</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3</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Остатъчно удължение</w:t>
            </w:r>
          </w:p>
        </w:tc>
      </w:tr>
      <w:tr w:rsidR="00680C4A" w:rsidRPr="00680C4A" w:rsidTr="00982700">
        <w:tc>
          <w:tcPr>
            <w:tcW w:w="2810" w:type="dxa"/>
            <w:tcBorders>
              <w:top w:val="nil"/>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4</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Свиваемост</w:t>
            </w:r>
          </w:p>
        </w:tc>
      </w:tr>
      <w:tr w:rsidR="00680C4A" w:rsidRPr="00680C4A" w:rsidTr="00982700">
        <w:tc>
          <w:tcPr>
            <w:tcW w:w="2810" w:type="dxa"/>
            <w:tcBorders>
              <w:top w:val="single" w:sz="4" w:space="0" w:color="auto"/>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6. Материал за табани и полутабани</w:t>
            </w: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Съпротивление на изтриване (материал за табани)</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val="ru-RU" w:eastAsia="en-US"/>
              </w:rPr>
            </w:pPr>
            <w:r w:rsidRPr="00680C4A">
              <w:rPr>
                <w:sz w:val="24"/>
                <w:szCs w:val="24"/>
                <w:lang w:val="ru-RU" w:eastAsia="en-US"/>
              </w:rPr>
              <w:t xml:space="preserve">   </w:t>
            </w:r>
            <w:r w:rsidRPr="00680C4A">
              <w:rPr>
                <w:sz w:val="24"/>
                <w:szCs w:val="24"/>
                <w:lang w:eastAsia="en-US"/>
              </w:rPr>
              <w:t xml:space="preserve">Водопоглъщане и водоотдаване (материал за табани </w:t>
            </w:r>
          </w:p>
          <w:p w:rsidR="00680C4A" w:rsidRPr="00680C4A" w:rsidRDefault="00680C4A" w:rsidP="00680C4A">
            <w:pPr>
              <w:keepNext/>
              <w:spacing w:after="0" w:line="240" w:lineRule="auto"/>
              <w:ind w:right="-517"/>
              <w:rPr>
                <w:sz w:val="24"/>
                <w:szCs w:val="24"/>
                <w:lang w:eastAsia="en-US"/>
              </w:rPr>
            </w:pPr>
            <w:r w:rsidRPr="00680C4A">
              <w:rPr>
                <w:sz w:val="24"/>
                <w:szCs w:val="24"/>
                <w:lang w:val="ru-RU" w:eastAsia="en-US"/>
              </w:rPr>
              <w:t xml:space="preserve">   </w:t>
            </w:r>
            <w:r w:rsidRPr="00680C4A">
              <w:rPr>
                <w:sz w:val="24"/>
                <w:szCs w:val="24"/>
                <w:lang w:eastAsia="en-US"/>
              </w:rPr>
              <w:t>и полутабани)</w:t>
            </w:r>
          </w:p>
        </w:tc>
      </w:tr>
      <w:tr w:rsidR="00680C4A" w:rsidRPr="00680C4A" w:rsidTr="00982700">
        <w:tc>
          <w:tcPr>
            <w:tcW w:w="2810" w:type="dxa"/>
            <w:tcBorders>
              <w:top w:val="single" w:sz="4" w:space="0" w:color="auto"/>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7. Готова обувка</w:t>
            </w: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1</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rFonts w:eastAsia="Calibri"/>
                <w:sz w:val="24"/>
                <w:szCs w:val="24"/>
                <w:lang w:eastAsia="en-US"/>
              </w:rPr>
              <w:t>Съпротивление (Здравина)</w:t>
            </w:r>
            <w:r w:rsidRPr="00680C4A">
              <w:rPr>
                <w:sz w:val="24"/>
                <w:szCs w:val="24"/>
                <w:lang w:eastAsia="en-US"/>
              </w:rPr>
              <w:t xml:space="preserve"> </w:t>
            </w:r>
            <w:r w:rsidRPr="00680C4A">
              <w:rPr>
                <w:rFonts w:eastAsia="Calibri"/>
                <w:sz w:val="24"/>
                <w:szCs w:val="24"/>
                <w:lang w:eastAsia="en-US"/>
              </w:rPr>
              <w:t>на раздиране</w:t>
            </w:r>
          </w:p>
        </w:tc>
      </w:tr>
      <w:tr w:rsidR="00680C4A" w:rsidRPr="00680C4A" w:rsidTr="00982700">
        <w:tc>
          <w:tcPr>
            <w:tcW w:w="2810" w:type="dxa"/>
            <w:tcBorders>
              <w:top w:val="nil"/>
              <w:left w:val="single" w:sz="4" w:space="0" w:color="auto"/>
              <w:bottom w:val="nil"/>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2</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Здравина на шевовете ( двуредов )</w:t>
            </w:r>
          </w:p>
        </w:tc>
      </w:tr>
      <w:tr w:rsidR="00680C4A" w:rsidRPr="00680C4A" w:rsidTr="00982700">
        <w:tc>
          <w:tcPr>
            <w:tcW w:w="2810" w:type="dxa"/>
            <w:tcBorders>
              <w:top w:val="nil"/>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3</w:t>
            </w:r>
          </w:p>
        </w:tc>
        <w:tc>
          <w:tcPr>
            <w:tcW w:w="6289" w:type="dxa"/>
            <w:tcBorders>
              <w:top w:val="single" w:sz="4" w:space="0" w:color="auto"/>
              <w:left w:val="single" w:sz="4" w:space="0" w:color="auto"/>
              <w:bottom w:val="single" w:sz="4" w:space="0" w:color="auto"/>
              <w:right w:val="single" w:sz="4" w:space="0" w:color="auto"/>
            </w:tcBorders>
          </w:tcPr>
          <w:p w:rsidR="00680C4A" w:rsidRPr="00680C4A" w:rsidRDefault="00680C4A" w:rsidP="00680C4A">
            <w:pPr>
              <w:keepNext/>
              <w:spacing w:after="0" w:line="240" w:lineRule="auto"/>
              <w:ind w:right="-517"/>
              <w:rPr>
                <w:sz w:val="24"/>
                <w:szCs w:val="24"/>
                <w:lang w:eastAsia="en-US"/>
              </w:rPr>
            </w:pPr>
            <w:r w:rsidRPr="00680C4A">
              <w:rPr>
                <w:sz w:val="24"/>
                <w:szCs w:val="24"/>
                <w:lang w:eastAsia="en-US"/>
              </w:rPr>
              <w:t>Якост на свързване сая/ходило</w:t>
            </w:r>
          </w:p>
        </w:tc>
      </w:tr>
    </w:tbl>
    <w:p w:rsidR="00680C4A" w:rsidRPr="00680C4A" w:rsidRDefault="00680C4A" w:rsidP="00680C4A">
      <w:pPr>
        <w:keepNext/>
        <w:spacing w:after="0" w:line="240" w:lineRule="auto"/>
        <w:ind w:right="-51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3.2. Маркировка етикетировка и опаковка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Всяка обувка трябва да има ясна и трайна маркировка на видимо място от вътрешната страна.</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sz w:val="24"/>
          <w:szCs w:val="24"/>
          <w:lang w:eastAsia="en-US"/>
        </w:rPr>
        <w:t>Печат втерна, който следва да съдържа следната информация:</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i/>
          <w:sz w:val="24"/>
          <w:szCs w:val="24"/>
          <w:lang w:eastAsia="en-US"/>
        </w:rPr>
        <w:t>размер; номер на модела; код на изпълнителя; месец и година на  производство</w:t>
      </w:r>
      <w:r w:rsidRPr="00680C4A">
        <w:rPr>
          <w:rFonts w:eastAsia="Calibri"/>
          <w:sz w:val="24"/>
          <w:szCs w:val="24"/>
          <w:lang w:eastAsia="en-US"/>
        </w:rPr>
        <w:t>.</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sz w:val="24"/>
          <w:szCs w:val="24"/>
          <w:lang w:eastAsia="en-US"/>
        </w:rPr>
        <w:t>(  Например: 42_101_Х_06_18 ).</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Кодът на изпълнителя Х се задава от Възложителя.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Маркировката на образците на участника да бъде нанесена с печат втерна, както следва: 42_1_X_06_18 ,  38_2_X_06_18, 42_1_X_06_18 ,38_2_X_06_18 и печат стелка: наименованието на участника.</w:t>
      </w:r>
    </w:p>
    <w:p w:rsidR="00680C4A" w:rsidRPr="00680C4A" w:rsidRDefault="00680C4A" w:rsidP="00680C4A">
      <w:pPr>
        <w:keepNext/>
        <w:spacing w:after="0" w:line="240" w:lineRule="auto"/>
        <w:ind w:right="50" w:firstLine="567"/>
        <w:jc w:val="both"/>
        <w:rPr>
          <w:rFonts w:eastAsia="Calibri"/>
          <w:i/>
          <w:sz w:val="24"/>
          <w:szCs w:val="24"/>
          <w:lang w:eastAsia="en-US"/>
        </w:rPr>
      </w:pPr>
      <w:r w:rsidRPr="00680C4A">
        <w:rPr>
          <w:rFonts w:eastAsia="Calibri"/>
          <w:sz w:val="24"/>
          <w:szCs w:val="24"/>
          <w:lang w:eastAsia="en-US"/>
        </w:rPr>
        <w:t>В случай, че по образеца се установи наличие на друга маркировка, различна от горепосочената, участникът се отстранява от участие в процедурата.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Всяка обувка да има етикетировка съгласно Наредбата за означаване на вида на материалите, използвани в основните части на обувката към ЗЗП/2006г.</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Обувките се поставят в кутии. Кутиите са с подходящи размери в зависимост от образеца и размера на обувките, така че да не дават възможност за деформацията им. Между обувките и вътре в тях се поставя хартия, която запазва формата и фасона им, предпазва обувките от наранявания.</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sz w:val="24"/>
          <w:szCs w:val="24"/>
          <w:lang w:eastAsia="en-US"/>
        </w:rPr>
        <w:t>На кутията се поставя етикет, който съдържа следната информация:</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i/>
          <w:sz w:val="24"/>
          <w:szCs w:val="24"/>
          <w:lang w:eastAsia="en-US"/>
        </w:rPr>
        <w:t>наименование на изделието, фирма-изпълнител, размер и номер на образеца</w:t>
      </w:r>
      <w:r w:rsidRPr="00680C4A">
        <w:rPr>
          <w:rFonts w:eastAsia="Calibri"/>
          <w:sz w:val="24"/>
          <w:szCs w:val="24"/>
          <w:lang w:eastAsia="en-US"/>
        </w:rPr>
        <w:t>.</w:t>
      </w: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3.3.Образци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xml:space="preserve">Участникът представя по 2 чф.  мъжки и  2 чф. дамски образци </w:t>
      </w:r>
      <w:r w:rsidRPr="00680C4A">
        <w:rPr>
          <w:rFonts w:ascii="TmsCyrNew" w:eastAsia="Calibri" w:hAnsi="TmsCyrNew"/>
          <w:sz w:val="24"/>
          <w:szCs w:val="24"/>
          <w:lang w:eastAsia="en-US"/>
        </w:rPr>
        <w:t xml:space="preserve">(пролетно –есенен артикул )   и  </w:t>
      </w:r>
      <w:r w:rsidRPr="00680C4A">
        <w:rPr>
          <w:rFonts w:eastAsia="Calibri"/>
          <w:sz w:val="24"/>
          <w:szCs w:val="24"/>
          <w:lang w:eastAsia="en-US"/>
        </w:rPr>
        <w:t xml:space="preserve">по 2 чф.  мъжки и  2 чф. дамски образци </w:t>
      </w:r>
      <w:r w:rsidRPr="00680C4A">
        <w:rPr>
          <w:rFonts w:ascii="TmsCyrNew" w:eastAsia="Calibri" w:hAnsi="TmsCyrNew"/>
          <w:sz w:val="24"/>
          <w:szCs w:val="24"/>
          <w:lang w:eastAsia="en-US"/>
        </w:rPr>
        <w:t xml:space="preserve">(летен артикул) </w:t>
      </w:r>
      <w:r w:rsidRPr="00680C4A">
        <w:rPr>
          <w:rFonts w:eastAsia="Calibri"/>
          <w:sz w:val="24"/>
          <w:szCs w:val="24"/>
          <w:lang w:eastAsia="en-US"/>
        </w:rPr>
        <w:t xml:space="preserve"> в цветове и размери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38 (дамски)  и № 42 (мъжки), както следва:</w:t>
      </w:r>
    </w:p>
    <w:p w:rsidR="00680C4A" w:rsidRPr="00680C4A" w:rsidRDefault="00680C4A" w:rsidP="00680C4A">
      <w:pPr>
        <w:keepNext/>
        <w:numPr>
          <w:ilvl w:val="0"/>
          <w:numId w:val="22"/>
        </w:numPr>
        <w:tabs>
          <w:tab w:val="num" w:pos="0"/>
          <w:tab w:val="num" w:pos="709"/>
        </w:tabs>
        <w:spacing w:after="0" w:line="240" w:lineRule="auto"/>
        <w:ind w:right="50" w:firstLine="567"/>
        <w:jc w:val="both"/>
        <w:rPr>
          <w:rFonts w:eastAsia="Calibri"/>
          <w:sz w:val="24"/>
          <w:szCs w:val="24"/>
          <w:lang w:eastAsia="en-US"/>
        </w:rPr>
      </w:pPr>
      <w:r w:rsidRPr="00680C4A">
        <w:rPr>
          <w:rFonts w:eastAsia="Calibri"/>
          <w:sz w:val="24"/>
          <w:szCs w:val="24"/>
          <w:lang w:eastAsia="en-US"/>
        </w:rPr>
        <w:t>Лице: черна напа</w:t>
      </w:r>
    </w:p>
    <w:p w:rsidR="00680C4A" w:rsidRPr="00680C4A" w:rsidRDefault="00680C4A" w:rsidP="00680C4A">
      <w:pPr>
        <w:keepNext/>
        <w:numPr>
          <w:ilvl w:val="0"/>
          <w:numId w:val="22"/>
        </w:numPr>
        <w:tabs>
          <w:tab w:val="num" w:pos="0"/>
          <w:tab w:val="num" w:pos="709"/>
        </w:tabs>
        <w:spacing w:after="0" w:line="240" w:lineRule="auto"/>
        <w:ind w:right="50" w:firstLine="567"/>
        <w:jc w:val="both"/>
        <w:rPr>
          <w:rFonts w:eastAsia="Calibri"/>
          <w:sz w:val="24"/>
          <w:szCs w:val="24"/>
          <w:lang w:eastAsia="en-US"/>
        </w:rPr>
      </w:pPr>
      <w:r w:rsidRPr="00680C4A">
        <w:rPr>
          <w:rFonts w:eastAsia="Calibri"/>
          <w:sz w:val="24"/>
          <w:szCs w:val="24"/>
          <w:lang w:eastAsia="en-US"/>
        </w:rPr>
        <w:t>Хастар: естествена фодра цвят „бежов”</w:t>
      </w:r>
    </w:p>
    <w:p w:rsidR="00680C4A" w:rsidRPr="00680C4A" w:rsidRDefault="00680C4A" w:rsidP="00680C4A">
      <w:pPr>
        <w:keepNext/>
        <w:numPr>
          <w:ilvl w:val="0"/>
          <w:numId w:val="22"/>
        </w:numPr>
        <w:tabs>
          <w:tab w:val="num" w:pos="0"/>
          <w:tab w:val="num" w:pos="709"/>
        </w:tabs>
        <w:spacing w:after="0" w:line="240" w:lineRule="auto"/>
        <w:ind w:right="50" w:firstLine="567"/>
        <w:jc w:val="both"/>
        <w:rPr>
          <w:rFonts w:eastAsia="Calibri"/>
          <w:sz w:val="24"/>
          <w:szCs w:val="24"/>
          <w:lang w:eastAsia="en-US"/>
        </w:rPr>
      </w:pPr>
      <w:r w:rsidRPr="00680C4A">
        <w:rPr>
          <w:rFonts w:eastAsia="Calibri"/>
          <w:sz w:val="24"/>
          <w:szCs w:val="24"/>
          <w:lang w:eastAsia="en-US"/>
        </w:rPr>
        <w:t>Ходило: черно.</w:t>
      </w:r>
    </w:p>
    <w:p w:rsidR="00680C4A" w:rsidRPr="00680C4A" w:rsidRDefault="00680C4A" w:rsidP="00680C4A">
      <w:pPr>
        <w:keepNext/>
        <w:tabs>
          <w:tab w:val="num" w:pos="0"/>
        </w:tabs>
        <w:spacing w:after="0" w:line="240" w:lineRule="auto"/>
        <w:ind w:right="28" w:firstLine="709"/>
        <w:jc w:val="both"/>
        <w:rPr>
          <w:strike/>
          <w:sz w:val="16"/>
          <w:szCs w:val="16"/>
          <w:lang w:eastAsia="en-US"/>
        </w:rPr>
      </w:pPr>
    </w:p>
    <w:p w:rsidR="00680C4A" w:rsidRPr="00680C4A" w:rsidRDefault="00680C4A" w:rsidP="00680C4A">
      <w:pPr>
        <w:keepNext/>
        <w:spacing w:after="0" w:line="240" w:lineRule="auto"/>
        <w:jc w:val="both"/>
        <w:rPr>
          <w:rFonts w:eastAsia="Calibri"/>
          <w:sz w:val="24"/>
          <w:szCs w:val="24"/>
          <w:lang w:val="ru-RU" w:eastAsia="en-US"/>
        </w:rPr>
      </w:pPr>
      <w:r w:rsidRPr="00680C4A">
        <w:rPr>
          <w:sz w:val="24"/>
          <w:szCs w:val="24"/>
          <w:lang w:eastAsia="en-US"/>
        </w:rPr>
        <w:t xml:space="preserve">         </w:t>
      </w:r>
      <w:r w:rsidRPr="00680C4A">
        <w:rPr>
          <w:rFonts w:eastAsia="Calibri"/>
          <w:sz w:val="24"/>
          <w:szCs w:val="24"/>
          <w:lang w:val="ru-RU" w:eastAsia="en-US"/>
        </w:rPr>
        <w:t xml:space="preserve">Мострите </w:t>
      </w:r>
      <w:r w:rsidRPr="00680C4A">
        <w:rPr>
          <w:rFonts w:eastAsia="Calibri"/>
          <w:sz w:val="24"/>
          <w:szCs w:val="24"/>
          <w:lang w:eastAsia="en-US"/>
        </w:rPr>
        <w:t xml:space="preserve">(образците) </w:t>
      </w:r>
      <w:r w:rsidRPr="00680C4A">
        <w:rPr>
          <w:rFonts w:eastAsia="Calibri"/>
          <w:sz w:val="24"/>
          <w:szCs w:val="24"/>
          <w:lang w:val="ru-RU" w:eastAsia="en-US"/>
        </w:rPr>
        <w:t xml:space="preserve">на обувките да се съпътстват от мостри </w:t>
      </w:r>
      <w:r w:rsidRPr="00680C4A">
        <w:rPr>
          <w:rFonts w:eastAsia="Calibri"/>
          <w:sz w:val="24"/>
          <w:szCs w:val="24"/>
          <w:lang w:eastAsia="en-US"/>
        </w:rPr>
        <w:t xml:space="preserve">(образци) </w:t>
      </w:r>
      <w:r w:rsidRPr="00680C4A">
        <w:rPr>
          <w:rFonts w:eastAsia="Calibri"/>
          <w:sz w:val="24"/>
          <w:szCs w:val="24"/>
          <w:lang w:val="ru-RU" w:eastAsia="en-US"/>
        </w:rPr>
        <w:t>на всички лицеви</w:t>
      </w:r>
      <w:r w:rsidRPr="00680C4A">
        <w:rPr>
          <w:rFonts w:eastAsia="Calibri"/>
          <w:sz w:val="24"/>
          <w:szCs w:val="24"/>
          <w:lang w:eastAsia="en-US"/>
        </w:rPr>
        <w:t xml:space="preserve"> кожи</w:t>
      </w:r>
      <w:r w:rsidRPr="00680C4A">
        <w:rPr>
          <w:rFonts w:eastAsia="Calibri"/>
          <w:sz w:val="24"/>
          <w:szCs w:val="24"/>
          <w:lang w:val="ru-RU" w:eastAsia="en-US"/>
        </w:rPr>
        <w:t>, хаста</w:t>
      </w:r>
      <w:r w:rsidRPr="00680C4A">
        <w:rPr>
          <w:rFonts w:eastAsia="Calibri"/>
          <w:sz w:val="24"/>
          <w:szCs w:val="24"/>
          <w:lang w:eastAsia="en-US"/>
        </w:rPr>
        <w:t>ри</w:t>
      </w:r>
      <w:r w:rsidRPr="00680C4A">
        <w:rPr>
          <w:rFonts w:eastAsia="Calibri"/>
          <w:sz w:val="24"/>
          <w:szCs w:val="24"/>
          <w:lang w:val="ru-RU" w:eastAsia="en-US"/>
        </w:rPr>
        <w:t>, междинни материали</w:t>
      </w:r>
      <w:r w:rsidRPr="00680C4A">
        <w:rPr>
          <w:rFonts w:eastAsia="Calibri"/>
          <w:sz w:val="24"/>
          <w:szCs w:val="24"/>
          <w:lang w:eastAsia="en-US"/>
        </w:rPr>
        <w:t>-</w:t>
      </w:r>
      <w:r w:rsidRPr="00680C4A">
        <w:rPr>
          <w:rFonts w:eastAsia="Calibri"/>
          <w:sz w:val="24"/>
          <w:szCs w:val="24"/>
          <w:lang w:val="ru-RU" w:eastAsia="en-US"/>
        </w:rPr>
        <w:t>материалите за табани, фортове и бомбета, които са вложени в изработените мостри</w:t>
      </w:r>
      <w:r w:rsidRPr="00680C4A">
        <w:rPr>
          <w:rFonts w:eastAsia="Calibri"/>
          <w:sz w:val="24"/>
          <w:szCs w:val="24"/>
          <w:lang w:eastAsia="en-US"/>
        </w:rPr>
        <w:t xml:space="preserve"> (образци)</w:t>
      </w:r>
      <w:r w:rsidRPr="00680C4A">
        <w:rPr>
          <w:rFonts w:eastAsia="Calibri"/>
          <w:sz w:val="24"/>
          <w:szCs w:val="24"/>
          <w:lang w:val="ru-RU" w:eastAsia="en-US"/>
        </w:rPr>
        <w:t xml:space="preserve"> на изделията с размери 300/500 </w:t>
      </w:r>
      <w:r w:rsidRPr="00680C4A">
        <w:rPr>
          <w:rFonts w:eastAsia="Calibri"/>
          <w:sz w:val="24"/>
          <w:szCs w:val="24"/>
          <w:lang w:eastAsia="en-US"/>
        </w:rPr>
        <w:t>mm</w:t>
      </w:r>
      <w:r w:rsidRPr="00680C4A">
        <w:rPr>
          <w:rFonts w:eastAsia="Calibri"/>
          <w:sz w:val="24"/>
          <w:szCs w:val="24"/>
          <w:lang w:val="ru-RU" w:eastAsia="en-US"/>
        </w:rPr>
        <w:t xml:space="preserve">., </w:t>
      </w:r>
      <w:r w:rsidRPr="00680C4A">
        <w:rPr>
          <w:rFonts w:eastAsia="Calibri"/>
          <w:sz w:val="24"/>
          <w:szCs w:val="24"/>
          <w:lang w:eastAsia="en-US"/>
        </w:rPr>
        <w:t xml:space="preserve">чифт табани, чифт фортове, чифт бомбета, чифт ходила </w:t>
      </w:r>
      <w:r w:rsidRPr="00680C4A">
        <w:rPr>
          <w:rFonts w:eastAsia="Calibri"/>
          <w:sz w:val="24"/>
          <w:szCs w:val="24"/>
          <w:lang w:val="ru-RU" w:eastAsia="en-US"/>
        </w:rPr>
        <w:t>с които са изработени мострите</w:t>
      </w:r>
      <w:r w:rsidRPr="00680C4A">
        <w:rPr>
          <w:rFonts w:eastAsia="Calibri"/>
          <w:sz w:val="24"/>
          <w:szCs w:val="24"/>
          <w:lang w:eastAsia="en-US"/>
        </w:rPr>
        <w:t xml:space="preserve"> (образците)</w:t>
      </w:r>
      <w:r w:rsidRPr="00680C4A">
        <w:rPr>
          <w:rFonts w:eastAsia="Calibri"/>
          <w:sz w:val="24"/>
          <w:szCs w:val="24"/>
          <w:lang w:val="ru-RU" w:eastAsia="en-US"/>
        </w:rPr>
        <w:t xml:space="preserve">, чифт калъпи-прототипи (отговарящи на изискванията за вътрешна форма на обувките), </w:t>
      </w:r>
      <w:r w:rsidRPr="00680C4A">
        <w:rPr>
          <w:sz w:val="24"/>
          <w:szCs w:val="24"/>
          <w:lang w:eastAsia="en-US"/>
        </w:rPr>
        <w:t>на които са изработени мострите (образците)</w:t>
      </w:r>
      <w:r w:rsidRPr="00680C4A">
        <w:rPr>
          <w:rFonts w:eastAsia="Calibri"/>
          <w:sz w:val="24"/>
          <w:szCs w:val="24"/>
          <w:lang w:val="ru-RU" w:eastAsia="en-US"/>
        </w:rPr>
        <w:t xml:space="preserve"> и чифт ушити саи на мострите</w:t>
      </w:r>
      <w:r w:rsidRPr="00680C4A">
        <w:rPr>
          <w:rFonts w:eastAsia="Calibri"/>
          <w:sz w:val="24"/>
          <w:szCs w:val="24"/>
          <w:lang w:eastAsia="en-US"/>
        </w:rPr>
        <w:t xml:space="preserve"> (образците)</w:t>
      </w:r>
      <w:r w:rsidRPr="00680C4A">
        <w:rPr>
          <w:rFonts w:eastAsia="Calibri"/>
          <w:sz w:val="24"/>
          <w:szCs w:val="24"/>
          <w:lang w:val="ru-RU" w:eastAsia="en-US"/>
        </w:rPr>
        <w:t xml:space="preserve"> на участника. </w:t>
      </w:r>
    </w:p>
    <w:p w:rsidR="00680C4A" w:rsidRPr="00680C4A" w:rsidRDefault="00680C4A" w:rsidP="00680C4A">
      <w:pPr>
        <w:keepNext/>
        <w:spacing w:after="0" w:line="240" w:lineRule="auto"/>
        <w:ind w:right="50"/>
        <w:jc w:val="both"/>
        <w:rPr>
          <w:rFonts w:eastAsia="Calibri"/>
          <w:sz w:val="24"/>
          <w:szCs w:val="24"/>
          <w:lang w:eastAsia="en-US"/>
        </w:rPr>
      </w:pPr>
    </w:p>
    <w:p w:rsidR="00680C4A" w:rsidRPr="00680C4A" w:rsidRDefault="00680C4A" w:rsidP="00680C4A">
      <w:pPr>
        <w:keepNext/>
        <w:tabs>
          <w:tab w:val="left" w:pos="540"/>
        </w:tabs>
        <w:spacing w:after="0" w:line="240" w:lineRule="auto"/>
        <w:ind w:right="50" w:firstLine="567"/>
        <w:jc w:val="both"/>
        <w:rPr>
          <w:rFonts w:eastAsia="Calibri"/>
          <w:b/>
          <w:sz w:val="24"/>
          <w:szCs w:val="24"/>
          <w:lang w:eastAsia="en-US"/>
        </w:rPr>
      </w:pPr>
      <w:r w:rsidRPr="00680C4A">
        <w:rPr>
          <w:rFonts w:ascii="TmsCyrNew" w:eastAsia="Calibri" w:hAnsi="TmsCyrNew"/>
          <w:b/>
          <w:sz w:val="24"/>
          <w:szCs w:val="24"/>
          <w:lang w:eastAsia="en-US"/>
        </w:rPr>
        <w:t>І</w:t>
      </w:r>
      <w:r w:rsidRPr="00680C4A">
        <w:rPr>
          <w:rFonts w:eastAsia="Calibri"/>
          <w:b/>
          <w:sz w:val="24"/>
          <w:szCs w:val="24"/>
          <w:lang w:eastAsia="en-US"/>
        </w:rPr>
        <w:t>ІІ. ОБУВКИ СПЕЦИАЛНИ (ЦЕЛИ-ПОЛЕВИ) –МЪЖКИ И ДАМСКИ:</w:t>
      </w:r>
    </w:p>
    <w:p w:rsidR="00680C4A" w:rsidRPr="00680C4A" w:rsidRDefault="00680C4A" w:rsidP="00680C4A">
      <w:pPr>
        <w:keepNext/>
        <w:tabs>
          <w:tab w:val="left" w:pos="540"/>
        </w:tabs>
        <w:spacing w:after="0" w:line="240" w:lineRule="auto"/>
        <w:ind w:right="50" w:firstLine="567"/>
        <w:jc w:val="both"/>
        <w:rPr>
          <w:rFonts w:eastAsia="Calibri"/>
          <w:b/>
          <w:sz w:val="24"/>
          <w:szCs w:val="24"/>
          <w:lang w:eastAsia="en-US"/>
        </w:rPr>
      </w:pPr>
      <w:r w:rsidRPr="00680C4A">
        <w:rPr>
          <w:rFonts w:eastAsia="Calibri"/>
          <w:b/>
          <w:sz w:val="24"/>
          <w:szCs w:val="24"/>
          <w:lang w:eastAsia="en-US"/>
        </w:rPr>
        <w:t>1. Описание на изделията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Специални униформени обувки, предназначени за предпазване на стъпалото и крака от различни атмосферни влияния и механични въздействия, осигуряваща необходимите опорно-двигателни функции при изпълнение на специфичните задачи на служителите на ГД „Изпълнение на наказанията”.</w:t>
      </w:r>
    </w:p>
    <w:p w:rsidR="00680C4A" w:rsidRPr="00680C4A" w:rsidRDefault="00680C4A" w:rsidP="00680C4A">
      <w:pPr>
        <w:keepNext/>
        <w:ind w:right="50" w:firstLine="567"/>
        <w:jc w:val="both"/>
        <w:rPr>
          <w:rFonts w:eastAsia="Calibri"/>
          <w:sz w:val="24"/>
          <w:szCs w:val="24"/>
        </w:rPr>
      </w:pPr>
      <w:r w:rsidRPr="00680C4A">
        <w:rPr>
          <w:rFonts w:eastAsia="Calibri"/>
          <w:sz w:val="24"/>
          <w:szCs w:val="24"/>
          <w:lang w:eastAsia="en-US"/>
        </w:rPr>
        <w:t xml:space="preserve">Обувки специални мъжки и дамски се изработват с лице от хидрофобизирана естествена кожа, студозащитен и естествен хастар и </w:t>
      </w:r>
      <w:r w:rsidRPr="00680C4A">
        <w:rPr>
          <w:rFonts w:eastAsia="Calibri"/>
          <w:sz w:val="24"/>
          <w:szCs w:val="24"/>
        </w:rPr>
        <w:t>двуслойни ходила-полиуретан/каучук, изработени чрез директно леене на ходилата. Черен цвят.</w:t>
      </w: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2.Технически изисквания</w:t>
      </w: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2.1. Размери</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Обувките трябва да се изработват в номерации и ширки съгласно статистическите измервания на българските стъпала.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val="ru-RU" w:eastAsia="en-US"/>
        </w:rPr>
        <w:t xml:space="preserve">Мъжката номерация обхваща номерата от </w:t>
      </w:r>
      <w:r w:rsidRPr="00680C4A">
        <w:rPr>
          <w:rFonts w:eastAsia="Calibri"/>
          <w:sz w:val="24"/>
          <w:szCs w:val="24"/>
          <w:lang w:eastAsia="en-US"/>
        </w:rPr>
        <w:t>№ 39 до №</w:t>
      </w:r>
      <w:r w:rsidRPr="00680C4A">
        <w:rPr>
          <w:rFonts w:eastAsia="Calibri"/>
          <w:sz w:val="24"/>
          <w:szCs w:val="24"/>
          <w:lang w:val="ru-RU" w:eastAsia="en-US"/>
        </w:rPr>
        <w:t xml:space="preserve"> 50 (при дължина на стъпалото съответно от 26 cm до 33 cm), а дамската номерация - от № 35 </w:t>
      </w:r>
      <w:r w:rsidRPr="00680C4A">
        <w:rPr>
          <w:rFonts w:eastAsia="Calibri"/>
          <w:sz w:val="24"/>
          <w:szCs w:val="24"/>
          <w:lang w:eastAsia="en-US"/>
        </w:rPr>
        <w:t>до № 42 (при дължина на стъпалото от 23.5 до 28 cm) по щиховата система. Разликата между два съседни номера е един щих = 2/3 cm или 0.667cm. Половинки размери не се изработват. Вътрешната форма на обувките трябва да отговаря на БДС 14800 или еквивалентно.</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0"/>
        <w:gridCol w:w="2160"/>
        <w:gridCol w:w="1758"/>
      </w:tblGrid>
      <w:tr w:rsidR="00680C4A" w:rsidRPr="00680C4A" w:rsidTr="00982700">
        <w:tc>
          <w:tcPr>
            <w:tcW w:w="5400" w:type="dxa"/>
          </w:tcPr>
          <w:p w:rsidR="00680C4A" w:rsidRPr="00680C4A" w:rsidRDefault="00680C4A" w:rsidP="00680C4A">
            <w:pPr>
              <w:keepNext/>
              <w:framePr w:hSpace="141" w:wrap="around" w:vAnchor="text" w:hAnchor="page" w:x="1497" w:y="255"/>
              <w:spacing w:after="0" w:line="240" w:lineRule="auto"/>
              <w:ind w:right="-517"/>
              <w:rPr>
                <w:rFonts w:eastAsia="Calibri"/>
                <w:b/>
                <w:sz w:val="24"/>
                <w:szCs w:val="24"/>
                <w:lang w:eastAsia="en-US"/>
              </w:rPr>
            </w:pPr>
            <w:r w:rsidRPr="00680C4A">
              <w:rPr>
                <w:rFonts w:eastAsia="Calibri"/>
                <w:b/>
                <w:sz w:val="24"/>
                <w:szCs w:val="24"/>
                <w:lang w:eastAsia="en-US"/>
              </w:rPr>
              <w:t>Вътрешна форма на обувките</w:t>
            </w:r>
          </w:p>
        </w:tc>
        <w:tc>
          <w:tcPr>
            <w:tcW w:w="2160" w:type="dxa"/>
          </w:tcPr>
          <w:p w:rsidR="00680C4A" w:rsidRPr="00680C4A" w:rsidRDefault="00680C4A" w:rsidP="00680C4A">
            <w:pPr>
              <w:keepNext/>
              <w:framePr w:hSpace="141" w:wrap="around" w:vAnchor="text" w:hAnchor="page" w:x="1497" w:y="255"/>
              <w:spacing w:after="0" w:line="240" w:lineRule="auto"/>
              <w:ind w:right="-517"/>
              <w:rPr>
                <w:rFonts w:eastAsia="Calibri"/>
                <w:b/>
                <w:sz w:val="24"/>
                <w:szCs w:val="24"/>
                <w:lang w:eastAsia="en-US"/>
              </w:rPr>
            </w:pPr>
            <w:r w:rsidRPr="00680C4A">
              <w:rPr>
                <w:rFonts w:eastAsia="Calibri"/>
                <w:b/>
                <w:sz w:val="24"/>
                <w:szCs w:val="24"/>
                <w:lang w:eastAsia="en-US"/>
              </w:rPr>
              <w:t>Мъжки (№</w:t>
            </w:r>
            <w:r w:rsidRPr="00680C4A">
              <w:rPr>
                <w:rFonts w:eastAsia="Calibri"/>
                <w:b/>
                <w:sz w:val="24"/>
                <w:szCs w:val="24"/>
                <w:lang w:val="en-GB" w:eastAsia="en-US"/>
              </w:rPr>
              <w:t>4</w:t>
            </w:r>
            <w:r w:rsidRPr="00680C4A">
              <w:rPr>
                <w:rFonts w:eastAsia="Calibri"/>
                <w:b/>
                <w:sz w:val="24"/>
                <w:szCs w:val="24"/>
                <w:lang w:eastAsia="en-US"/>
              </w:rPr>
              <w:t>2</w:t>
            </w:r>
            <w:r w:rsidRPr="00680C4A">
              <w:rPr>
                <w:rFonts w:eastAsia="Calibri"/>
                <w:b/>
                <w:sz w:val="24"/>
                <w:szCs w:val="24"/>
                <w:lang w:val="en-GB" w:eastAsia="en-US"/>
              </w:rPr>
              <w:t>)</w:t>
            </w:r>
          </w:p>
        </w:tc>
        <w:tc>
          <w:tcPr>
            <w:tcW w:w="1758" w:type="dxa"/>
          </w:tcPr>
          <w:p w:rsidR="00680C4A" w:rsidRPr="00680C4A" w:rsidRDefault="00680C4A" w:rsidP="00680C4A">
            <w:pPr>
              <w:keepNext/>
              <w:framePr w:hSpace="141" w:wrap="around" w:vAnchor="text" w:hAnchor="page" w:x="1497" w:y="255"/>
              <w:spacing w:after="0" w:line="240" w:lineRule="auto"/>
              <w:ind w:right="-517"/>
              <w:rPr>
                <w:rFonts w:eastAsia="Calibri"/>
                <w:b/>
                <w:sz w:val="24"/>
                <w:szCs w:val="24"/>
                <w:lang w:eastAsia="en-US"/>
              </w:rPr>
            </w:pPr>
            <w:r w:rsidRPr="00680C4A">
              <w:rPr>
                <w:rFonts w:eastAsia="Calibri"/>
                <w:b/>
                <w:sz w:val="24"/>
                <w:szCs w:val="24"/>
                <w:lang w:eastAsia="en-US"/>
              </w:rPr>
              <w:t>Дамски (№38</w:t>
            </w:r>
            <w:r w:rsidRPr="00680C4A">
              <w:rPr>
                <w:rFonts w:eastAsia="Calibri"/>
                <w:b/>
                <w:sz w:val="24"/>
                <w:szCs w:val="24"/>
                <w:lang w:val="en-GB" w:eastAsia="en-US"/>
              </w:rPr>
              <w:t>)</w:t>
            </w:r>
          </w:p>
        </w:tc>
      </w:tr>
      <w:tr w:rsidR="00680C4A" w:rsidRPr="00680C4A" w:rsidTr="00982700">
        <w:tc>
          <w:tcPr>
            <w:tcW w:w="5400" w:type="dxa"/>
          </w:tcPr>
          <w:p w:rsidR="00680C4A" w:rsidRPr="00680C4A" w:rsidRDefault="00680C4A" w:rsidP="00680C4A">
            <w:pPr>
              <w:keepNext/>
              <w:framePr w:hSpace="141" w:wrap="around" w:vAnchor="text" w:hAnchor="page" w:x="1497" w:y="255"/>
              <w:spacing w:after="0" w:line="240" w:lineRule="auto"/>
              <w:ind w:right="-517"/>
              <w:rPr>
                <w:rFonts w:eastAsia="Calibri"/>
                <w:sz w:val="24"/>
                <w:szCs w:val="24"/>
                <w:lang w:eastAsia="en-US"/>
              </w:rPr>
            </w:pPr>
            <w:r w:rsidRPr="00680C4A">
              <w:rPr>
                <w:rFonts w:eastAsia="Calibri"/>
                <w:sz w:val="24"/>
                <w:szCs w:val="24"/>
                <w:lang w:eastAsia="en-US"/>
              </w:rPr>
              <w:t>Дължина на табана  /Дт/</w:t>
            </w:r>
          </w:p>
        </w:tc>
        <w:tc>
          <w:tcPr>
            <w:tcW w:w="2160" w:type="dxa"/>
          </w:tcPr>
          <w:p w:rsidR="00680C4A" w:rsidRPr="00680C4A" w:rsidRDefault="00680C4A" w:rsidP="00680C4A">
            <w:pPr>
              <w:keepNext/>
              <w:framePr w:hSpace="141" w:wrap="around" w:vAnchor="text" w:hAnchor="page" w:x="1497" w:y="255"/>
              <w:spacing w:after="0" w:line="240" w:lineRule="auto"/>
              <w:ind w:right="-517"/>
              <w:rPr>
                <w:rFonts w:eastAsia="Calibri"/>
                <w:sz w:val="24"/>
                <w:szCs w:val="24"/>
                <w:lang w:val="en-GB" w:eastAsia="en-US"/>
              </w:rPr>
            </w:pPr>
            <w:r w:rsidRPr="00680C4A">
              <w:rPr>
                <w:rFonts w:eastAsia="Calibri"/>
                <w:sz w:val="24"/>
                <w:szCs w:val="24"/>
                <w:lang w:val="en-GB" w:eastAsia="en-US"/>
              </w:rPr>
              <w:t>2</w:t>
            </w:r>
            <w:r w:rsidRPr="00680C4A">
              <w:rPr>
                <w:rFonts w:eastAsia="Calibri"/>
                <w:sz w:val="24"/>
                <w:szCs w:val="24"/>
                <w:lang w:eastAsia="en-US"/>
              </w:rPr>
              <w:t>8</w:t>
            </w:r>
            <w:r w:rsidRPr="00680C4A">
              <w:rPr>
                <w:rFonts w:eastAsia="Calibri"/>
                <w:sz w:val="24"/>
                <w:szCs w:val="24"/>
                <w:lang w:val="en-GB" w:eastAsia="en-US"/>
              </w:rPr>
              <w:t>0 mm</w:t>
            </w:r>
          </w:p>
        </w:tc>
        <w:tc>
          <w:tcPr>
            <w:tcW w:w="1758" w:type="dxa"/>
          </w:tcPr>
          <w:p w:rsidR="00680C4A" w:rsidRPr="00680C4A" w:rsidRDefault="00680C4A" w:rsidP="00680C4A">
            <w:pPr>
              <w:keepNext/>
              <w:framePr w:hSpace="141" w:wrap="around" w:vAnchor="text" w:hAnchor="page" w:x="1497" w:y="255"/>
              <w:spacing w:after="0" w:line="240" w:lineRule="auto"/>
              <w:ind w:right="-517"/>
              <w:rPr>
                <w:rFonts w:eastAsia="Calibri"/>
                <w:sz w:val="24"/>
                <w:szCs w:val="24"/>
                <w:lang w:val="en-GB" w:eastAsia="en-US"/>
              </w:rPr>
            </w:pPr>
            <w:r w:rsidRPr="00680C4A">
              <w:rPr>
                <w:rFonts w:eastAsia="Calibri"/>
                <w:sz w:val="24"/>
                <w:szCs w:val="24"/>
                <w:lang w:eastAsia="en-US"/>
              </w:rPr>
              <w:t xml:space="preserve">253 </w:t>
            </w:r>
            <w:r w:rsidRPr="00680C4A">
              <w:rPr>
                <w:rFonts w:eastAsia="Calibri"/>
                <w:sz w:val="24"/>
                <w:szCs w:val="24"/>
                <w:lang w:val="en-GB" w:eastAsia="en-US"/>
              </w:rPr>
              <w:t>mm</w:t>
            </w:r>
          </w:p>
        </w:tc>
      </w:tr>
      <w:tr w:rsidR="00680C4A" w:rsidRPr="00680C4A" w:rsidTr="00982700">
        <w:tc>
          <w:tcPr>
            <w:tcW w:w="5400" w:type="dxa"/>
          </w:tcPr>
          <w:p w:rsidR="00680C4A" w:rsidRPr="00680C4A" w:rsidRDefault="00680C4A" w:rsidP="00680C4A">
            <w:pPr>
              <w:keepNext/>
              <w:framePr w:hSpace="141" w:wrap="around" w:vAnchor="text" w:hAnchor="page" w:x="1497" w:y="255"/>
              <w:spacing w:after="0" w:line="240" w:lineRule="auto"/>
              <w:ind w:right="-517"/>
              <w:rPr>
                <w:rFonts w:eastAsia="Calibri"/>
                <w:sz w:val="24"/>
                <w:szCs w:val="24"/>
                <w:lang w:eastAsia="en-US"/>
              </w:rPr>
            </w:pPr>
            <w:r w:rsidRPr="00680C4A">
              <w:rPr>
                <w:rFonts w:eastAsia="Calibri"/>
                <w:sz w:val="24"/>
                <w:szCs w:val="24"/>
                <w:lang w:eastAsia="en-US"/>
              </w:rPr>
              <w:t>Ширина в тарака  /Шт/</w:t>
            </w:r>
          </w:p>
        </w:tc>
        <w:tc>
          <w:tcPr>
            <w:tcW w:w="2160" w:type="dxa"/>
          </w:tcPr>
          <w:p w:rsidR="00680C4A" w:rsidRPr="00680C4A" w:rsidRDefault="00680C4A" w:rsidP="00680C4A">
            <w:pPr>
              <w:keepNext/>
              <w:framePr w:hSpace="141" w:wrap="around" w:vAnchor="text" w:hAnchor="page" w:x="1497" w:y="255"/>
              <w:spacing w:after="0" w:line="240" w:lineRule="auto"/>
              <w:ind w:right="-517"/>
              <w:rPr>
                <w:rFonts w:eastAsia="Calibri"/>
                <w:sz w:val="24"/>
                <w:szCs w:val="24"/>
                <w:lang w:val="en-GB" w:eastAsia="en-US"/>
              </w:rPr>
            </w:pPr>
            <w:r w:rsidRPr="00680C4A">
              <w:rPr>
                <w:rFonts w:eastAsia="Calibri"/>
                <w:sz w:val="24"/>
                <w:szCs w:val="24"/>
                <w:lang w:val="en-GB" w:eastAsia="en-US"/>
              </w:rPr>
              <w:t>3</w:t>
            </w:r>
            <w:r w:rsidRPr="00680C4A">
              <w:rPr>
                <w:rFonts w:eastAsia="Calibri"/>
                <w:sz w:val="24"/>
                <w:szCs w:val="24"/>
                <w:lang w:eastAsia="en-US"/>
              </w:rPr>
              <w:t>6</w:t>
            </w:r>
            <w:r w:rsidRPr="00680C4A">
              <w:rPr>
                <w:rFonts w:eastAsia="Calibri"/>
                <w:sz w:val="24"/>
                <w:szCs w:val="24"/>
                <w:lang w:val="en-GB" w:eastAsia="en-US"/>
              </w:rPr>
              <w:t xml:space="preserve">% </w:t>
            </w:r>
            <w:r w:rsidRPr="00680C4A">
              <w:rPr>
                <w:rFonts w:eastAsia="Calibri"/>
                <w:sz w:val="24"/>
                <w:szCs w:val="24"/>
                <w:lang w:eastAsia="en-US"/>
              </w:rPr>
              <w:t>от Опр</w:t>
            </w:r>
          </w:p>
        </w:tc>
        <w:tc>
          <w:tcPr>
            <w:tcW w:w="1758" w:type="dxa"/>
          </w:tcPr>
          <w:p w:rsidR="00680C4A" w:rsidRPr="00680C4A" w:rsidRDefault="00680C4A" w:rsidP="00680C4A">
            <w:pPr>
              <w:keepNext/>
              <w:framePr w:hSpace="141" w:wrap="around" w:vAnchor="text" w:hAnchor="page" w:x="1497" w:y="255"/>
              <w:spacing w:after="0" w:line="240" w:lineRule="auto"/>
              <w:ind w:right="-517"/>
              <w:rPr>
                <w:rFonts w:eastAsia="Calibri"/>
                <w:sz w:val="24"/>
                <w:szCs w:val="24"/>
                <w:lang w:val="en-GB" w:eastAsia="en-US"/>
              </w:rPr>
            </w:pPr>
            <w:r w:rsidRPr="00680C4A">
              <w:rPr>
                <w:rFonts w:eastAsia="Calibri"/>
                <w:sz w:val="24"/>
                <w:szCs w:val="24"/>
                <w:lang w:val="en-GB" w:eastAsia="en-US"/>
              </w:rPr>
              <w:t xml:space="preserve">34% </w:t>
            </w:r>
            <w:r w:rsidRPr="00680C4A">
              <w:rPr>
                <w:rFonts w:eastAsia="Calibri"/>
                <w:sz w:val="24"/>
                <w:szCs w:val="24"/>
                <w:lang w:eastAsia="en-US"/>
              </w:rPr>
              <w:t>от Опр</w:t>
            </w:r>
          </w:p>
        </w:tc>
      </w:tr>
      <w:tr w:rsidR="00680C4A" w:rsidRPr="00680C4A" w:rsidTr="00982700">
        <w:tc>
          <w:tcPr>
            <w:tcW w:w="5400" w:type="dxa"/>
          </w:tcPr>
          <w:p w:rsidR="00680C4A" w:rsidRPr="00680C4A" w:rsidRDefault="00680C4A" w:rsidP="00680C4A">
            <w:pPr>
              <w:keepNext/>
              <w:framePr w:hSpace="141" w:wrap="around" w:vAnchor="text" w:hAnchor="page" w:x="1497" w:y="255"/>
              <w:spacing w:after="0" w:line="240" w:lineRule="auto"/>
              <w:ind w:right="-517"/>
              <w:rPr>
                <w:rFonts w:eastAsia="Calibri"/>
                <w:sz w:val="24"/>
                <w:szCs w:val="24"/>
                <w:lang w:eastAsia="en-US"/>
              </w:rPr>
            </w:pPr>
            <w:r w:rsidRPr="00680C4A">
              <w:rPr>
                <w:rFonts w:eastAsia="Calibri"/>
                <w:sz w:val="24"/>
                <w:szCs w:val="24"/>
                <w:lang w:eastAsia="en-US"/>
              </w:rPr>
              <w:t>Обиколка на пръсти /Опр/</w:t>
            </w:r>
          </w:p>
        </w:tc>
        <w:tc>
          <w:tcPr>
            <w:tcW w:w="2160" w:type="dxa"/>
          </w:tcPr>
          <w:p w:rsidR="00680C4A" w:rsidRPr="00680C4A" w:rsidRDefault="00680C4A" w:rsidP="00680C4A">
            <w:pPr>
              <w:keepNext/>
              <w:framePr w:hSpace="141" w:wrap="around" w:vAnchor="text" w:hAnchor="page" w:x="1497" w:y="255"/>
              <w:spacing w:after="0" w:line="240" w:lineRule="auto"/>
              <w:ind w:right="-517"/>
              <w:rPr>
                <w:rFonts w:eastAsia="Calibri"/>
                <w:sz w:val="24"/>
                <w:szCs w:val="24"/>
                <w:lang w:eastAsia="en-US"/>
              </w:rPr>
            </w:pPr>
            <w:r w:rsidRPr="00680C4A">
              <w:rPr>
                <w:rFonts w:eastAsia="Calibri"/>
                <w:sz w:val="24"/>
                <w:szCs w:val="24"/>
                <w:lang w:eastAsia="en-US"/>
              </w:rPr>
              <w:t>255-260 mm</w:t>
            </w:r>
          </w:p>
        </w:tc>
        <w:tc>
          <w:tcPr>
            <w:tcW w:w="1758" w:type="dxa"/>
          </w:tcPr>
          <w:p w:rsidR="00680C4A" w:rsidRPr="00680C4A" w:rsidRDefault="00680C4A" w:rsidP="00680C4A">
            <w:pPr>
              <w:keepNext/>
              <w:framePr w:hSpace="141" w:wrap="around" w:vAnchor="text" w:hAnchor="page" w:x="1497" w:y="255"/>
              <w:spacing w:after="0" w:line="240" w:lineRule="auto"/>
              <w:ind w:right="-517"/>
              <w:rPr>
                <w:rFonts w:eastAsia="Calibri"/>
                <w:sz w:val="24"/>
                <w:szCs w:val="24"/>
                <w:lang w:val="en-GB" w:eastAsia="en-US"/>
              </w:rPr>
            </w:pPr>
            <w:r w:rsidRPr="00680C4A">
              <w:rPr>
                <w:rFonts w:eastAsia="Calibri"/>
                <w:sz w:val="24"/>
                <w:szCs w:val="24"/>
                <w:lang w:val="en-GB" w:eastAsia="en-US"/>
              </w:rPr>
              <w:t>235 mm</w:t>
            </w:r>
          </w:p>
        </w:tc>
      </w:tr>
      <w:tr w:rsidR="00680C4A" w:rsidRPr="00680C4A" w:rsidTr="00982700">
        <w:tc>
          <w:tcPr>
            <w:tcW w:w="5400" w:type="dxa"/>
          </w:tcPr>
          <w:p w:rsidR="00680C4A" w:rsidRPr="00680C4A" w:rsidRDefault="00680C4A" w:rsidP="00680C4A">
            <w:pPr>
              <w:keepNext/>
              <w:framePr w:hSpace="141" w:wrap="around" w:vAnchor="text" w:hAnchor="page" w:x="1497" w:y="255"/>
              <w:spacing w:after="0" w:line="240" w:lineRule="auto"/>
              <w:ind w:right="-517"/>
              <w:rPr>
                <w:rFonts w:eastAsia="Calibri"/>
                <w:sz w:val="24"/>
                <w:szCs w:val="24"/>
                <w:lang w:eastAsia="en-US"/>
              </w:rPr>
            </w:pPr>
            <w:r w:rsidRPr="00680C4A">
              <w:rPr>
                <w:rFonts w:eastAsia="Calibri"/>
                <w:sz w:val="24"/>
                <w:szCs w:val="24"/>
                <w:lang w:eastAsia="en-US"/>
              </w:rPr>
              <w:t>Обиколка на гребен /Ог/ минимум</w:t>
            </w:r>
          </w:p>
        </w:tc>
        <w:tc>
          <w:tcPr>
            <w:tcW w:w="2160" w:type="dxa"/>
          </w:tcPr>
          <w:p w:rsidR="00680C4A" w:rsidRPr="00680C4A" w:rsidRDefault="00680C4A" w:rsidP="00680C4A">
            <w:pPr>
              <w:keepNext/>
              <w:framePr w:hSpace="141" w:wrap="around" w:vAnchor="text" w:hAnchor="page" w:x="1497" w:y="255"/>
              <w:spacing w:after="0" w:line="240" w:lineRule="auto"/>
              <w:ind w:right="-517"/>
              <w:rPr>
                <w:rFonts w:eastAsia="Calibri"/>
                <w:sz w:val="24"/>
                <w:szCs w:val="24"/>
                <w:lang w:eastAsia="en-US"/>
              </w:rPr>
            </w:pPr>
            <w:r w:rsidRPr="00680C4A">
              <w:rPr>
                <w:rFonts w:eastAsia="Calibri"/>
                <w:sz w:val="24"/>
                <w:szCs w:val="24"/>
                <w:lang w:eastAsia="en-US"/>
              </w:rPr>
              <w:t>275-280 mm</w:t>
            </w:r>
          </w:p>
        </w:tc>
        <w:tc>
          <w:tcPr>
            <w:tcW w:w="1758" w:type="dxa"/>
          </w:tcPr>
          <w:p w:rsidR="00680C4A" w:rsidRPr="00680C4A" w:rsidRDefault="00680C4A" w:rsidP="00680C4A">
            <w:pPr>
              <w:keepNext/>
              <w:framePr w:hSpace="141" w:wrap="around" w:vAnchor="text" w:hAnchor="page" w:x="1497" w:y="255"/>
              <w:spacing w:after="0" w:line="240" w:lineRule="auto"/>
              <w:ind w:right="-517"/>
              <w:rPr>
                <w:rFonts w:eastAsia="Calibri"/>
                <w:sz w:val="24"/>
                <w:szCs w:val="24"/>
                <w:lang w:val="en-GB" w:eastAsia="en-US"/>
              </w:rPr>
            </w:pPr>
            <w:r w:rsidRPr="00680C4A">
              <w:rPr>
                <w:rFonts w:eastAsia="Calibri"/>
                <w:sz w:val="24"/>
                <w:szCs w:val="24"/>
                <w:lang w:val="en-GB" w:eastAsia="en-US"/>
              </w:rPr>
              <w:t>250 mm</w:t>
            </w:r>
          </w:p>
        </w:tc>
      </w:tr>
    </w:tbl>
    <w:p w:rsidR="00680C4A" w:rsidRPr="00680C4A" w:rsidRDefault="00680C4A" w:rsidP="00680C4A">
      <w:pPr>
        <w:keepNext/>
        <w:spacing w:after="0" w:line="240" w:lineRule="auto"/>
        <w:ind w:right="-51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xml:space="preserve">При използуване на метрична система номерирането на обувките трябва да се извърши съгласно БДС </w:t>
      </w:r>
      <w:r w:rsidRPr="00680C4A">
        <w:rPr>
          <w:rFonts w:eastAsia="Calibri"/>
          <w:sz w:val="24"/>
          <w:szCs w:val="24"/>
          <w:lang w:val="en-GB" w:eastAsia="en-US"/>
        </w:rPr>
        <w:t>ISO</w:t>
      </w:r>
      <w:r w:rsidRPr="00680C4A">
        <w:rPr>
          <w:rFonts w:eastAsia="Calibri"/>
          <w:sz w:val="24"/>
          <w:szCs w:val="24"/>
          <w:lang w:eastAsia="en-US"/>
        </w:rPr>
        <w:t xml:space="preserve"> 9407 или еквивалентно в cm, като се отчете, че интервалът между два съседни номера е 0.5 cm.</w:t>
      </w:r>
    </w:p>
    <w:p w:rsidR="00680C4A" w:rsidRPr="00680C4A" w:rsidRDefault="00680C4A" w:rsidP="00680C4A">
      <w:pPr>
        <w:keepNext/>
        <w:spacing w:after="0" w:line="240" w:lineRule="auto"/>
        <w:ind w:right="-517" w:firstLine="567"/>
        <w:jc w:val="both"/>
        <w:rPr>
          <w:rFonts w:eastAsia="Calibri"/>
          <w:sz w:val="24"/>
          <w:szCs w:val="24"/>
          <w:lang w:eastAsia="en-US"/>
        </w:rPr>
      </w:pPr>
    </w:p>
    <w:p w:rsidR="00680C4A" w:rsidRPr="00680C4A" w:rsidRDefault="00680C4A" w:rsidP="00680C4A">
      <w:pPr>
        <w:keepNext/>
        <w:spacing w:after="0" w:line="240" w:lineRule="auto"/>
        <w:ind w:right="-517" w:firstLine="567"/>
        <w:jc w:val="both"/>
        <w:rPr>
          <w:rFonts w:eastAsia="Calibri"/>
          <w:b/>
          <w:sz w:val="24"/>
          <w:szCs w:val="24"/>
          <w:lang w:eastAsia="en-US"/>
        </w:rPr>
      </w:pPr>
      <w:r w:rsidRPr="00680C4A">
        <w:rPr>
          <w:rFonts w:eastAsia="Calibri"/>
          <w:b/>
          <w:sz w:val="24"/>
          <w:szCs w:val="24"/>
          <w:lang w:eastAsia="en-US"/>
        </w:rPr>
        <w:t>2.2. Конструкция</w:t>
      </w: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sz w:val="24"/>
          <w:szCs w:val="24"/>
          <w:lang w:eastAsia="en-US"/>
        </w:rPr>
        <w:t>В конструктивно отношение, специалната обувка трябва да обхваща крака над глезенната става до основата на прасеца.</w:t>
      </w:r>
    </w:p>
    <w:p w:rsidR="00680C4A" w:rsidRPr="00680C4A" w:rsidRDefault="00680C4A" w:rsidP="00680C4A">
      <w:pPr>
        <w:keepNext/>
        <w:spacing w:after="0" w:line="240" w:lineRule="auto"/>
        <w:ind w:firstLine="567"/>
        <w:jc w:val="both"/>
        <w:rPr>
          <w:rFonts w:eastAsia="Calibri"/>
          <w:sz w:val="24"/>
          <w:szCs w:val="24"/>
          <w:lang w:eastAsia="en-US"/>
        </w:rPr>
      </w:pPr>
      <w:r w:rsidRPr="00680C4A">
        <w:rPr>
          <w:rFonts w:eastAsia="Calibri"/>
          <w:sz w:val="24"/>
          <w:szCs w:val="24"/>
        </w:rPr>
        <w:t>Основните лицеви детайли трябва да са юз, втерни (кончове), кобарак, външно филе и език. Върховата част трябва да е такава, че да позволява свободно движение на пръстите, а бомбето да запазва формата си през целия експлоатационен период</w:t>
      </w:r>
      <w:r w:rsidRPr="00680C4A">
        <w:rPr>
          <w:rFonts w:eastAsia="Calibri"/>
          <w:sz w:val="24"/>
          <w:szCs w:val="24"/>
          <w:lang w:eastAsia="en-US"/>
        </w:rPr>
        <w:t>. Височината на конча в петната част да е 160 mm ±2mm</w:t>
      </w:r>
      <w:r w:rsidRPr="00680C4A">
        <w:rPr>
          <w:rFonts w:eastAsia="Calibri"/>
          <w:sz w:val="24"/>
          <w:szCs w:val="24"/>
          <w:lang w:val="ru-RU" w:eastAsia="en-US"/>
        </w:rPr>
        <w:t xml:space="preserve"> </w:t>
      </w:r>
      <w:r w:rsidRPr="00680C4A">
        <w:rPr>
          <w:rFonts w:eastAsia="Calibri"/>
          <w:sz w:val="24"/>
          <w:szCs w:val="24"/>
          <w:lang w:eastAsia="en-US"/>
        </w:rPr>
        <w:t>и в предната част при езнера 190 mm ±  2mm</w:t>
      </w:r>
      <w:r w:rsidRPr="00680C4A">
        <w:rPr>
          <w:rFonts w:eastAsia="Calibri"/>
          <w:sz w:val="24"/>
          <w:szCs w:val="24"/>
          <w:lang w:val="ru-RU" w:eastAsia="en-US"/>
        </w:rPr>
        <w:t xml:space="preserve"> </w:t>
      </w:r>
      <w:r w:rsidRPr="00680C4A">
        <w:rPr>
          <w:rFonts w:eastAsia="Calibri"/>
          <w:sz w:val="24"/>
          <w:szCs w:val="24"/>
          <w:lang w:eastAsia="en-US"/>
        </w:rPr>
        <w:t xml:space="preserve">за среден номер 42 и за среден номер 38 при дамския образец. </w:t>
      </w:r>
      <w:r w:rsidRPr="00680C4A">
        <w:rPr>
          <w:rFonts w:eastAsia="Calibri"/>
          <w:sz w:val="24"/>
          <w:szCs w:val="24"/>
        </w:rPr>
        <w:t xml:space="preserve">Езнерът е с прорез, отделящ канджите от капсите в областта на глезенната става за улесняване на двигателните функции.  Върху конча да се зашива кобарак и филе с ширина в средата - 4 cm. На втерните се монтира странично укрепващ кожен детайл. Прикачването на юза към втерните и на втерните към кобарака да се извършва с минимално двуредови тегели, като осигурява оптимална здравина. Гъстотата на бода в тегела да е 3.0 - 3.5 бода на cm. Кончът в горната си част да завършва с омекотена яка, удължена в петъчната част до филето. Ширината на омекотената яка да е 25 mm в горната част на конча, а в удължената част – 80 mm. Яката в петната част да е прошита с три тегела, които да оформят четири омекотени зони, за осигуряване на мекота и защита на крака. </w:t>
      </w:r>
    </w:p>
    <w:p w:rsidR="00680C4A" w:rsidRPr="00680C4A" w:rsidRDefault="00680C4A" w:rsidP="00680C4A">
      <w:pPr>
        <w:keepNext/>
        <w:spacing w:after="0" w:line="240" w:lineRule="auto"/>
        <w:ind w:firstLine="567"/>
        <w:jc w:val="both"/>
        <w:rPr>
          <w:rFonts w:eastAsia="Calibri"/>
          <w:sz w:val="24"/>
          <w:szCs w:val="24"/>
        </w:rPr>
      </w:pPr>
      <w:r w:rsidRPr="00680C4A">
        <w:rPr>
          <w:rFonts w:eastAsia="Calibri"/>
          <w:sz w:val="24"/>
          <w:szCs w:val="24"/>
        </w:rPr>
        <w:t xml:space="preserve">Езикът трябва да е с мехова конструкция – водо и прахо – защитен. Най – високата точка на предната част на езика да е мин. 5 mm над конча. Той трябва да се състои от четири части, като средната част да е изцяло омекотена с шев хастар/лице – шито/обърнато, а на най-горния детайл да има релефен надпис с топъл печат съкратеното наименование на Възложителя „ГДИН” на български език. </w:t>
      </w:r>
    </w:p>
    <w:p w:rsidR="00680C4A" w:rsidRPr="00680C4A" w:rsidRDefault="00680C4A" w:rsidP="00680C4A">
      <w:pPr>
        <w:keepNext/>
        <w:spacing w:after="0" w:line="240" w:lineRule="auto"/>
        <w:ind w:right="50" w:firstLine="567"/>
        <w:jc w:val="both"/>
        <w:rPr>
          <w:rFonts w:eastAsia="Calibri"/>
          <w:sz w:val="24"/>
          <w:szCs w:val="24"/>
        </w:rPr>
      </w:pPr>
      <w:r w:rsidRPr="00680C4A">
        <w:rPr>
          <w:rFonts w:eastAsia="Calibri"/>
          <w:sz w:val="24"/>
          <w:szCs w:val="24"/>
        </w:rPr>
        <w:t xml:space="preserve">Обувката да се закрепва към крака с връзки, преминаващи през четири броя капси (на разстояние 20 mm. една от друга при мъжкия образец и 18 mm при дамския образец), три броя канджи (на разстояние 25 mm една от друга при мъжкия образец и на 23 mm. при дамския образец) и един връзковод, поставен с два нита над прореза на езнера върху укрепващия кожен детайл на втерната. В областта на капсите и канджите да се постави подсилващ “подкапсулен” детайл. В областта на укрепващия кожен детайл на втерната да се постави омекотяване. </w:t>
      </w:r>
    </w:p>
    <w:p w:rsidR="00680C4A" w:rsidRPr="00680C4A" w:rsidRDefault="00680C4A" w:rsidP="00680C4A">
      <w:pPr>
        <w:keepNext/>
        <w:spacing w:after="0" w:line="240" w:lineRule="auto"/>
        <w:ind w:right="50" w:firstLine="567"/>
        <w:jc w:val="both"/>
        <w:rPr>
          <w:rFonts w:eastAsia="Calibri"/>
          <w:b/>
          <w:sz w:val="16"/>
          <w:szCs w:val="16"/>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2.3. Използувани материали</w:t>
      </w:r>
    </w:p>
    <w:p w:rsidR="00680C4A" w:rsidRPr="00680C4A" w:rsidRDefault="00680C4A" w:rsidP="00680C4A">
      <w:pPr>
        <w:keepNext/>
        <w:spacing w:after="0" w:line="240" w:lineRule="auto"/>
        <w:ind w:right="50" w:firstLine="567"/>
        <w:jc w:val="both"/>
        <w:rPr>
          <w:rFonts w:eastAsia="Calibri"/>
          <w:b/>
          <w:sz w:val="24"/>
          <w:szCs w:val="24"/>
        </w:rPr>
      </w:pPr>
      <w:r w:rsidRPr="00680C4A">
        <w:rPr>
          <w:rFonts w:eastAsia="Calibri"/>
          <w:sz w:val="24"/>
          <w:szCs w:val="24"/>
        </w:rPr>
        <w:t>Саята да е изработена от хидрофобизирана естествена кожа от ЕРД. Езикът трябва да се крои от омекотена хидрофобизирана напа. Якичката от мека лицева кожа да е изпълнена с пенолатекс или дунапрен за придаване на мекота, стабилност и устойчивост на формата. Да се постави подвижна анатомична стелка - тип „фузбед”, от нетъкан текстил, с перфорация в предната и странична части, с хастар от естествена кожа – велур. Да се използва студозащитен хастар за юз. Хастарите на омекотeните с дунапрен език и втерни да са от натурална фодра, а хастар кобарак от материал “антислип“ за осигуряване на по-добро прилепване на крака в петъчната част и за предотвратяване разкъсването на хастара при експлоатация.</w:t>
      </w:r>
    </w:p>
    <w:p w:rsidR="00680C4A" w:rsidRPr="00680C4A" w:rsidRDefault="00680C4A" w:rsidP="00680C4A">
      <w:pPr>
        <w:keepNext/>
        <w:spacing w:after="0" w:line="240" w:lineRule="auto"/>
        <w:ind w:right="50" w:firstLine="567"/>
        <w:jc w:val="both"/>
        <w:rPr>
          <w:rFonts w:eastAsia="Calibri"/>
          <w:sz w:val="24"/>
          <w:szCs w:val="24"/>
        </w:rPr>
      </w:pPr>
      <w:r w:rsidRPr="00680C4A">
        <w:rPr>
          <w:rFonts w:eastAsia="Calibri"/>
          <w:sz w:val="24"/>
          <w:szCs w:val="24"/>
        </w:rPr>
        <w:t>Табаните да са изработени от нетъкан текстилен материал, предназначен за влагане в обувки с директно леене на ходилата.</w:t>
      </w:r>
    </w:p>
    <w:p w:rsidR="00680C4A" w:rsidRPr="00680C4A" w:rsidRDefault="00680C4A" w:rsidP="00680C4A">
      <w:pPr>
        <w:keepNext/>
        <w:spacing w:after="0" w:line="240" w:lineRule="auto"/>
        <w:ind w:firstLine="567"/>
        <w:jc w:val="both"/>
        <w:rPr>
          <w:rFonts w:eastAsia="Calibri"/>
          <w:sz w:val="24"/>
          <w:szCs w:val="24"/>
        </w:rPr>
      </w:pPr>
      <w:r w:rsidRPr="00680C4A">
        <w:rPr>
          <w:rFonts w:eastAsia="Calibri"/>
          <w:sz w:val="24"/>
          <w:szCs w:val="24"/>
        </w:rPr>
        <w:t>Ходилата да са грайферни, двуслойни ходила с вътрешен порест слой от полиуретан за придаване на лекота и външен износоустойчив слой от гума /каучук/.</w:t>
      </w:r>
    </w:p>
    <w:p w:rsidR="00680C4A" w:rsidRPr="00680C4A" w:rsidRDefault="00680C4A" w:rsidP="00680C4A">
      <w:pPr>
        <w:keepNext/>
        <w:spacing w:after="0" w:line="240" w:lineRule="auto"/>
        <w:ind w:right="-517" w:firstLine="567"/>
        <w:jc w:val="both"/>
        <w:rPr>
          <w:rFonts w:eastAsia="Calibri"/>
          <w:b/>
          <w:sz w:val="16"/>
          <w:szCs w:val="16"/>
          <w:lang w:eastAsia="en-US"/>
        </w:rPr>
      </w:pPr>
    </w:p>
    <w:p w:rsidR="00680C4A" w:rsidRPr="00680C4A" w:rsidRDefault="00680C4A" w:rsidP="00680C4A">
      <w:pPr>
        <w:keepNext/>
        <w:spacing w:after="0" w:line="240" w:lineRule="auto"/>
        <w:ind w:right="-517" w:firstLine="567"/>
        <w:jc w:val="both"/>
        <w:rPr>
          <w:rFonts w:eastAsia="Calibri"/>
          <w:b/>
          <w:sz w:val="24"/>
          <w:szCs w:val="24"/>
          <w:lang w:eastAsia="en-US"/>
        </w:rPr>
      </w:pPr>
      <w:r w:rsidRPr="00680C4A">
        <w:rPr>
          <w:rFonts w:eastAsia="Calibri"/>
          <w:b/>
          <w:sz w:val="24"/>
          <w:szCs w:val="24"/>
          <w:lang w:eastAsia="en-US"/>
        </w:rPr>
        <w:t>2.4. Изисквания към материали и готово изделие</w:t>
      </w:r>
    </w:p>
    <w:p w:rsidR="00680C4A" w:rsidRPr="00680C4A" w:rsidRDefault="00680C4A" w:rsidP="00680C4A">
      <w:pPr>
        <w:keepNext/>
        <w:spacing w:after="0" w:line="240" w:lineRule="auto"/>
        <w:ind w:right="-517" w:firstLine="567"/>
        <w:jc w:val="both"/>
        <w:rPr>
          <w:rFonts w:eastAsia="Calibri"/>
          <w:b/>
          <w:sz w:val="24"/>
          <w:szCs w:val="24"/>
          <w:lang w:eastAsia="en-US"/>
        </w:rPr>
      </w:pPr>
      <w:r w:rsidRPr="00680C4A">
        <w:rPr>
          <w:rFonts w:eastAsia="Calibri"/>
          <w:b/>
          <w:sz w:val="24"/>
          <w:szCs w:val="24"/>
          <w:lang w:eastAsia="en-US"/>
        </w:rPr>
        <w:t>2.4.1.Основни материали</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b/>
          <w:sz w:val="24"/>
          <w:szCs w:val="24"/>
          <w:lang w:eastAsia="en-US"/>
        </w:rPr>
        <w:t>2.4.1</w:t>
      </w:r>
      <w:r w:rsidRPr="00680C4A">
        <w:rPr>
          <w:rFonts w:eastAsia="Calibri"/>
          <w:sz w:val="24"/>
          <w:szCs w:val="24"/>
          <w:lang w:eastAsia="en-US"/>
        </w:rPr>
        <w:t>.</w:t>
      </w:r>
      <w:r w:rsidRPr="00680C4A">
        <w:rPr>
          <w:rFonts w:eastAsia="Calibri"/>
          <w:b/>
          <w:sz w:val="24"/>
          <w:szCs w:val="24"/>
          <w:lang w:eastAsia="en-US"/>
        </w:rPr>
        <w:t>1</w:t>
      </w:r>
      <w:r w:rsidRPr="00680C4A">
        <w:rPr>
          <w:rFonts w:eastAsia="Calibri"/>
          <w:sz w:val="24"/>
          <w:szCs w:val="24"/>
          <w:lang w:eastAsia="en-US"/>
        </w:rPr>
        <w:t>. Лицев материал - хидрофобизирана естествена кожа от едър рогат добитък (ЕРД)</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Използваната кожа трябва да бъде без дупки, подрези, претънявания, драскотини, наранявания, крец и др. лицеви дефекти, които биха нарушили физико-механичните и експлоатационните качества, както и естетическия външен вид на изделието.</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Кожата не трябва да бъде с шлайфано (коригирано) лице, а да носи своя естествен рисунък, да бъде мека и плътна на напип, обагрена барабанно. Да не се използва кожа с ПУ покритие.</w:t>
      </w:r>
    </w:p>
    <w:p w:rsidR="00680C4A" w:rsidRPr="00680C4A" w:rsidRDefault="00680C4A" w:rsidP="00680C4A">
      <w:pPr>
        <w:keepNext/>
        <w:spacing w:after="0" w:line="240" w:lineRule="auto"/>
        <w:ind w:right="-517"/>
        <w:jc w:val="both"/>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95"/>
        <w:gridCol w:w="2976"/>
      </w:tblGrid>
      <w:tr w:rsidR="00680C4A" w:rsidRPr="00680C4A" w:rsidTr="00982700">
        <w:trPr>
          <w:jc w:val="center"/>
        </w:trPr>
        <w:tc>
          <w:tcPr>
            <w:tcW w:w="3195" w:type="dxa"/>
          </w:tcPr>
          <w:p w:rsidR="00680C4A" w:rsidRPr="00680C4A" w:rsidRDefault="00680C4A" w:rsidP="00680C4A">
            <w:pPr>
              <w:keepNext/>
              <w:spacing w:after="0" w:line="240" w:lineRule="auto"/>
              <w:ind w:right="-81"/>
              <w:rPr>
                <w:rFonts w:eastAsia="Calibri"/>
                <w:b/>
                <w:sz w:val="24"/>
                <w:szCs w:val="24"/>
                <w:lang w:eastAsia="en-US"/>
              </w:rPr>
            </w:pPr>
            <w:r w:rsidRPr="00680C4A">
              <w:rPr>
                <w:rFonts w:eastAsia="Calibri"/>
                <w:b/>
                <w:sz w:val="24"/>
                <w:szCs w:val="24"/>
                <w:lang w:eastAsia="en-US"/>
              </w:rPr>
              <w:t>Специални обувки</w:t>
            </w:r>
          </w:p>
        </w:tc>
        <w:tc>
          <w:tcPr>
            <w:tcW w:w="2976"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b/>
                <w:sz w:val="24"/>
                <w:szCs w:val="24"/>
                <w:lang w:eastAsia="en-US"/>
              </w:rPr>
              <w:t>Дебелина  в mm</w:t>
            </w:r>
          </w:p>
        </w:tc>
      </w:tr>
      <w:tr w:rsidR="00680C4A" w:rsidRPr="00680C4A" w:rsidTr="00982700">
        <w:trPr>
          <w:trHeight w:val="73"/>
          <w:jc w:val="center"/>
        </w:trPr>
        <w:tc>
          <w:tcPr>
            <w:tcW w:w="3195"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Мъжки и дамски образец</w:t>
            </w:r>
          </w:p>
        </w:tc>
        <w:tc>
          <w:tcPr>
            <w:tcW w:w="2976"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1.8 -</w:t>
            </w:r>
            <w:r w:rsidRPr="00680C4A">
              <w:rPr>
                <w:rFonts w:eastAsia="Calibri"/>
                <w:sz w:val="24"/>
                <w:szCs w:val="24"/>
                <w:lang w:val="en-GB" w:eastAsia="en-US"/>
              </w:rPr>
              <w:t xml:space="preserve"> </w:t>
            </w:r>
            <w:r w:rsidRPr="00680C4A">
              <w:rPr>
                <w:rFonts w:eastAsia="Calibri"/>
                <w:sz w:val="24"/>
                <w:szCs w:val="24"/>
                <w:lang w:eastAsia="en-US"/>
              </w:rPr>
              <w:t>2.0 mm</w:t>
            </w:r>
          </w:p>
        </w:tc>
      </w:tr>
    </w:tbl>
    <w:p w:rsidR="00680C4A" w:rsidRPr="00680C4A" w:rsidRDefault="00680C4A" w:rsidP="00680C4A">
      <w:pPr>
        <w:keepNext/>
        <w:spacing w:after="0" w:line="240" w:lineRule="auto"/>
        <w:ind w:right="-517"/>
        <w:jc w:val="both"/>
        <w:rPr>
          <w:rFonts w:eastAsia="Calibri"/>
          <w:i/>
          <w:sz w:val="24"/>
          <w:szCs w:val="24"/>
          <w:lang w:eastAsia="en-US"/>
        </w:rPr>
      </w:pPr>
    </w:p>
    <w:p w:rsidR="00680C4A" w:rsidRPr="00680C4A" w:rsidRDefault="00680C4A" w:rsidP="00680C4A">
      <w:pPr>
        <w:keepNext/>
        <w:spacing w:after="0" w:line="240" w:lineRule="auto"/>
        <w:ind w:right="-517" w:firstLine="567"/>
        <w:jc w:val="both"/>
        <w:rPr>
          <w:rFonts w:eastAsia="Calibri"/>
          <w:b/>
          <w:sz w:val="24"/>
          <w:szCs w:val="24"/>
          <w:lang w:eastAsia="en-US"/>
        </w:rPr>
      </w:pPr>
      <w:r w:rsidRPr="00680C4A">
        <w:rPr>
          <w:rFonts w:eastAsia="Calibri"/>
          <w:b/>
          <w:sz w:val="24"/>
          <w:szCs w:val="24"/>
          <w:lang w:eastAsia="en-US"/>
        </w:rPr>
        <w:t>Физико-механични  показатели, на които естествената кожа трябва да отговаря:</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94"/>
        <w:gridCol w:w="3246"/>
        <w:gridCol w:w="3841"/>
      </w:tblGrid>
      <w:tr w:rsidR="00680C4A" w:rsidRPr="00680C4A" w:rsidTr="00982700">
        <w:tc>
          <w:tcPr>
            <w:tcW w:w="2694"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3246"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3841"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c>
          <w:tcPr>
            <w:tcW w:w="269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Съпротивление</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 (здравина) на </w:t>
            </w:r>
          </w:p>
          <w:p w:rsidR="00680C4A" w:rsidRPr="00680C4A" w:rsidRDefault="00680C4A" w:rsidP="00680C4A">
            <w:pPr>
              <w:keepNext/>
              <w:spacing w:after="0" w:line="240" w:lineRule="auto"/>
              <w:ind w:right="-517"/>
              <w:rPr>
                <w:rFonts w:eastAsia="Calibri"/>
                <w:i/>
                <w:sz w:val="24"/>
                <w:szCs w:val="24"/>
                <w:lang w:val="en-GB" w:eastAsia="en-US"/>
              </w:rPr>
            </w:pPr>
            <w:r w:rsidRPr="00680C4A">
              <w:rPr>
                <w:rFonts w:eastAsia="Calibri"/>
                <w:sz w:val="24"/>
                <w:szCs w:val="24"/>
                <w:lang w:eastAsia="en-US"/>
              </w:rPr>
              <w:t>раздиране</w:t>
            </w:r>
          </w:p>
        </w:tc>
        <w:tc>
          <w:tcPr>
            <w:tcW w:w="3246"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БДС EN ISO</w:t>
            </w:r>
            <w:r w:rsidRPr="00680C4A">
              <w:rPr>
                <w:rFonts w:eastAsia="Calibri"/>
                <w:sz w:val="24"/>
                <w:szCs w:val="24"/>
                <w:lang w:val="ru-RU" w:eastAsia="en-US"/>
              </w:rPr>
              <w:t xml:space="preserve"> 3377-2:20</w:t>
            </w:r>
            <w:r w:rsidRPr="00680C4A">
              <w:rPr>
                <w:rFonts w:eastAsia="Calibri"/>
                <w:sz w:val="24"/>
                <w:szCs w:val="24"/>
                <w:lang w:eastAsia="en-US"/>
              </w:rPr>
              <w:t xml:space="preserve">16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i/>
                <w:sz w:val="24"/>
                <w:szCs w:val="24"/>
                <w:lang w:eastAsia="en-US"/>
              </w:rPr>
            </w:pPr>
          </w:p>
        </w:tc>
        <w:tc>
          <w:tcPr>
            <w:tcW w:w="384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не по-малко от 120</w:t>
            </w:r>
            <w:r w:rsidRPr="00680C4A">
              <w:rPr>
                <w:rFonts w:eastAsia="Calibri"/>
                <w:sz w:val="24"/>
                <w:szCs w:val="24"/>
                <w:lang w:val="en-GB" w:eastAsia="en-US"/>
              </w:rPr>
              <w:t>N</w:t>
            </w:r>
          </w:p>
        </w:tc>
      </w:tr>
      <w:tr w:rsidR="00680C4A" w:rsidRPr="00680C4A" w:rsidTr="00982700">
        <w:tc>
          <w:tcPr>
            <w:tcW w:w="2694" w:type="dxa"/>
          </w:tcPr>
          <w:p w:rsidR="00680C4A" w:rsidRPr="00680C4A" w:rsidRDefault="00680C4A" w:rsidP="00680C4A">
            <w:pPr>
              <w:keepNext/>
              <w:tabs>
                <w:tab w:val="left" w:pos="605"/>
              </w:tabs>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на </w:t>
            </w:r>
          </w:p>
          <w:p w:rsidR="00680C4A" w:rsidRPr="00680C4A" w:rsidRDefault="00680C4A" w:rsidP="00680C4A">
            <w:pPr>
              <w:keepNext/>
              <w:tabs>
                <w:tab w:val="left" w:pos="605"/>
              </w:tabs>
              <w:spacing w:after="0" w:line="240" w:lineRule="auto"/>
              <w:ind w:right="-517"/>
              <w:rPr>
                <w:rFonts w:eastAsia="Calibri"/>
                <w:sz w:val="24"/>
                <w:szCs w:val="24"/>
                <w:lang w:eastAsia="en-US"/>
              </w:rPr>
            </w:pPr>
            <w:r w:rsidRPr="00680C4A">
              <w:rPr>
                <w:rFonts w:eastAsia="Calibri"/>
                <w:sz w:val="24"/>
                <w:szCs w:val="24"/>
                <w:lang w:eastAsia="en-US"/>
              </w:rPr>
              <w:t xml:space="preserve">огъване с помощта на </w:t>
            </w:r>
          </w:p>
          <w:p w:rsidR="00680C4A" w:rsidRPr="00680C4A" w:rsidRDefault="00680C4A" w:rsidP="00680C4A">
            <w:pPr>
              <w:keepNext/>
              <w:tabs>
                <w:tab w:val="left" w:pos="605"/>
              </w:tabs>
              <w:spacing w:after="0" w:line="240" w:lineRule="auto"/>
              <w:ind w:right="-517"/>
              <w:rPr>
                <w:rFonts w:eastAsia="Calibri"/>
                <w:sz w:val="24"/>
                <w:szCs w:val="24"/>
                <w:lang w:eastAsia="en-US"/>
              </w:rPr>
            </w:pPr>
            <w:r w:rsidRPr="00680C4A">
              <w:rPr>
                <w:rFonts w:eastAsia="Calibri"/>
                <w:sz w:val="24"/>
                <w:szCs w:val="24"/>
                <w:lang w:eastAsia="en-US"/>
              </w:rPr>
              <w:t>флексометър</w:t>
            </w:r>
          </w:p>
          <w:p w:rsidR="00680C4A" w:rsidRPr="00680C4A" w:rsidRDefault="00680C4A" w:rsidP="00680C4A">
            <w:pPr>
              <w:keepNext/>
              <w:spacing w:after="0" w:line="240" w:lineRule="auto"/>
              <w:ind w:right="-517"/>
              <w:rPr>
                <w:rFonts w:eastAsia="Calibri"/>
                <w:i/>
                <w:sz w:val="24"/>
                <w:szCs w:val="24"/>
                <w:lang w:eastAsia="en-US"/>
              </w:rPr>
            </w:pPr>
          </w:p>
        </w:tc>
        <w:tc>
          <w:tcPr>
            <w:tcW w:w="3246"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EN</w:t>
            </w:r>
            <w:r w:rsidRPr="00680C4A">
              <w:rPr>
                <w:rFonts w:eastAsia="Calibri"/>
                <w:sz w:val="24"/>
                <w:szCs w:val="24"/>
                <w:lang w:eastAsia="en-US"/>
              </w:rPr>
              <w:t xml:space="preserve"> </w:t>
            </w:r>
            <w:r w:rsidRPr="00680C4A">
              <w:rPr>
                <w:rFonts w:eastAsia="Calibri"/>
                <w:sz w:val="24"/>
                <w:szCs w:val="24"/>
                <w:lang w:val="en-GB" w:eastAsia="en-US"/>
              </w:rPr>
              <w:t>ISO</w:t>
            </w:r>
            <w:r w:rsidRPr="00680C4A">
              <w:rPr>
                <w:rFonts w:eastAsia="Calibri"/>
                <w:sz w:val="24"/>
                <w:szCs w:val="24"/>
                <w:lang w:eastAsia="en-US"/>
              </w:rPr>
              <w:t xml:space="preserve"> 5402-1:2017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 (за кожа) ;</w:t>
            </w:r>
          </w:p>
          <w:p w:rsidR="00680C4A" w:rsidRPr="00680C4A" w:rsidRDefault="00680C4A" w:rsidP="00680C4A">
            <w:pPr>
              <w:keepNext/>
              <w:spacing w:after="0" w:line="240" w:lineRule="auto"/>
              <w:ind w:right="-517"/>
              <w:rPr>
                <w:rFonts w:eastAsia="Calibri"/>
                <w:bCs/>
                <w:sz w:val="24"/>
                <w:szCs w:val="24"/>
                <w:shd w:val="clear" w:color="auto" w:fill="FFFFFF"/>
                <w:lang w:eastAsia="en-US"/>
              </w:rPr>
            </w:pPr>
            <w:r w:rsidRPr="00680C4A">
              <w:rPr>
                <w:rFonts w:eastAsia="Calibri"/>
                <w:bCs/>
                <w:sz w:val="24"/>
                <w:szCs w:val="24"/>
                <w:shd w:val="clear" w:color="auto" w:fill="FFFFFF"/>
                <w:lang w:eastAsia="en-US"/>
              </w:rPr>
              <w:t xml:space="preserve">БДС EN ISO 17694:2016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за саи и подплати</w:t>
            </w:r>
          </w:p>
        </w:tc>
        <w:tc>
          <w:tcPr>
            <w:tcW w:w="384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никакви видими дефекти при:</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а/ 100 000 цикъла при суха кожа</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б/   20 000 цикъла при мокра</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кожа</w:t>
            </w:r>
          </w:p>
        </w:tc>
      </w:tr>
      <w:tr w:rsidR="00680C4A" w:rsidRPr="00680C4A" w:rsidTr="00982700">
        <w:tc>
          <w:tcPr>
            <w:tcW w:w="269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Водопоглъщане:</w:t>
            </w:r>
          </w:p>
          <w:p w:rsidR="00680C4A" w:rsidRPr="00680C4A" w:rsidRDefault="00680C4A" w:rsidP="00680C4A">
            <w:pPr>
              <w:keepNext/>
              <w:spacing w:after="0" w:line="240" w:lineRule="auto"/>
              <w:ind w:right="-517"/>
              <w:rPr>
                <w:rFonts w:eastAsia="Calibri"/>
                <w:sz w:val="24"/>
                <w:szCs w:val="24"/>
                <w:lang w:eastAsia="en-US"/>
              </w:rPr>
            </w:pP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Водопропускливост:</w:t>
            </w:r>
          </w:p>
        </w:tc>
        <w:tc>
          <w:tcPr>
            <w:tcW w:w="3246"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EN</w:t>
            </w:r>
            <w:r w:rsidRPr="00680C4A">
              <w:rPr>
                <w:rFonts w:eastAsia="Calibri"/>
                <w:sz w:val="24"/>
                <w:szCs w:val="24"/>
                <w:lang w:eastAsia="en-US"/>
              </w:rPr>
              <w:t xml:space="preserve"> </w:t>
            </w:r>
            <w:r w:rsidRPr="00680C4A">
              <w:rPr>
                <w:rFonts w:eastAsia="Calibri"/>
                <w:sz w:val="24"/>
                <w:szCs w:val="24"/>
                <w:lang w:val="en-GB" w:eastAsia="en-US"/>
              </w:rPr>
              <w:t>ISO</w:t>
            </w:r>
            <w:r w:rsidRPr="00680C4A">
              <w:rPr>
                <w:rFonts w:eastAsia="Calibri"/>
                <w:sz w:val="24"/>
                <w:szCs w:val="24"/>
                <w:lang w:eastAsia="en-US"/>
              </w:rPr>
              <w:t xml:space="preserve"> 20344:2011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i/>
                <w:sz w:val="24"/>
                <w:szCs w:val="24"/>
                <w:lang w:eastAsia="en-US"/>
              </w:rPr>
            </w:pPr>
          </w:p>
        </w:tc>
        <w:tc>
          <w:tcPr>
            <w:tcW w:w="3841" w:type="dxa"/>
          </w:tcPr>
          <w:p w:rsidR="00680C4A" w:rsidRPr="00680C4A" w:rsidRDefault="00680C4A" w:rsidP="00680C4A">
            <w:pPr>
              <w:keepNext/>
              <w:spacing w:after="0" w:line="240" w:lineRule="auto"/>
              <w:ind w:right="-517"/>
              <w:rPr>
                <w:rFonts w:eastAsia="Calibri"/>
                <w:sz w:val="22"/>
                <w:szCs w:val="22"/>
                <w:lang w:eastAsia="en-US"/>
              </w:rPr>
            </w:pPr>
            <w:r w:rsidRPr="00680C4A">
              <w:rPr>
                <w:rFonts w:eastAsia="Calibri"/>
                <w:sz w:val="22"/>
                <w:szCs w:val="22"/>
                <w:lang w:eastAsia="en-US"/>
              </w:rPr>
              <w:t>-  да не превишава 30% след 120 мин.</w:t>
            </w:r>
          </w:p>
          <w:p w:rsidR="00680C4A" w:rsidRPr="00680C4A" w:rsidRDefault="00680C4A" w:rsidP="00680C4A">
            <w:pPr>
              <w:keepNext/>
              <w:spacing w:after="0" w:line="240" w:lineRule="auto"/>
              <w:ind w:right="-517"/>
              <w:rPr>
                <w:rFonts w:eastAsia="Calibri"/>
                <w:sz w:val="22"/>
                <w:szCs w:val="22"/>
                <w:lang w:eastAsia="en-US"/>
              </w:rPr>
            </w:pP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2"/>
                <w:szCs w:val="22"/>
                <w:lang w:eastAsia="en-US"/>
              </w:rPr>
              <w:t xml:space="preserve">- да не превишава 0.2 </w:t>
            </w:r>
            <w:r w:rsidRPr="00680C4A">
              <w:rPr>
                <w:rFonts w:eastAsia="Calibri"/>
                <w:sz w:val="22"/>
                <w:szCs w:val="22"/>
                <w:lang w:val="en-GB" w:eastAsia="en-US"/>
              </w:rPr>
              <w:t>g</w:t>
            </w:r>
            <w:r w:rsidRPr="00680C4A">
              <w:rPr>
                <w:rFonts w:eastAsia="Calibri"/>
                <w:sz w:val="22"/>
                <w:szCs w:val="22"/>
                <w:lang w:eastAsia="en-US"/>
              </w:rPr>
              <w:t>. след 60 мин</w:t>
            </w:r>
            <w:r w:rsidRPr="00680C4A">
              <w:rPr>
                <w:rFonts w:eastAsia="Calibri"/>
                <w:sz w:val="24"/>
                <w:szCs w:val="24"/>
                <w:lang w:eastAsia="en-US"/>
              </w:rPr>
              <w:t>.</w:t>
            </w:r>
          </w:p>
        </w:tc>
      </w:tr>
      <w:tr w:rsidR="00680C4A" w:rsidRPr="00680C4A" w:rsidTr="00982700">
        <w:tc>
          <w:tcPr>
            <w:tcW w:w="269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Паропропускливост</w:t>
            </w:r>
          </w:p>
        </w:tc>
        <w:tc>
          <w:tcPr>
            <w:tcW w:w="3246"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6783</w:t>
            </w:r>
            <w:r w:rsidRPr="00680C4A">
              <w:rPr>
                <w:rFonts w:eastAsia="Calibri"/>
                <w:sz w:val="24"/>
                <w:szCs w:val="24"/>
                <w:lang w:eastAsia="en-US"/>
              </w:rPr>
              <w:t>:1971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val="en-GB" w:eastAsia="en-US"/>
              </w:rPr>
              <w:t xml:space="preserve"> </w:t>
            </w:r>
            <w:r w:rsidRPr="00680C4A">
              <w:rPr>
                <w:rFonts w:eastAsia="Calibri"/>
                <w:sz w:val="24"/>
                <w:szCs w:val="24"/>
                <w:lang w:eastAsia="en-US"/>
              </w:rPr>
              <w:t xml:space="preserve"> или еквивалент</w:t>
            </w:r>
          </w:p>
        </w:tc>
        <w:tc>
          <w:tcPr>
            <w:tcW w:w="384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0.8 </w:t>
            </w:r>
            <w:r w:rsidRPr="00680C4A">
              <w:rPr>
                <w:rFonts w:eastAsia="Calibri"/>
                <w:sz w:val="24"/>
                <w:szCs w:val="24"/>
                <w:lang w:val="en-GB" w:eastAsia="en-US"/>
              </w:rPr>
              <w:t>mg</w:t>
            </w:r>
            <w:r w:rsidRPr="00680C4A">
              <w:rPr>
                <w:rFonts w:eastAsia="Calibri"/>
                <w:sz w:val="24"/>
                <w:szCs w:val="24"/>
                <w:lang w:eastAsia="en-US"/>
              </w:rPr>
              <w:t>/(</w:t>
            </w:r>
            <w:r w:rsidRPr="00680C4A">
              <w:rPr>
                <w:rFonts w:eastAsia="Calibri"/>
                <w:sz w:val="24"/>
                <w:szCs w:val="24"/>
                <w:lang w:val="en-GB" w:eastAsia="en-US"/>
              </w:rPr>
              <w:t>cm</w:t>
            </w:r>
            <w:r w:rsidRPr="00680C4A">
              <w:rPr>
                <w:rFonts w:eastAsia="Calibri"/>
                <w:sz w:val="24"/>
                <w:szCs w:val="24"/>
                <w:vertAlign w:val="superscript"/>
                <w:lang w:eastAsia="en-US"/>
              </w:rPr>
              <w:t>2</w:t>
            </w:r>
            <w:r w:rsidRPr="00680C4A">
              <w:rPr>
                <w:rFonts w:eastAsia="Calibri"/>
                <w:sz w:val="24"/>
                <w:szCs w:val="24"/>
                <w:lang w:eastAsia="en-US"/>
              </w:rPr>
              <w:t>.</w:t>
            </w:r>
            <w:r w:rsidRPr="00680C4A">
              <w:rPr>
                <w:rFonts w:eastAsia="Calibri"/>
                <w:sz w:val="24"/>
                <w:szCs w:val="24"/>
                <w:lang w:val="en-GB" w:eastAsia="en-US"/>
              </w:rPr>
              <w:t>h</w:t>
            </w:r>
            <w:r w:rsidRPr="00680C4A">
              <w:rPr>
                <w:rFonts w:eastAsia="Calibri"/>
                <w:sz w:val="24"/>
                <w:szCs w:val="24"/>
                <w:lang w:eastAsia="en-US"/>
              </w:rPr>
              <w:t>)</w:t>
            </w:r>
          </w:p>
        </w:tc>
      </w:tr>
      <w:tr w:rsidR="00680C4A" w:rsidRPr="00680C4A" w:rsidTr="00982700">
        <w:tc>
          <w:tcPr>
            <w:tcW w:w="2694"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Якост на опън</w:t>
            </w:r>
          </w:p>
        </w:tc>
        <w:tc>
          <w:tcPr>
            <w:tcW w:w="3246"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EN</w:t>
            </w:r>
            <w:r w:rsidRPr="00680C4A">
              <w:rPr>
                <w:rFonts w:eastAsia="Calibri"/>
                <w:sz w:val="24"/>
                <w:szCs w:val="24"/>
                <w:lang w:eastAsia="en-US"/>
              </w:rPr>
              <w:t xml:space="preserve"> </w:t>
            </w:r>
            <w:r w:rsidRPr="00680C4A">
              <w:rPr>
                <w:rFonts w:eastAsia="Calibri"/>
                <w:sz w:val="24"/>
                <w:szCs w:val="24"/>
                <w:lang w:val="en-GB" w:eastAsia="en-US"/>
              </w:rPr>
              <w:t>ISO</w:t>
            </w:r>
            <w:r w:rsidRPr="00680C4A">
              <w:rPr>
                <w:rFonts w:eastAsia="Calibri"/>
                <w:sz w:val="24"/>
                <w:szCs w:val="24"/>
                <w:lang w:eastAsia="en-US"/>
              </w:rPr>
              <w:t xml:space="preserve"> 3376:2012</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или еквивалент</w:t>
            </w:r>
          </w:p>
        </w:tc>
        <w:tc>
          <w:tcPr>
            <w:tcW w:w="384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15 </w:t>
            </w:r>
            <w:r w:rsidRPr="00680C4A">
              <w:rPr>
                <w:rFonts w:eastAsia="Calibri"/>
                <w:sz w:val="24"/>
                <w:szCs w:val="24"/>
                <w:lang w:val="en-GB" w:eastAsia="en-US"/>
              </w:rPr>
              <w:t>N</w:t>
            </w:r>
            <w:r w:rsidRPr="00680C4A">
              <w:rPr>
                <w:rFonts w:eastAsia="Calibri"/>
                <w:sz w:val="24"/>
                <w:szCs w:val="24"/>
                <w:lang w:eastAsia="en-US"/>
              </w:rPr>
              <w:t>/</w:t>
            </w:r>
            <w:r w:rsidRPr="00680C4A">
              <w:rPr>
                <w:rFonts w:eastAsia="Calibri"/>
                <w:sz w:val="24"/>
                <w:szCs w:val="24"/>
                <w:lang w:val="en-GB" w:eastAsia="en-US"/>
              </w:rPr>
              <w:t>mm</w:t>
            </w:r>
            <w:r w:rsidRPr="00680C4A">
              <w:rPr>
                <w:rFonts w:eastAsia="Calibri"/>
                <w:sz w:val="24"/>
                <w:szCs w:val="24"/>
                <w:vertAlign w:val="superscript"/>
                <w:lang w:eastAsia="en-US"/>
              </w:rPr>
              <w:t>2</w:t>
            </w:r>
          </w:p>
        </w:tc>
      </w:tr>
      <w:tr w:rsidR="00680C4A" w:rsidRPr="00680C4A" w:rsidTr="00982700">
        <w:tc>
          <w:tcPr>
            <w:tcW w:w="2694"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рН на воден екстракт</w:t>
            </w:r>
          </w:p>
        </w:tc>
        <w:tc>
          <w:tcPr>
            <w:tcW w:w="3246"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de-DE" w:eastAsia="en-US"/>
              </w:rPr>
              <w:t>EN</w:t>
            </w:r>
            <w:r w:rsidRPr="00680C4A">
              <w:rPr>
                <w:rFonts w:eastAsia="Calibri"/>
                <w:sz w:val="24"/>
                <w:szCs w:val="24"/>
                <w:lang w:eastAsia="en-US"/>
              </w:rPr>
              <w:t xml:space="preserve"> </w:t>
            </w:r>
            <w:r w:rsidRPr="00680C4A">
              <w:rPr>
                <w:rFonts w:eastAsia="Calibri"/>
                <w:sz w:val="24"/>
                <w:szCs w:val="24"/>
                <w:lang w:val="de-DE" w:eastAsia="en-US"/>
              </w:rPr>
              <w:t>ISO</w:t>
            </w:r>
            <w:r w:rsidRPr="00680C4A">
              <w:rPr>
                <w:rFonts w:eastAsia="Calibri"/>
                <w:sz w:val="24"/>
                <w:szCs w:val="24"/>
                <w:lang w:eastAsia="en-US"/>
              </w:rPr>
              <w:t xml:space="preserve"> 4045:2008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 за кожа</w:t>
            </w:r>
          </w:p>
        </w:tc>
        <w:tc>
          <w:tcPr>
            <w:tcW w:w="384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не по-малко от 3.2 </w:t>
            </w:r>
            <w:r w:rsidRPr="00680C4A">
              <w:rPr>
                <w:rFonts w:eastAsia="Calibri"/>
                <w:sz w:val="24"/>
                <w:szCs w:val="24"/>
                <w:lang w:val="en-GB" w:eastAsia="en-US"/>
              </w:rPr>
              <w:t>pH</w:t>
            </w:r>
          </w:p>
        </w:tc>
      </w:tr>
    </w:tbl>
    <w:p w:rsidR="00680C4A" w:rsidRPr="00680C4A" w:rsidRDefault="00680C4A" w:rsidP="00680C4A">
      <w:pPr>
        <w:keepNext/>
        <w:spacing w:after="0" w:line="240" w:lineRule="auto"/>
        <w:ind w:firstLine="900"/>
        <w:jc w:val="both"/>
        <w:rPr>
          <w:rFonts w:eastAsia="Calibri"/>
          <w:b/>
          <w:sz w:val="24"/>
          <w:szCs w:val="24"/>
        </w:rPr>
      </w:pPr>
    </w:p>
    <w:p w:rsidR="00680C4A" w:rsidRPr="00680C4A" w:rsidRDefault="00680C4A" w:rsidP="00680C4A">
      <w:pPr>
        <w:keepNext/>
        <w:spacing w:after="0" w:line="240" w:lineRule="auto"/>
        <w:ind w:firstLine="567"/>
        <w:jc w:val="both"/>
        <w:rPr>
          <w:rFonts w:eastAsia="Calibri"/>
          <w:b/>
          <w:sz w:val="24"/>
          <w:szCs w:val="24"/>
          <w:lang w:val="ru-RU"/>
        </w:rPr>
      </w:pPr>
      <w:r w:rsidRPr="00680C4A">
        <w:rPr>
          <w:rFonts w:eastAsia="Calibri"/>
          <w:b/>
          <w:sz w:val="24"/>
          <w:szCs w:val="24"/>
        </w:rPr>
        <w:t>Физико-механични характеристики, на които естествената кожа за яка трябва да отговаря:</w:t>
      </w:r>
    </w:p>
    <w:p w:rsidR="00680C4A" w:rsidRPr="00680C4A" w:rsidRDefault="00680C4A" w:rsidP="00680C4A">
      <w:pPr>
        <w:keepNext/>
        <w:spacing w:after="0" w:line="240" w:lineRule="auto"/>
        <w:ind w:left="180"/>
        <w:jc w:val="both"/>
        <w:rPr>
          <w:rFonts w:eastAsia="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2880"/>
        <w:gridCol w:w="3951"/>
        <w:gridCol w:w="2410"/>
      </w:tblGrid>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b/>
                <w:sz w:val="24"/>
                <w:szCs w:val="24"/>
                <w:lang w:val="en-GB" w:eastAsia="en-US"/>
              </w:rPr>
            </w:pPr>
            <w:r w:rsidRPr="00680C4A">
              <w:rPr>
                <w:rFonts w:eastAsia="Calibri"/>
                <w:b/>
                <w:sz w:val="24"/>
                <w:szCs w:val="24"/>
              </w:rPr>
              <w:t>№</w:t>
            </w:r>
          </w:p>
        </w:tc>
        <w:tc>
          <w:tcPr>
            <w:tcW w:w="2880" w:type="dxa"/>
          </w:tcPr>
          <w:p w:rsidR="00680C4A" w:rsidRPr="00680C4A" w:rsidRDefault="00680C4A" w:rsidP="00680C4A">
            <w:pPr>
              <w:keepNext/>
              <w:spacing w:after="0" w:line="240" w:lineRule="auto"/>
              <w:jc w:val="center"/>
              <w:rPr>
                <w:rFonts w:eastAsia="Calibri"/>
                <w:b/>
                <w:sz w:val="24"/>
                <w:szCs w:val="24"/>
                <w:lang w:val="en-GB" w:eastAsia="en-US"/>
              </w:rPr>
            </w:pPr>
            <w:r w:rsidRPr="00680C4A">
              <w:rPr>
                <w:rFonts w:eastAsia="Calibri"/>
                <w:b/>
                <w:sz w:val="24"/>
                <w:szCs w:val="24"/>
              </w:rPr>
              <w:t>Характеристика</w:t>
            </w:r>
          </w:p>
        </w:tc>
        <w:tc>
          <w:tcPr>
            <w:tcW w:w="3951" w:type="dxa"/>
          </w:tcPr>
          <w:p w:rsidR="00680C4A" w:rsidRPr="00680C4A" w:rsidRDefault="00680C4A" w:rsidP="00680C4A">
            <w:pPr>
              <w:keepNext/>
              <w:spacing w:after="0" w:line="240" w:lineRule="auto"/>
              <w:jc w:val="center"/>
              <w:rPr>
                <w:rFonts w:eastAsia="Calibri"/>
                <w:b/>
                <w:sz w:val="24"/>
                <w:szCs w:val="24"/>
                <w:lang w:val="en-GB" w:eastAsia="en-US"/>
              </w:rPr>
            </w:pPr>
            <w:r w:rsidRPr="00680C4A">
              <w:rPr>
                <w:rFonts w:eastAsia="Calibri"/>
                <w:b/>
                <w:sz w:val="24"/>
                <w:szCs w:val="24"/>
              </w:rPr>
              <w:t>Метод на изпитване</w:t>
            </w:r>
          </w:p>
        </w:tc>
        <w:tc>
          <w:tcPr>
            <w:tcW w:w="2410" w:type="dxa"/>
          </w:tcPr>
          <w:p w:rsidR="00680C4A" w:rsidRPr="00680C4A" w:rsidRDefault="00680C4A" w:rsidP="00680C4A">
            <w:pPr>
              <w:keepNext/>
              <w:spacing w:after="0" w:line="240" w:lineRule="auto"/>
              <w:jc w:val="center"/>
              <w:rPr>
                <w:rFonts w:eastAsia="Calibri"/>
                <w:b/>
                <w:sz w:val="24"/>
                <w:szCs w:val="24"/>
                <w:lang w:val="en-GB" w:eastAsia="en-US"/>
              </w:rPr>
            </w:pPr>
            <w:r w:rsidRPr="00680C4A">
              <w:rPr>
                <w:rFonts w:eastAsia="Calibri"/>
                <w:b/>
                <w:sz w:val="24"/>
                <w:szCs w:val="24"/>
              </w:rPr>
              <w:t>ТИ на Възложителя</w:t>
            </w:r>
          </w:p>
        </w:tc>
      </w:tr>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sz w:val="24"/>
                <w:szCs w:val="24"/>
                <w:lang w:val="en-GB" w:eastAsia="en-US"/>
              </w:rPr>
            </w:pPr>
            <w:r w:rsidRPr="00680C4A">
              <w:rPr>
                <w:rFonts w:eastAsia="Calibri"/>
                <w:sz w:val="24"/>
                <w:szCs w:val="24"/>
              </w:rPr>
              <w:t>1.</w:t>
            </w:r>
          </w:p>
        </w:tc>
        <w:tc>
          <w:tcPr>
            <w:tcW w:w="2880" w:type="dxa"/>
            <w:vAlign w:val="center"/>
          </w:tcPr>
          <w:p w:rsidR="00680C4A" w:rsidRPr="00680C4A" w:rsidRDefault="00680C4A" w:rsidP="00680C4A">
            <w:pPr>
              <w:keepNext/>
              <w:spacing w:after="0" w:line="240" w:lineRule="auto"/>
              <w:rPr>
                <w:rFonts w:eastAsia="Calibri"/>
                <w:sz w:val="24"/>
                <w:szCs w:val="24"/>
                <w:lang w:val="en-GB" w:eastAsia="en-US"/>
              </w:rPr>
            </w:pPr>
            <w:r w:rsidRPr="00680C4A">
              <w:rPr>
                <w:rFonts w:eastAsia="Calibri"/>
                <w:sz w:val="24"/>
                <w:szCs w:val="24"/>
              </w:rPr>
              <w:t xml:space="preserve">Съпротивление </w:t>
            </w:r>
          </w:p>
          <w:p w:rsidR="00680C4A" w:rsidRPr="00680C4A" w:rsidRDefault="00680C4A" w:rsidP="00680C4A">
            <w:pPr>
              <w:keepNext/>
              <w:spacing w:after="0" w:line="240" w:lineRule="auto"/>
              <w:rPr>
                <w:rFonts w:eastAsia="Calibri"/>
                <w:sz w:val="24"/>
                <w:szCs w:val="24"/>
                <w:lang w:val="en-GB" w:eastAsia="en-US"/>
              </w:rPr>
            </w:pPr>
            <w:r w:rsidRPr="00680C4A">
              <w:rPr>
                <w:rFonts w:eastAsia="Calibri"/>
                <w:sz w:val="24"/>
                <w:szCs w:val="24"/>
              </w:rPr>
              <w:t xml:space="preserve"> на раздиране</w:t>
            </w:r>
          </w:p>
        </w:tc>
        <w:tc>
          <w:tcPr>
            <w:tcW w:w="3951" w:type="dxa"/>
            <w:vAlign w:val="center"/>
          </w:tcPr>
          <w:p w:rsidR="00680C4A" w:rsidRPr="00680C4A" w:rsidRDefault="00680C4A" w:rsidP="00680C4A">
            <w:pPr>
              <w:keepNext/>
              <w:spacing w:after="0" w:line="240" w:lineRule="auto"/>
              <w:rPr>
                <w:rFonts w:eastAsia="Calibri"/>
                <w:sz w:val="24"/>
                <w:szCs w:val="24"/>
                <w:lang w:val="ru-RU" w:eastAsia="en-US"/>
              </w:rPr>
            </w:pPr>
            <w:r w:rsidRPr="00680C4A">
              <w:rPr>
                <w:rFonts w:eastAsia="Calibri"/>
                <w:sz w:val="24"/>
                <w:szCs w:val="24"/>
              </w:rPr>
              <w:t>БДС EN ISO</w:t>
            </w:r>
            <w:r w:rsidRPr="00680C4A">
              <w:rPr>
                <w:rFonts w:eastAsia="Calibri"/>
                <w:sz w:val="24"/>
                <w:szCs w:val="24"/>
                <w:lang w:val="ru-RU"/>
              </w:rPr>
              <w:t xml:space="preserve"> 3377-2:2016</w:t>
            </w:r>
            <w:r w:rsidRPr="00680C4A">
              <w:rPr>
                <w:rFonts w:eastAsia="Calibri"/>
                <w:sz w:val="24"/>
                <w:szCs w:val="24"/>
                <w:lang w:val="ru-RU" w:eastAsia="en-US"/>
              </w:rPr>
              <w:t xml:space="preserve"> </w:t>
            </w:r>
            <w:r w:rsidRPr="00680C4A">
              <w:rPr>
                <w:rFonts w:eastAsia="Calibri"/>
                <w:sz w:val="24"/>
                <w:szCs w:val="24"/>
                <w:lang w:eastAsia="en-US"/>
              </w:rPr>
              <w:t>или еквивалент</w:t>
            </w:r>
          </w:p>
        </w:tc>
        <w:tc>
          <w:tcPr>
            <w:tcW w:w="2410" w:type="dxa"/>
            <w:vAlign w:val="center"/>
          </w:tcPr>
          <w:p w:rsidR="00680C4A" w:rsidRPr="00680C4A" w:rsidRDefault="00680C4A" w:rsidP="00680C4A">
            <w:pPr>
              <w:keepNext/>
              <w:spacing w:after="0" w:line="240" w:lineRule="auto"/>
              <w:jc w:val="center"/>
              <w:rPr>
                <w:rFonts w:eastAsia="Calibri"/>
                <w:sz w:val="24"/>
                <w:szCs w:val="24"/>
                <w:lang w:eastAsia="en-US"/>
              </w:rPr>
            </w:pPr>
            <w:r w:rsidRPr="00680C4A">
              <w:rPr>
                <w:rFonts w:eastAsia="Calibri"/>
                <w:sz w:val="24"/>
                <w:szCs w:val="24"/>
              </w:rPr>
              <w:t>≥ 30 N</w:t>
            </w:r>
          </w:p>
        </w:tc>
      </w:tr>
      <w:tr w:rsidR="00680C4A" w:rsidRPr="00680C4A" w:rsidTr="00982700">
        <w:tc>
          <w:tcPr>
            <w:tcW w:w="540" w:type="dxa"/>
            <w:vAlign w:val="center"/>
          </w:tcPr>
          <w:p w:rsidR="00680C4A" w:rsidRPr="00680C4A" w:rsidRDefault="00680C4A" w:rsidP="00680C4A">
            <w:pPr>
              <w:keepNext/>
              <w:tabs>
                <w:tab w:val="left" w:pos="605"/>
              </w:tabs>
              <w:spacing w:after="0" w:line="240" w:lineRule="auto"/>
              <w:jc w:val="center"/>
              <w:rPr>
                <w:rFonts w:eastAsia="Calibri"/>
                <w:sz w:val="24"/>
                <w:szCs w:val="24"/>
                <w:lang w:val="en-GB" w:eastAsia="en-US"/>
              </w:rPr>
            </w:pPr>
            <w:r w:rsidRPr="00680C4A">
              <w:rPr>
                <w:rFonts w:eastAsia="Calibri"/>
                <w:sz w:val="24"/>
                <w:szCs w:val="24"/>
              </w:rPr>
              <w:t>2.</w:t>
            </w:r>
          </w:p>
        </w:tc>
        <w:tc>
          <w:tcPr>
            <w:tcW w:w="2880" w:type="dxa"/>
            <w:vAlign w:val="center"/>
          </w:tcPr>
          <w:p w:rsidR="00680C4A" w:rsidRPr="00680C4A" w:rsidRDefault="00680C4A" w:rsidP="00680C4A">
            <w:pPr>
              <w:keepNext/>
              <w:spacing w:after="0" w:line="240" w:lineRule="auto"/>
              <w:rPr>
                <w:rFonts w:eastAsia="Calibri"/>
                <w:i/>
                <w:sz w:val="24"/>
                <w:szCs w:val="24"/>
                <w:lang w:val="en-GB" w:eastAsia="en-US"/>
              </w:rPr>
            </w:pPr>
            <w:r w:rsidRPr="00680C4A">
              <w:rPr>
                <w:rFonts w:eastAsia="Calibri"/>
                <w:sz w:val="24"/>
                <w:szCs w:val="24"/>
              </w:rPr>
              <w:t>рН на воден екстракт</w:t>
            </w:r>
          </w:p>
        </w:tc>
        <w:tc>
          <w:tcPr>
            <w:tcW w:w="3951" w:type="dxa"/>
            <w:vAlign w:val="center"/>
          </w:tcPr>
          <w:p w:rsidR="00680C4A" w:rsidRPr="00680C4A" w:rsidRDefault="00680C4A" w:rsidP="00680C4A">
            <w:pPr>
              <w:keepNext/>
              <w:spacing w:after="0" w:line="240" w:lineRule="auto"/>
              <w:rPr>
                <w:rFonts w:eastAsia="Calibri"/>
                <w:sz w:val="24"/>
                <w:szCs w:val="24"/>
                <w:lang w:val="ru-RU" w:eastAsia="en-US"/>
              </w:rPr>
            </w:pPr>
            <w:r w:rsidRPr="00680C4A">
              <w:rPr>
                <w:rFonts w:eastAsia="Calibri"/>
                <w:sz w:val="24"/>
                <w:szCs w:val="24"/>
              </w:rPr>
              <w:t xml:space="preserve">БДС </w:t>
            </w:r>
            <w:r w:rsidRPr="00680C4A">
              <w:rPr>
                <w:rFonts w:eastAsia="Calibri"/>
                <w:sz w:val="24"/>
                <w:szCs w:val="24"/>
                <w:lang w:val="fr-FR"/>
              </w:rPr>
              <w:t>EN</w:t>
            </w:r>
            <w:r w:rsidRPr="00680C4A">
              <w:rPr>
                <w:rFonts w:eastAsia="Calibri"/>
                <w:sz w:val="24"/>
                <w:szCs w:val="24"/>
                <w:lang w:val="ru-RU"/>
              </w:rPr>
              <w:t xml:space="preserve"> </w:t>
            </w:r>
            <w:r w:rsidRPr="00680C4A">
              <w:rPr>
                <w:rFonts w:eastAsia="Calibri"/>
                <w:sz w:val="24"/>
                <w:szCs w:val="24"/>
                <w:lang w:val="fr-FR"/>
              </w:rPr>
              <w:t>ISO</w:t>
            </w:r>
            <w:r w:rsidRPr="00680C4A">
              <w:rPr>
                <w:rFonts w:eastAsia="Calibri"/>
                <w:sz w:val="24"/>
                <w:szCs w:val="24"/>
              </w:rPr>
              <w:t xml:space="preserve"> 4045:2008</w:t>
            </w:r>
            <w:r w:rsidRPr="00680C4A">
              <w:rPr>
                <w:rFonts w:eastAsia="Calibri"/>
                <w:sz w:val="24"/>
                <w:szCs w:val="24"/>
                <w:lang w:val="ru-RU" w:eastAsia="en-US"/>
              </w:rPr>
              <w:t xml:space="preserve"> </w:t>
            </w:r>
            <w:r w:rsidRPr="00680C4A">
              <w:rPr>
                <w:rFonts w:eastAsia="Calibri"/>
                <w:sz w:val="24"/>
                <w:szCs w:val="24"/>
                <w:lang w:eastAsia="en-US"/>
              </w:rPr>
              <w:t>или еквивалент</w:t>
            </w:r>
          </w:p>
        </w:tc>
        <w:tc>
          <w:tcPr>
            <w:tcW w:w="2410" w:type="dxa"/>
            <w:vAlign w:val="center"/>
          </w:tcPr>
          <w:p w:rsidR="00680C4A" w:rsidRPr="00680C4A" w:rsidRDefault="00680C4A" w:rsidP="00680C4A">
            <w:pPr>
              <w:keepNext/>
              <w:spacing w:after="0" w:line="240" w:lineRule="auto"/>
              <w:jc w:val="center"/>
              <w:rPr>
                <w:rFonts w:eastAsia="Calibri"/>
                <w:sz w:val="24"/>
                <w:szCs w:val="24"/>
                <w:lang w:val="ru-RU" w:eastAsia="en-US"/>
              </w:rPr>
            </w:pPr>
            <w:r w:rsidRPr="00680C4A">
              <w:rPr>
                <w:rFonts w:eastAsia="Calibri"/>
                <w:sz w:val="24"/>
                <w:szCs w:val="24"/>
              </w:rPr>
              <w:t>≥ 3,2 рН</w:t>
            </w:r>
          </w:p>
        </w:tc>
      </w:tr>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sz w:val="24"/>
                <w:szCs w:val="24"/>
                <w:lang w:val="en-GB" w:eastAsia="en-US"/>
              </w:rPr>
            </w:pPr>
            <w:r w:rsidRPr="00680C4A">
              <w:rPr>
                <w:rFonts w:eastAsia="Calibri"/>
                <w:sz w:val="24"/>
                <w:szCs w:val="24"/>
              </w:rPr>
              <w:t>3.</w:t>
            </w:r>
          </w:p>
        </w:tc>
        <w:tc>
          <w:tcPr>
            <w:tcW w:w="2880" w:type="dxa"/>
            <w:vAlign w:val="center"/>
          </w:tcPr>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rPr>
              <w:t>Съдържание на хром (VI)</w:t>
            </w:r>
          </w:p>
        </w:tc>
        <w:tc>
          <w:tcPr>
            <w:tcW w:w="3951" w:type="dxa"/>
            <w:vAlign w:val="center"/>
          </w:tcPr>
          <w:p w:rsidR="00680C4A" w:rsidRPr="00680C4A" w:rsidRDefault="00680C4A" w:rsidP="00680C4A">
            <w:pPr>
              <w:keepNext/>
              <w:spacing w:after="0" w:line="240" w:lineRule="auto"/>
              <w:rPr>
                <w:rFonts w:eastAsia="Calibri"/>
                <w:sz w:val="24"/>
                <w:szCs w:val="24"/>
              </w:rPr>
            </w:pPr>
            <w:r w:rsidRPr="00680C4A">
              <w:rPr>
                <w:rFonts w:eastAsia="Calibri"/>
                <w:bCs/>
                <w:sz w:val="24"/>
                <w:szCs w:val="24"/>
                <w:shd w:val="clear" w:color="auto" w:fill="FFFFFF"/>
                <w:lang w:eastAsia="en-US"/>
              </w:rPr>
              <w:t>БДС EN ISO 17075-1:2017</w:t>
            </w:r>
            <w:r w:rsidRPr="00680C4A">
              <w:rPr>
                <w:rFonts w:eastAsia="Calibri"/>
                <w:sz w:val="24"/>
                <w:szCs w:val="24"/>
              </w:rPr>
              <w:t xml:space="preserve"> </w:t>
            </w:r>
            <w:r w:rsidRPr="00680C4A">
              <w:rPr>
                <w:rFonts w:eastAsia="Calibri"/>
                <w:sz w:val="24"/>
                <w:szCs w:val="24"/>
                <w:lang w:eastAsia="en-US"/>
              </w:rPr>
              <w:t>или еквивалент</w:t>
            </w:r>
          </w:p>
        </w:tc>
        <w:tc>
          <w:tcPr>
            <w:tcW w:w="2410" w:type="dxa"/>
            <w:vAlign w:val="center"/>
          </w:tcPr>
          <w:p w:rsidR="00680C4A" w:rsidRPr="00680C4A" w:rsidRDefault="00680C4A" w:rsidP="00680C4A">
            <w:pPr>
              <w:keepNext/>
              <w:spacing w:after="0" w:line="240" w:lineRule="auto"/>
              <w:jc w:val="center"/>
              <w:rPr>
                <w:rFonts w:eastAsia="Calibri"/>
                <w:sz w:val="24"/>
                <w:szCs w:val="24"/>
                <w:lang w:val="en-GB" w:eastAsia="en-US"/>
              </w:rPr>
            </w:pPr>
            <w:r w:rsidRPr="00680C4A">
              <w:rPr>
                <w:rFonts w:ascii="Arial" w:eastAsia="Calibri" w:hAnsi="Arial" w:cs="Arial"/>
                <w:sz w:val="24"/>
                <w:szCs w:val="24"/>
              </w:rPr>
              <w:t>&lt;</w:t>
            </w:r>
            <w:r w:rsidRPr="00680C4A">
              <w:rPr>
                <w:rFonts w:eastAsia="Calibri"/>
                <w:sz w:val="24"/>
                <w:szCs w:val="24"/>
              </w:rPr>
              <w:t xml:space="preserve"> 3 mg/kg</w:t>
            </w:r>
          </w:p>
        </w:tc>
      </w:tr>
    </w:tbl>
    <w:p w:rsidR="00680C4A" w:rsidRPr="00680C4A" w:rsidRDefault="00680C4A" w:rsidP="00680C4A">
      <w:pPr>
        <w:keepNext/>
        <w:spacing w:after="0" w:line="240" w:lineRule="auto"/>
        <w:ind w:right="23" w:firstLine="900"/>
        <w:jc w:val="both"/>
        <w:rPr>
          <w:rFonts w:eastAsia="Calibri"/>
          <w:b/>
          <w:sz w:val="24"/>
          <w:szCs w:val="24"/>
          <w:lang w:eastAsia="en-US"/>
        </w:rPr>
      </w:pPr>
    </w:p>
    <w:p w:rsidR="00680C4A" w:rsidRPr="00680C4A" w:rsidRDefault="00680C4A" w:rsidP="00680C4A">
      <w:pPr>
        <w:keepNext/>
        <w:spacing w:after="0" w:line="240" w:lineRule="auto"/>
        <w:ind w:right="23" w:firstLine="567"/>
        <w:jc w:val="both"/>
        <w:rPr>
          <w:rFonts w:eastAsia="Calibri"/>
          <w:sz w:val="24"/>
          <w:szCs w:val="24"/>
          <w:lang w:eastAsia="en-US"/>
        </w:rPr>
      </w:pPr>
      <w:r w:rsidRPr="00680C4A">
        <w:rPr>
          <w:rFonts w:eastAsia="Calibri"/>
          <w:sz w:val="24"/>
          <w:szCs w:val="24"/>
          <w:lang w:eastAsia="en-US"/>
        </w:rPr>
        <w:t>Яката трябва да е от мека лицева кожа с дебелина 0,8 ÷ 1,1 mm.</w:t>
      </w:r>
    </w:p>
    <w:p w:rsidR="00680C4A" w:rsidRPr="00680C4A" w:rsidRDefault="00680C4A" w:rsidP="00680C4A">
      <w:pPr>
        <w:keepNext/>
        <w:spacing w:after="0" w:line="240" w:lineRule="auto"/>
        <w:ind w:right="-517"/>
        <w:jc w:val="both"/>
        <w:rPr>
          <w:rFonts w:eastAsia="Calibri"/>
          <w:sz w:val="24"/>
          <w:szCs w:val="24"/>
          <w:lang w:eastAsia="en-US"/>
        </w:rPr>
      </w:pPr>
    </w:p>
    <w:p w:rsidR="00680C4A" w:rsidRPr="00680C4A" w:rsidRDefault="00680C4A" w:rsidP="00680C4A">
      <w:pPr>
        <w:keepNext/>
        <w:tabs>
          <w:tab w:val="left" w:pos="540"/>
        </w:tabs>
        <w:spacing w:after="0" w:line="240" w:lineRule="auto"/>
        <w:ind w:right="-517" w:firstLine="567"/>
        <w:jc w:val="both"/>
        <w:rPr>
          <w:rFonts w:eastAsia="Calibri"/>
          <w:sz w:val="24"/>
          <w:szCs w:val="24"/>
          <w:lang w:eastAsia="en-US"/>
        </w:rPr>
      </w:pPr>
      <w:r w:rsidRPr="00680C4A">
        <w:rPr>
          <w:rFonts w:eastAsia="Calibri"/>
          <w:b/>
          <w:sz w:val="24"/>
          <w:szCs w:val="24"/>
          <w:lang w:eastAsia="en-US"/>
        </w:rPr>
        <w:t xml:space="preserve">2.4.1.2. </w:t>
      </w:r>
      <w:r w:rsidRPr="00680C4A">
        <w:rPr>
          <w:rFonts w:eastAsia="Calibri"/>
          <w:sz w:val="24"/>
          <w:szCs w:val="24"/>
          <w:lang w:eastAsia="en-US"/>
        </w:rPr>
        <w:t>Хастар</w:t>
      </w:r>
    </w:p>
    <w:p w:rsidR="00680C4A" w:rsidRPr="00680C4A" w:rsidRDefault="00680C4A" w:rsidP="00680C4A">
      <w:pPr>
        <w:keepNext/>
        <w:tabs>
          <w:tab w:val="left" w:pos="540"/>
        </w:tabs>
        <w:spacing w:after="0" w:line="240" w:lineRule="auto"/>
        <w:ind w:firstLine="567"/>
        <w:jc w:val="both"/>
        <w:rPr>
          <w:rFonts w:eastAsia="Calibri"/>
          <w:sz w:val="24"/>
          <w:szCs w:val="24"/>
        </w:rPr>
      </w:pPr>
      <w:r w:rsidRPr="00680C4A">
        <w:rPr>
          <w:rFonts w:eastAsia="Calibri"/>
          <w:sz w:val="24"/>
          <w:szCs w:val="24"/>
        </w:rPr>
        <w:t xml:space="preserve">Хастар - натурална фодра, велур и студозащитен хастар, хастар кобарак </w:t>
      </w:r>
      <w:r w:rsidRPr="00680C4A">
        <w:rPr>
          <w:rFonts w:eastAsia="Calibri"/>
          <w:sz w:val="24"/>
          <w:szCs w:val="24"/>
          <w:lang w:eastAsia="en-US"/>
        </w:rPr>
        <w:t>„антислип”</w:t>
      </w:r>
    </w:p>
    <w:p w:rsidR="00680C4A" w:rsidRPr="00680C4A" w:rsidRDefault="00680C4A" w:rsidP="00680C4A">
      <w:pPr>
        <w:keepNext/>
        <w:spacing w:after="0" w:line="240" w:lineRule="auto"/>
        <w:ind w:firstLine="567"/>
        <w:jc w:val="both"/>
        <w:rPr>
          <w:rFonts w:eastAsia="Calibri"/>
          <w:sz w:val="24"/>
          <w:szCs w:val="24"/>
        </w:rPr>
      </w:pPr>
      <w:r w:rsidRPr="00680C4A">
        <w:rPr>
          <w:rFonts w:eastAsia="Calibri"/>
          <w:sz w:val="24"/>
          <w:szCs w:val="24"/>
        </w:rPr>
        <w:t>Натуралната фодра за хастар, цвят сив, трябва да бъде мека и плътна, с високи санитарно хигиенни показатели, с голяма абсорбционна способност и възможност за бързо отделяне на погълнатата пот.</w:t>
      </w:r>
    </w:p>
    <w:p w:rsidR="00680C4A" w:rsidRPr="00680C4A" w:rsidRDefault="00680C4A" w:rsidP="00680C4A">
      <w:pPr>
        <w:keepNext/>
        <w:spacing w:after="0" w:line="240" w:lineRule="auto"/>
        <w:ind w:firstLine="567"/>
        <w:jc w:val="both"/>
        <w:rPr>
          <w:rFonts w:eastAsia="Calibri"/>
          <w:sz w:val="24"/>
          <w:szCs w:val="24"/>
        </w:rPr>
      </w:pPr>
      <w:r w:rsidRPr="00680C4A">
        <w:rPr>
          <w:rFonts w:eastAsia="Calibri"/>
          <w:sz w:val="24"/>
          <w:szCs w:val="24"/>
        </w:rPr>
        <w:t>Студозащитният хастар на нетъкана основа, цвят натурален, трябва да бъде с плътна структура с процентно съдържание на вълна/полиестер 70/30% ± 5% и специфична площна маса 400±10% g/m</w:t>
      </w:r>
      <w:r w:rsidRPr="00680C4A">
        <w:rPr>
          <w:rFonts w:eastAsia="Calibri"/>
          <w:sz w:val="24"/>
          <w:szCs w:val="24"/>
          <w:vertAlign w:val="superscript"/>
        </w:rPr>
        <w:t>2</w:t>
      </w:r>
      <w:r w:rsidRPr="00680C4A">
        <w:rPr>
          <w:rFonts w:eastAsia="Calibri"/>
          <w:sz w:val="24"/>
          <w:szCs w:val="24"/>
        </w:rPr>
        <w:t>, без дефекти по плата - възли, неравномерности, преплитания.</w:t>
      </w:r>
    </w:p>
    <w:p w:rsidR="00680C4A" w:rsidRPr="00680C4A" w:rsidRDefault="00680C4A" w:rsidP="00680C4A">
      <w:pPr>
        <w:keepNext/>
        <w:spacing w:after="0" w:line="240" w:lineRule="auto"/>
        <w:ind w:right="-517" w:firstLine="567"/>
        <w:jc w:val="both"/>
        <w:rPr>
          <w:rFonts w:eastAsia="Calibri"/>
          <w:sz w:val="24"/>
          <w:szCs w:val="24"/>
          <w:lang w:eastAsia="en-US"/>
        </w:rPr>
      </w:pPr>
    </w:p>
    <w:p w:rsidR="00680C4A" w:rsidRPr="00680C4A" w:rsidRDefault="00680C4A" w:rsidP="00680C4A">
      <w:pPr>
        <w:keepNext/>
        <w:spacing w:after="0" w:line="240" w:lineRule="auto"/>
        <w:ind w:right="-517" w:firstLine="567"/>
        <w:jc w:val="both"/>
        <w:rPr>
          <w:rFonts w:eastAsia="Calibri"/>
          <w:b/>
          <w:sz w:val="24"/>
          <w:szCs w:val="24"/>
          <w:lang w:eastAsia="en-US"/>
        </w:rPr>
      </w:pPr>
      <w:r w:rsidRPr="00680C4A">
        <w:rPr>
          <w:rFonts w:eastAsia="Calibri"/>
          <w:b/>
          <w:sz w:val="24"/>
          <w:szCs w:val="24"/>
          <w:lang w:eastAsia="en-US"/>
        </w:rPr>
        <w:t>Физико-механични показатели, на които материалът за хастар трябва да отговаря:</w:t>
      </w:r>
    </w:p>
    <w:tbl>
      <w:tblPr>
        <w:tblW w:w="9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1"/>
        <w:gridCol w:w="3118"/>
        <w:gridCol w:w="3402"/>
      </w:tblGrid>
      <w:tr w:rsidR="00680C4A" w:rsidRPr="00680C4A" w:rsidTr="00982700">
        <w:tc>
          <w:tcPr>
            <w:tcW w:w="3081"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3118"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3402"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c>
          <w:tcPr>
            <w:tcW w:w="308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Количествен състав</w:t>
            </w:r>
          </w:p>
        </w:tc>
        <w:tc>
          <w:tcPr>
            <w:tcW w:w="3118" w:type="dxa"/>
          </w:tcPr>
          <w:p w:rsidR="00680C4A" w:rsidRPr="00680C4A" w:rsidRDefault="00680C4A" w:rsidP="00680C4A">
            <w:pPr>
              <w:keepNext/>
              <w:tabs>
                <w:tab w:val="left" w:pos="6840"/>
              </w:tabs>
              <w:spacing w:after="0" w:line="240" w:lineRule="auto"/>
              <w:rPr>
                <w:rFonts w:eastAsia="Calibri"/>
                <w:sz w:val="24"/>
                <w:szCs w:val="24"/>
                <w:lang w:val="ru-RU" w:eastAsia="ar-SA"/>
              </w:rPr>
            </w:pPr>
            <w:r w:rsidRPr="00680C4A">
              <w:rPr>
                <w:rFonts w:eastAsia="Calibri"/>
                <w:sz w:val="24"/>
                <w:szCs w:val="24"/>
                <w:lang w:val="ru-RU" w:eastAsia="en-US"/>
              </w:rPr>
              <w:t>НЕНТП ПМС</w:t>
            </w:r>
            <w:r w:rsidRPr="00680C4A">
              <w:rPr>
                <w:rFonts w:eastAsia="Calibri"/>
                <w:sz w:val="24"/>
                <w:szCs w:val="24"/>
                <w:lang w:val="ru-RU" w:eastAsia="ar-SA"/>
              </w:rPr>
              <w:t xml:space="preserve"> </w:t>
            </w:r>
            <w:r w:rsidRPr="00680C4A">
              <w:rPr>
                <w:rFonts w:eastAsia="Calibri"/>
                <w:sz w:val="24"/>
                <w:szCs w:val="24"/>
                <w:lang w:val="ru-RU" w:eastAsia="en-US"/>
              </w:rPr>
              <w:t>ДВ бр. №44/2006 г.</w:t>
            </w:r>
            <w:r w:rsidRPr="00680C4A">
              <w:rPr>
                <w:rFonts w:eastAsia="Calibri"/>
                <w:sz w:val="24"/>
                <w:szCs w:val="24"/>
                <w:lang w:eastAsia="en-US"/>
              </w:rPr>
              <w:t xml:space="preserve"> или еквивалент</w:t>
            </w:r>
          </w:p>
          <w:p w:rsidR="00680C4A" w:rsidRPr="00680C4A" w:rsidRDefault="00680C4A" w:rsidP="00680C4A">
            <w:pPr>
              <w:keepNext/>
              <w:spacing w:after="0" w:line="240" w:lineRule="auto"/>
              <w:jc w:val="center"/>
              <w:rPr>
                <w:rFonts w:eastAsia="Calibri"/>
                <w:sz w:val="24"/>
                <w:szCs w:val="24"/>
                <w:lang w:eastAsia="en-US"/>
              </w:rPr>
            </w:pPr>
            <w:r w:rsidRPr="00680C4A">
              <w:rPr>
                <w:rFonts w:eastAsia="Calibri"/>
                <w:sz w:val="24"/>
                <w:szCs w:val="24"/>
                <w:lang w:eastAsia="en-US"/>
              </w:rPr>
              <w:t>за студозащитен хастар</w:t>
            </w:r>
          </w:p>
        </w:tc>
        <w:tc>
          <w:tcPr>
            <w:tcW w:w="3402" w:type="dxa"/>
          </w:tcPr>
          <w:p w:rsidR="00680C4A" w:rsidRPr="00680C4A" w:rsidRDefault="00680C4A" w:rsidP="00680C4A">
            <w:pPr>
              <w:keepNext/>
              <w:spacing w:after="0" w:line="240" w:lineRule="auto"/>
              <w:ind w:right="-517"/>
              <w:jc w:val="center"/>
              <w:rPr>
                <w:rFonts w:eastAsia="Calibri"/>
                <w:sz w:val="24"/>
                <w:szCs w:val="24"/>
                <w:lang w:eastAsia="en-US"/>
              </w:rPr>
            </w:pPr>
            <w:r w:rsidRPr="00680C4A">
              <w:rPr>
                <w:rFonts w:eastAsia="Calibri"/>
                <w:sz w:val="24"/>
                <w:szCs w:val="24"/>
                <w:lang w:eastAsia="en-US"/>
              </w:rPr>
              <w:t>Вълна/Полиестер</w:t>
            </w:r>
          </w:p>
          <w:p w:rsidR="00680C4A" w:rsidRPr="00680C4A" w:rsidRDefault="00680C4A" w:rsidP="00680C4A">
            <w:pPr>
              <w:keepNext/>
              <w:spacing w:after="0" w:line="240" w:lineRule="auto"/>
              <w:ind w:right="-517"/>
              <w:jc w:val="center"/>
              <w:rPr>
                <w:rFonts w:eastAsia="Calibri"/>
                <w:sz w:val="24"/>
                <w:szCs w:val="24"/>
                <w:lang w:eastAsia="en-US"/>
              </w:rPr>
            </w:pPr>
            <w:r w:rsidRPr="00680C4A">
              <w:rPr>
                <w:rFonts w:eastAsia="Calibri"/>
                <w:sz w:val="24"/>
                <w:szCs w:val="24"/>
                <w:lang w:eastAsia="en-US"/>
              </w:rPr>
              <w:t>70/30% ±5%</w:t>
            </w:r>
          </w:p>
        </w:tc>
      </w:tr>
      <w:tr w:rsidR="00680C4A" w:rsidRPr="00680C4A" w:rsidTr="00982700">
        <w:tc>
          <w:tcPr>
            <w:tcW w:w="3081" w:type="dxa"/>
          </w:tcPr>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lang w:eastAsia="en-US"/>
              </w:rPr>
              <w:t>Специфична площна маса</w:t>
            </w:r>
          </w:p>
        </w:tc>
        <w:tc>
          <w:tcPr>
            <w:tcW w:w="3118" w:type="dxa"/>
          </w:tcPr>
          <w:p w:rsidR="00680C4A" w:rsidRPr="00680C4A" w:rsidRDefault="00680C4A" w:rsidP="00680C4A">
            <w:pPr>
              <w:keepNext/>
              <w:tabs>
                <w:tab w:val="left" w:pos="6840"/>
              </w:tabs>
              <w:spacing w:after="0" w:line="240" w:lineRule="auto"/>
              <w:rPr>
                <w:rFonts w:eastAsia="Calibri"/>
                <w:sz w:val="24"/>
                <w:szCs w:val="24"/>
                <w:lang w:eastAsia="en-US"/>
              </w:rPr>
            </w:pPr>
            <w:r w:rsidRPr="00680C4A">
              <w:rPr>
                <w:rFonts w:eastAsia="Calibri"/>
                <w:sz w:val="24"/>
                <w:szCs w:val="24"/>
                <w:lang w:eastAsia="en-US"/>
              </w:rPr>
              <w:t>БДС EN</w:t>
            </w:r>
            <w:r w:rsidRPr="00680C4A">
              <w:rPr>
                <w:rFonts w:eastAsia="Calibri"/>
                <w:sz w:val="24"/>
                <w:szCs w:val="24"/>
                <w:lang w:val="ru-RU" w:eastAsia="en-US"/>
              </w:rPr>
              <w:t xml:space="preserve"> </w:t>
            </w:r>
            <w:r w:rsidRPr="00680C4A">
              <w:rPr>
                <w:rFonts w:eastAsia="Calibri"/>
                <w:sz w:val="24"/>
                <w:szCs w:val="24"/>
                <w:lang w:eastAsia="en-US"/>
              </w:rPr>
              <w:t>12127:2000 или еквивалент за студозащитен хастар</w:t>
            </w:r>
          </w:p>
        </w:tc>
        <w:tc>
          <w:tcPr>
            <w:tcW w:w="3402" w:type="dxa"/>
          </w:tcPr>
          <w:p w:rsidR="00680C4A" w:rsidRPr="00680C4A" w:rsidRDefault="00680C4A" w:rsidP="00680C4A">
            <w:pPr>
              <w:keepNext/>
              <w:spacing w:after="0" w:line="240" w:lineRule="auto"/>
              <w:ind w:right="-517"/>
              <w:jc w:val="center"/>
              <w:rPr>
                <w:rFonts w:eastAsia="Calibri"/>
                <w:sz w:val="24"/>
                <w:szCs w:val="24"/>
                <w:lang w:eastAsia="en-US"/>
              </w:rPr>
            </w:pPr>
            <w:r w:rsidRPr="00680C4A">
              <w:rPr>
                <w:rFonts w:eastAsia="Calibri"/>
                <w:sz w:val="24"/>
                <w:szCs w:val="24"/>
                <w:lang w:eastAsia="en-US"/>
              </w:rPr>
              <w:t xml:space="preserve">400±10% </w:t>
            </w:r>
            <w:r w:rsidRPr="00680C4A">
              <w:rPr>
                <w:rFonts w:eastAsia="Calibri"/>
                <w:sz w:val="24"/>
                <w:szCs w:val="24"/>
              </w:rPr>
              <w:t>g/m</w:t>
            </w:r>
            <w:r w:rsidRPr="00680C4A">
              <w:rPr>
                <w:rFonts w:eastAsia="Calibri"/>
                <w:sz w:val="24"/>
                <w:szCs w:val="24"/>
                <w:vertAlign w:val="superscript"/>
              </w:rPr>
              <w:t>2</w:t>
            </w:r>
          </w:p>
        </w:tc>
      </w:tr>
      <w:tr w:rsidR="00680C4A" w:rsidRPr="00680C4A" w:rsidTr="00982700">
        <w:tc>
          <w:tcPr>
            <w:tcW w:w="308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(здравина) на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раздиране</w:t>
            </w:r>
          </w:p>
        </w:tc>
        <w:tc>
          <w:tcPr>
            <w:tcW w:w="3118" w:type="dxa"/>
          </w:tcPr>
          <w:p w:rsidR="00680C4A" w:rsidRPr="00680C4A" w:rsidRDefault="00680C4A" w:rsidP="00680C4A">
            <w:pPr>
              <w:keepNext/>
              <w:spacing w:after="0" w:line="240" w:lineRule="auto"/>
              <w:ind w:right="-517"/>
              <w:jc w:val="center"/>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fr-FR" w:eastAsia="en-US"/>
              </w:rPr>
              <w:t>EN</w:t>
            </w:r>
            <w:r w:rsidRPr="00680C4A">
              <w:rPr>
                <w:rFonts w:eastAsia="Calibri"/>
                <w:sz w:val="24"/>
                <w:szCs w:val="24"/>
                <w:lang w:eastAsia="en-US"/>
              </w:rPr>
              <w:t xml:space="preserve"> </w:t>
            </w:r>
            <w:r w:rsidRPr="00680C4A">
              <w:rPr>
                <w:rFonts w:eastAsia="Calibri"/>
                <w:sz w:val="24"/>
                <w:szCs w:val="24"/>
                <w:lang w:val="fr-FR" w:eastAsia="en-US"/>
              </w:rPr>
              <w:t>ISO</w:t>
            </w:r>
            <w:r w:rsidRPr="00680C4A">
              <w:rPr>
                <w:rFonts w:eastAsia="Calibri"/>
                <w:sz w:val="24"/>
                <w:szCs w:val="24"/>
                <w:lang w:eastAsia="en-US"/>
              </w:rPr>
              <w:t xml:space="preserve"> 3377-2:2016</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 за кожа</w:t>
            </w:r>
          </w:p>
        </w:tc>
        <w:tc>
          <w:tcPr>
            <w:tcW w:w="3402" w:type="dxa"/>
          </w:tcPr>
          <w:p w:rsidR="00680C4A" w:rsidRPr="00680C4A" w:rsidRDefault="00680C4A" w:rsidP="00680C4A">
            <w:pPr>
              <w:keepNext/>
              <w:spacing w:after="0" w:line="240" w:lineRule="auto"/>
              <w:ind w:right="-517"/>
              <w:jc w:val="center"/>
              <w:rPr>
                <w:rFonts w:eastAsia="Calibri"/>
                <w:sz w:val="24"/>
                <w:szCs w:val="24"/>
                <w:lang w:eastAsia="en-US"/>
              </w:rPr>
            </w:pPr>
            <w:r w:rsidRPr="00680C4A">
              <w:rPr>
                <w:rFonts w:eastAsia="Calibri"/>
                <w:sz w:val="24"/>
                <w:szCs w:val="24"/>
                <w:lang w:eastAsia="en-US"/>
              </w:rPr>
              <w:t xml:space="preserve">не по-малко от 30 </w:t>
            </w:r>
            <w:r w:rsidRPr="00680C4A">
              <w:rPr>
                <w:rFonts w:eastAsia="Calibri"/>
                <w:sz w:val="24"/>
                <w:szCs w:val="24"/>
                <w:lang w:val="en-GB" w:eastAsia="en-US"/>
              </w:rPr>
              <w:t>N</w:t>
            </w:r>
          </w:p>
        </w:tc>
      </w:tr>
      <w:tr w:rsidR="00680C4A" w:rsidRPr="00680C4A" w:rsidTr="00982700">
        <w:tc>
          <w:tcPr>
            <w:tcW w:w="308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Съдържание на </w:t>
            </w:r>
            <w:r w:rsidRPr="00680C4A">
              <w:rPr>
                <w:rFonts w:eastAsia="Calibri"/>
                <w:sz w:val="24"/>
                <w:szCs w:val="24"/>
                <w:lang w:val="en-GB" w:eastAsia="en-US"/>
              </w:rPr>
              <w:t>CrVI</w:t>
            </w:r>
          </w:p>
        </w:tc>
        <w:tc>
          <w:tcPr>
            <w:tcW w:w="3118" w:type="dxa"/>
          </w:tcPr>
          <w:p w:rsidR="00680C4A" w:rsidRPr="00680C4A" w:rsidRDefault="00680C4A" w:rsidP="00680C4A">
            <w:pPr>
              <w:keepNext/>
              <w:spacing w:after="0" w:line="240" w:lineRule="auto"/>
              <w:jc w:val="center"/>
              <w:rPr>
                <w:rFonts w:eastAsia="Calibri"/>
                <w:sz w:val="24"/>
                <w:szCs w:val="24"/>
              </w:rPr>
            </w:pPr>
            <w:r w:rsidRPr="00680C4A">
              <w:rPr>
                <w:rFonts w:eastAsia="Calibri"/>
                <w:bCs/>
                <w:sz w:val="24"/>
                <w:szCs w:val="24"/>
                <w:shd w:val="clear" w:color="auto" w:fill="FFFFFF"/>
                <w:lang w:eastAsia="en-US"/>
              </w:rPr>
              <w:t>БДС EN ISO 17075-1:2017</w:t>
            </w:r>
          </w:p>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lang w:eastAsia="en-US"/>
              </w:rPr>
              <w:t>или еквивалент за кожа</w:t>
            </w:r>
          </w:p>
        </w:tc>
        <w:tc>
          <w:tcPr>
            <w:tcW w:w="3402" w:type="dxa"/>
          </w:tcPr>
          <w:p w:rsidR="00680C4A" w:rsidRPr="00680C4A" w:rsidRDefault="00680C4A" w:rsidP="00680C4A">
            <w:pPr>
              <w:keepNext/>
              <w:spacing w:after="0" w:line="240" w:lineRule="auto"/>
              <w:ind w:right="-517"/>
              <w:jc w:val="center"/>
              <w:rPr>
                <w:rFonts w:eastAsia="Calibri"/>
                <w:sz w:val="24"/>
                <w:szCs w:val="24"/>
                <w:lang w:eastAsia="en-US"/>
              </w:rPr>
            </w:pPr>
            <w:r w:rsidRPr="00680C4A">
              <w:rPr>
                <w:rFonts w:eastAsia="Calibri"/>
                <w:sz w:val="24"/>
                <w:szCs w:val="24"/>
                <w:lang w:eastAsia="en-US"/>
              </w:rPr>
              <w:t xml:space="preserve">&lt; 3.0 </w:t>
            </w:r>
            <w:r w:rsidRPr="00680C4A">
              <w:rPr>
                <w:rFonts w:eastAsia="Calibri"/>
                <w:sz w:val="24"/>
                <w:szCs w:val="24"/>
                <w:lang w:val="en-GB" w:eastAsia="en-US"/>
              </w:rPr>
              <w:t>mg</w:t>
            </w:r>
            <w:r w:rsidRPr="00680C4A">
              <w:rPr>
                <w:rFonts w:eastAsia="Calibri"/>
                <w:sz w:val="24"/>
                <w:szCs w:val="24"/>
                <w:lang w:eastAsia="en-US"/>
              </w:rPr>
              <w:t>/</w:t>
            </w:r>
            <w:r w:rsidRPr="00680C4A">
              <w:rPr>
                <w:rFonts w:eastAsia="Calibri"/>
                <w:sz w:val="24"/>
                <w:szCs w:val="24"/>
                <w:lang w:val="en-GB" w:eastAsia="en-US"/>
              </w:rPr>
              <w:t>kg</w:t>
            </w:r>
          </w:p>
        </w:tc>
      </w:tr>
      <w:tr w:rsidR="00680C4A" w:rsidRPr="00680C4A" w:rsidTr="00982700">
        <w:tc>
          <w:tcPr>
            <w:tcW w:w="308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Съдържание на формалдехид</w:t>
            </w:r>
          </w:p>
        </w:tc>
        <w:tc>
          <w:tcPr>
            <w:tcW w:w="3118" w:type="dxa"/>
          </w:tcPr>
          <w:p w:rsidR="00680C4A" w:rsidRPr="00680C4A" w:rsidRDefault="00680C4A" w:rsidP="00680C4A">
            <w:pPr>
              <w:keepNext/>
              <w:spacing w:after="0" w:line="240" w:lineRule="auto"/>
              <w:ind w:right="-517"/>
              <w:jc w:val="center"/>
              <w:rPr>
                <w:rFonts w:eastAsia="Calibri"/>
                <w:sz w:val="24"/>
                <w:szCs w:val="24"/>
                <w:lang w:eastAsia="en-US"/>
              </w:rPr>
            </w:pPr>
            <w:r w:rsidRPr="00680C4A">
              <w:rPr>
                <w:rFonts w:eastAsia="Calibri"/>
                <w:sz w:val="24"/>
                <w:szCs w:val="24"/>
                <w:lang w:eastAsia="en-US"/>
              </w:rPr>
              <w:t xml:space="preserve">БДС </w:t>
            </w:r>
            <w:r w:rsidRPr="00680C4A">
              <w:rPr>
                <w:rFonts w:eastAsia="Calibri"/>
                <w:sz w:val="24"/>
                <w:szCs w:val="24"/>
                <w:lang w:val="en-GB" w:eastAsia="en-US"/>
              </w:rPr>
              <w:t>ISO</w:t>
            </w:r>
            <w:r w:rsidRPr="00680C4A">
              <w:rPr>
                <w:rFonts w:eastAsia="Calibri"/>
                <w:sz w:val="24"/>
                <w:szCs w:val="24"/>
                <w:lang w:eastAsia="en-US"/>
              </w:rPr>
              <w:t xml:space="preserve"> 14184-1:2011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или еквивалент за текстил</w:t>
            </w:r>
          </w:p>
        </w:tc>
        <w:tc>
          <w:tcPr>
            <w:tcW w:w="3402" w:type="dxa"/>
          </w:tcPr>
          <w:p w:rsidR="00680C4A" w:rsidRPr="00680C4A" w:rsidRDefault="00680C4A" w:rsidP="00680C4A">
            <w:pPr>
              <w:keepNext/>
              <w:spacing w:after="0" w:line="240" w:lineRule="auto"/>
              <w:ind w:right="-517"/>
              <w:jc w:val="center"/>
              <w:rPr>
                <w:rFonts w:eastAsia="Calibri"/>
                <w:sz w:val="24"/>
                <w:szCs w:val="24"/>
                <w:lang w:eastAsia="en-US"/>
              </w:rPr>
            </w:pPr>
            <w:r w:rsidRPr="00680C4A">
              <w:rPr>
                <w:rFonts w:eastAsia="Calibri"/>
                <w:sz w:val="24"/>
                <w:szCs w:val="24"/>
                <w:lang w:eastAsia="en-US"/>
              </w:rPr>
              <w:t xml:space="preserve">не повече от 75 </w:t>
            </w:r>
            <w:r w:rsidRPr="00680C4A">
              <w:rPr>
                <w:rFonts w:eastAsia="Calibri"/>
                <w:sz w:val="24"/>
                <w:szCs w:val="24"/>
                <w:lang w:val="en-GB" w:eastAsia="en-US"/>
              </w:rPr>
              <w:t>mg</w:t>
            </w:r>
            <w:r w:rsidRPr="00680C4A">
              <w:rPr>
                <w:rFonts w:eastAsia="Calibri"/>
                <w:sz w:val="24"/>
                <w:szCs w:val="24"/>
                <w:lang w:eastAsia="en-US"/>
              </w:rPr>
              <w:t>/</w:t>
            </w:r>
            <w:r w:rsidRPr="00680C4A">
              <w:rPr>
                <w:rFonts w:eastAsia="Calibri"/>
                <w:sz w:val="24"/>
                <w:szCs w:val="24"/>
                <w:lang w:val="en-GB" w:eastAsia="en-US"/>
              </w:rPr>
              <w:t>kg</w:t>
            </w:r>
          </w:p>
        </w:tc>
      </w:tr>
      <w:tr w:rsidR="00680C4A" w:rsidRPr="00680C4A" w:rsidTr="00982700">
        <w:tc>
          <w:tcPr>
            <w:tcW w:w="308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рН на воден екстракт</w:t>
            </w:r>
          </w:p>
        </w:tc>
        <w:tc>
          <w:tcPr>
            <w:tcW w:w="3118" w:type="dxa"/>
          </w:tcPr>
          <w:p w:rsidR="00680C4A" w:rsidRPr="00680C4A" w:rsidRDefault="00680C4A" w:rsidP="00680C4A">
            <w:pPr>
              <w:keepNext/>
              <w:spacing w:after="0" w:line="240" w:lineRule="auto"/>
              <w:rPr>
                <w:rFonts w:eastAsia="Calibri"/>
                <w:sz w:val="24"/>
                <w:szCs w:val="24"/>
              </w:rPr>
            </w:pPr>
            <w:r w:rsidRPr="00680C4A">
              <w:rPr>
                <w:rFonts w:eastAsia="Calibri"/>
                <w:sz w:val="24"/>
                <w:szCs w:val="24"/>
              </w:rPr>
              <w:t>БДС EN ISO</w:t>
            </w:r>
            <w:r w:rsidRPr="00680C4A">
              <w:rPr>
                <w:rFonts w:eastAsia="Calibri"/>
                <w:sz w:val="24"/>
                <w:szCs w:val="24"/>
                <w:lang w:val="ru-RU"/>
              </w:rPr>
              <w:t xml:space="preserve"> 3071:2008 </w:t>
            </w:r>
            <w:r w:rsidRPr="00680C4A">
              <w:rPr>
                <w:rFonts w:eastAsia="Calibri"/>
                <w:sz w:val="24"/>
                <w:szCs w:val="24"/>
                <w:lang w:eastAsia="en-US"/>
              </w:rPr>
              <w:t xml:space="preserve">или еквивалент </w:t>
            </w:r>
            <w:r w:rsidRPr="00680C4A">
              <w:rPr>
                <w:rFonts w:eastAsia="Calibri"/>
                <w:sz w:val="24"/>
                <w:szCs w:val="24"/>
              </w:rPr>
              <w:t>за текстил</w:t>
            </w:r>
          </w:p>
          <w:p w:rsidR="00680C4A" w:rsidRPr="00680C4A" w:rsidRDefault="00680C4A" w:rsidP="00680C4A">
            <w:pPr>
              <w:keepNext/>
              <w:spacing w:after="0" w:line="240" w:lineRule="auto"/>
              <w:jc w:val="center"/>
              <w:rPr>
                <w:rFonts w:eastAsia="Calibri"/>
                <w:sz w:val="24"/>
                <w:szCs w:val="24"/>
                <w:lang w:val="ru-RU"/>
              </w:rPr>
            </w:pPr>
            <w:r w:rsidRPr="00680C4A">
              <w:rPr>
                <w:rFonts w:eastAsia="Calibri"/>
                <w:sz w:val="24"/>
                <w:szCs w:val="24"/>
              </w:rPr>
              <w:t xml:space="preserve">БДС EN ISO 4045:2008 </w:t>
            </w:r>
          </w:p>
          <w:p w:rsidR="00680C4A" w:rsidRPr="00680C4A" w:rsidRDefault="00680C4A" w:rsidP="00680C4A">
            <w:pPr>
              <w:keepNext/>
              <w:spacing w:after="0" w:line="240" w:lineRule="auto"/>
              <w:ind w:right="-517"/>
              <w:jc w:val="center"/>
              <w:rPr>
                <w:rFonts w:eastAsia="Calibri"/>
                <w:i/>
                <w:sz w:val="24"/>
                <w:szCs w:val="24"/>
                <w:lang w:eastAsia="en-US"/>
              </w:rPr>
            </w:pPr>
            <w:r w:rsidRPr="00680C4A">
              <w:rPr>
                <w:rFonts w:eastAsia="Calibri"/>
                <w:sz w:val="24"/>
                <w:szCs w:val="24"/>
                <w:lang w:eastAsia="en-US"/>
              </w:rPr>
              <w:t>или еквивалент</w:t>
            </w:r>
            <w:r w:rsidRPr="00680C4A">
              <w:rPr>
                <w:rFonts w:eastAsia="Calibri"/>
                <w:sz w:val="24"/>
                <w:szCs w:val="24"/>
                <w:lang w:val="ru-RU" w:eastAsia="en-US"/>
              </w:rPr>
              <w:t xml:space="preserve"> </w:t>
            </w:r>
            <w:r w:rsidRPr="00680C4A">
              <w:rPr>
                <w:rFonts w:eastAsia="Calibri"/>
                <w:sz w:val="24"/>
                <w:szCs w:val="24"/>
              </w:rPr>
              <w:t>за кожа</w:t>
            </w:r>
          </w:p>
        </w:tc>
        <w:tc>
          <w:tcPr>
            <w:tcW w:w="3402" w:type="dxa"/>
          </w:tcPr>
          <w:p w:rsidR="00680C4A" w:rsidRPr="00680C4A" w:rsidRDefault="00680C4A" w:rsidP="00680C4A">
            <w:pPr>
              <w:keepNext/>
              <w:spacing w:after="0" w:line="240" w:lineRule="auto"/>
              <w:ind w:right="-517"/>
              <w:jc w:val="center"/>
              <w:rPr>
                <w:rFonts w:eastAsia="Calibri"/>
                <w:sz w:val="24"/>
                <w:szCs w:val="24"/>
                <w:lang w:eastAsia="en-US"/>
              </w:rPr>
            </w:pPr>
            <w:r w:rsidRPr="00680C4A">
              <w:rPr>
                <w:rFonts w:eastAsia="Calibri"/>
                <w:sz w:val="24"/>
                <w:szCs w:val="24"/>
                <w:lang w:eastAsia="en-US"/>
              </w:rPr>
              <w:t xml:space="preserve">- в граници: 4.0 - 7.5 </w:t>
            </w:r>
            <w:r w:rsidRPr="00680C4A">
              <w:rPr>
                <w:rFonts w:eastAsia="Calibri"/>
                <w:sz w:val="24"/>
                <w:szCs w:val="24"/>
                <w:lang w:val="en-GB" w:eastAsia="en-US"/>
              </w:rPr>
              <w:t>pH</w:t>
            </w:r>
          </w:p>
          <w:p w:rsidR="00680C4A" w:rsidRPr="00680C4A" w:rsidRDefault="00680C4A" w:rsidP="00680C4A">
            <w:pPr>
              <w:keepNext/>
              <w:spacing w:after="0" w:line="240" w:lineRule="auto"/>
              <w:ind w:right="-517"/>
              <w:jc w:val="center"/>
              <w:rPr>
                <w:rFonts w:eastAsia="Calibri"/>
                <w:sz w:val="24"/>
                <w:szCs w:val="24"/>
                <w:lang w:eastAsia="en-US"/>
              </w:rPr>
            </w:pPr>
          </w:p>
          <w:p w:rsidR="00680C4A" w:rsidRPr="00680C4A" w:rsidRDefault="00680C4A" w:rsidP="00680C4A">
            <w:pPr>
              <w:keepNext/>
              <w:spacing w:after="0" w:line="240" w:lineRule="auto"/>
              <w:ind w:right="-517"/>
              <w:jc w:val="center"/>
              <w:rPr>
                <w:rFonts w:eastAsia="Calibri"/>
                <w:sz w:val="24"/>
                <w:szCs w:val="24"/>
                <w:lang w:eastAsia="en-US"/>
              </w:rPr>
            </w:pPr>
            <w:r w:rsidRPr="00680C4A">
              <w:rPr>
                <w:rFonts w:eastAsia="Calibri"/>
                <w:sz w:val="24"/>
                <w:szCs w:val="24"/>
                <w:lang w:eastAsia="en-US"/>
              </w:rPr>
              <w:t xml:space="preserve">- не по-малко от 3.2 </w:t>
            </w:r>
            <w:r w:rsidRPr="00680C4A">
              <w:rPr>
                <w:rFonts w:eastAsia="Calibri"/>
                <w:sz w:val="24"/>
                <w:szCs w:val="24"/>
                <w:lang w:val="en-GB" w:eastAsia="en-US"/>
              </w:rPr>
              <w:t>pH</w:t>
            </w:r>
          </w:p>
        </w:tc>
      </w:tr>
      <w:tr w:rsidR="00680C4A" w:rsidRPr="00680C4A" w:rsidTr="00982700">
        <w:tc>
          <w:tcPr>
            <w:tcW w:w="308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Сила при скъсване</w:t>
            </w:r>
          </w:p>
        </w:tc>
        <w:tc>
          <w:tcPr>
            <w:tcW w:w="3118" w:type="dxa"/>
          </w:tcPr>
          <w:p w:rsidR="00680C4A" w:rsidRPr="00680C4A" w:rsidRDefault="00680C4A" w:rsidP="00680C4A">
            <w:pPr>
              <w:keepNext/>
              <w:spacing w:after="0" w:line="240" w:lineRule="auto"/>
              <w:rPr>
                <w:rFonts w:eastAsia="Calibri"/>
                <w:sz w:val="24"/>
                <w:szCs w:val="24"/>
                <w:lang w:eastAsia="en-US"/>
              </w:rPr>
            </w:pPr>
            <w:r w:rsidRPr="00680C4A">
              <w:rPr>
                <w:rFonts w:eastAsia="Calibri"/>
                <w:sz w:val="24"/>
                <w:szCs w:val="24"/>
                <w:lang w:eastAsia="en-US"/>
              </w:rPr>
              <w:t>БДС EN</w:t>
            </w:r>
            <w:r w:rsidRPr="00680C4A">
              <w:rPr>
                <w:rFonts w:eastAsia="Calibri"/>
                <w:sz w:val="24"/>
                <w:szCs w:val="24"/>
                <w:lang w:val="ru-RU" w:eastAsia="en-US"/>
              </w:rPr>
              <w:t xml:space="preserve"> </w:t>
            </w:r>
            <w:r w:rsidRPr="00680C4A">
              <w:rPr>
                <w:rFonts w:eastAsia="Calibri"/>
                <w:sz w:val="24"/>
                <w:szCs w:val="24"/>
                <w:lang w:eastAsia="en-US"/>
              </w:rPr>
              <w:t xml:space="preserve">ISO </w:t>
            </w:r>
            <w:r w:rsidRPr="00680C4A">
              <w:rPr>
                <w:rFonts w:eastAsia="Calibri"/>
                <w:sz w:val="24"/>
                <w:szCs w:val="24"/>
                <w:lang w:val="ru-RU" w:eastAsia="en-US"/>
              </w:rPr>
              <w:t>1421</w:t>
            </w:r>
            <w:r w:rsidRPr="00680C4A">
              <w:rPr>
                <w:rFonts w:eastAsia="Calibri"/>
                <w:sz w:val="24"/>
                <w:szCs w:val="24"/>
                <w:lang w:eastAsia="en-US"/>
              </w:rPr>
              <w:t xml:space="preserve">:2017или еквивалент </w:t>
            </w:r>
            <w:r w:rsidRPr="00680C4A">
              <w:rPr>
                <w:rFonts w:eastAsia="Calibri"/>
                <w:sz w:val="24"/>
                <w:szCs w:val="24"/>
              </w:rPr>
              <w:t>за хастар „антислип“</w:t>
            </w:r>
          </w:p>
        </w:tc>
        <w:tc>
          <w:tcPr>
            <w:tcW w:w="3402" w:type="dxa"/>
          </w:tcPr>
          <w:p w:rsidR="00680C4A" w:rsidRPr="00680C4A" w:rsidRDefault="00680C4A" w:rsidP="00680C4A">
            <w:pPr>
              <w:keepNext/>
              <w:spacing w:after="0" w:line="240" w:lineRule="auto"/>
              <w:ind w:right="-517"/>
              <w:jc w:val="center"/>
              <w:rPr>
                <w:rFonts w:eastAsia="Calibri"/>
                <w:sz w:val="24"/>
                <w:szCs w:val="24"/>
                <w:lang w:eastAsia="en-US"/>
              </w:rPr>
            </w:pPr>
            <w:r w:rsidRPr="00680C4A">
              <w:rPr>
                <w:rFonts w:eastAsia="Calibri"/>
                <w:sz w:val="24"/>
                <w:szCs w:val="24"/>
                <w:u w:val="single"/>
                <w:lang w:eastAsia="en-US"/>
              </w:rPr>
              <w:t>&gt;</w:t>
            </w:r>
            <w:r w:rsidRPr="00680C4A">
              <w:rPr>
                <w:rFonts w:eastAsia="Calibri"/>
                <w:sz w:val="24"/>
                <w:szCs w:val="24"/>
                <w:lang w:eastAsia="en-US"/>
              </w:rPr>
              <w:t xml:space="preserve"> 80 N/5cm</w:t>
            </w:r>
          </w:p>
        </w:tc>
      </w:tr>
      <w:tr w:rsidR="00680C4A" w:rsidRPr="00680C4A" w:rsidTr="00982700">
        <w:tc>
          <w:tcPr>
            <w:tcW w:w="3081"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Съпротивление на раздиране</w:t>
            </w:r>
          </w:p>
        </w:tc>
        <w:tc>
          <w:tcPr>
            <w:tcW w:w="3118" w:type="dxa"/>
          </w:tcPr>
          <w:p w:rsidR="00680C4A" w:rsidRPr="00680C4A" w:rsidRDefault="00680C4A" w:rsidP="00680C4A">
            <w:pPr>
              <w:keepNext/>
              <w:spacing w:after="0" w:line="240" w:lineRule="auto"/>
              <w:jc w:val="center"/>
              <w:rPr>
                <w:rFonts w:eastAsia="Calibri"/>
                <w:sz w:val="24"/>
                <w:szCs w:val="24"/>
                <w:lang w:val="ru-RU" w:eastAsia="x-none"/>
              </w:rPr>
            </w:pPr>
            <w:r w:rsidRPr="00680C4A">
              <w:rPr>
                <w:rFonts w:eastAsia="Calibri"/>
                <w:sz w:val="24"/>
                <w:szCs w:val="24"/>
                <w:lang w:eastAsia="x-none"/>
              </w:rPr>
              <w:t>БДС EN</w:t>
            </w:r>
            <w:r w:rsidRPr="00680C4A">
              <w:rPr>
                <w:rFonts w:eastAsia="Calibri"/>
                <w:sz w:val="24"/>
                <w:szCs w:val="24"/>
                <w:lang w:val="ru-RU" w:eastAsia="x-none"/>
              </w:rPr>
              <w:t xml:space="preserve"> </w:t>
            </w:r>
            <w:r w:rsidRPr="00680C4A">
              <w:rPr>
                <w:rFonts w:eastAsia="Calibri"/>
                <w:sz w:val="24"/>
                <w:szCs w:val="24"/>
                <w:lang w:eastAsia="x-none"/>
              </w:rPr>
              <w:t xml:space="preserve">ISO </w:t>
            </w:r>
            <w:r w:rsidRPr="00680C4A">
              <w:rPr>
                <w:rFonts w:eastAsia="Calibri"/>
                <w:sz w:val="24"/>
                <w:szCs w:val="24"/>
                <w:lang w:val="ru-RU" w:eastAsia="x-none"/>
              </w:rPr>
              <w:t>4674-1:2017</w:t>
            </w:r>
          </w:p>
          <w:p w:rsidR="00680C4A" w:rsidRPr="00680C4A" w:rsidRDefault="00680C4A" w:rsidP="00680C4A">
            <w:pPr>
              <w:keepNext/>
              <w:spacing w:after="0" w:line="240" w:lineRule="auto"/>
              <w:jc w:val="center"/>
              <w:rPr>
                <w:rFonts w:eastAsia="Calibri"/>
                <w:sz w:val="24"/>
                <w:szCs w:val="24"/>
                <w:lang w:eastAsia="en-US"/>
              </w:rPr>
            </w:pPr>
            <w:r w:rsidRPr="00680C4A">
              <w:rPr>
                <w:rFonts w:eastAsia="Calibri"/>
                <w:sz w:val="24"/>
                <w:szCs w:val="24"/>
                <w:lang w:eastAsia="en-US"/>
              </w:rPr>
              <w:t>Метод В или еквивалент</w:t>
            </w:r>
          </w:p>
          <w:p w:rsidR="00680C4A" w:rsidRPr="00680C4A" w:rsidRDefault="00680C4A" w:rsidP="00680C4A">
            <w:pPr>
              <w:keepNext/>
              <w:spacing w:after="0" w:line="240" w:lineRule="auto"/>
              <w:jc w:val="center"/>
              <w:rPr>
                <w:rFonts w:eastAsia="Calibri"/>
                <w:sz w:val="24"/>
                <w:szCs w:val="24"/>
                <w:lang w:eastAsia="en-US"/>
              </w:rPr>
            </w:pPr>
            <w:r w:rsidRPr="00680C4A">
              <w:rPr>
                <w:rFonts w:eastAsia="Calibri"/>
                <w:sz w:val="24"/>
                <w:szCs w:val="24"/>
              </w:rPr>
              <w:t>за хастар „антислип“</w:t>
            </w:r>
          </w:p>
        </w:tc>
        <w:tc>
          <w:tcPr>
            <w:tcW w:w="3402" w:type="dxa"/>
          </w:tcPr>
          <w:p w:rsidR="00680C4A" w:rsidRPr="00680C4A" w:rsidRDefault="00680C4A" w:rsidP="00680C4A">
            <w:pPr>
              <w:keepNext/>
              <w:spacing w:after="0" w:line="240" w:lineRule="auto"/>
              <w:jc w:val="center"/>
              <w:rPr>
                <w:rFonts w:eastAsia="Calibri"/>
                <w:sz w:val="24"/>
                <w:szCs w:val="24"/>
                <w:lang w:eastAsia="x-none"/>
              </w:rPr>
            </w:pPr>
            <w:r w:rsidRPr="00680C4A">
              <w:rPr>
                <w:rFonts w:eastAsia="Calibri"/>
                <w:sz w:val="24"/>
                <w:szCs w:val="24"/>
                <w:u w:val="single"/>
                <w:lang w:eastAsia="x-none"/>
              </w:rPr>
              <w:t>&gt;</w:t>
            </w:r>
            <w:r w:rsidRPr="00680C4A">
              <w:rPr>
                <w:rFonts w:eastAsia="Calibri"/>
                <w:sz w:val="24"/>
                <w:szCs w:val="24"/>
                <w:lang w:eastAsia="x-none"/>
              </w:rPr>
              <w:t xml:space="preserve"> 15 N</w:t>
            </w:r>
          </w:p>
          <w:p w:rsidR="00680C4A" w:rsidRPr="00680C4A" w:rsidRDefault="00680C4A" w:rsidP="00680C4A">
            <w:pPr>
              <w:keepNext/>
              <w:spacing w:after="0" w:line="240" w:lineRule="auto"/>
              <w:ind w:right="-517"/>
              <w:jc w:val="center"/>
              <w:rPr>
                <w:rFonts w:eastAsia="Calibri"/>
                <w:sz w:val="24"/>
                <w:szCs w:val="24"/>
                <w:lang w:eastAsia="en-US"/>
              </w:rPr>
            </w:pPr>
          </w:p>
        </w:tc>
      </w:tr>
    </w:tbl>
    <w:p w:rsidR="00680C4A" w:rsidRPr="00680C4A" w:rsidRDefault="00680C4A" w:rsidP="00680C4A">
      <w:pPr>
        <w:keepNext/>
        <w:spacing w:after="0" w:line="240" w:lineRule="auto"/>
        <w:ind w:right="-517"/>
        <w:jc w:val="both"/>
        <w:rPr>
          <w:rFonts w:eastAsia="Calibri"/>
          <w:b/>
          <w:sz w:val="24"/>
          <w:szCs w:val="24"/>
          <w:lang w:eastAsia="en-US"/>
        </w:rPr>
      </w:pPr>
    </w:p>
    <w:p w:rsidR="00680C4A" w:rsidRPr="00680C4A" w:rsidRDefault="00680C4A" w:rsidP="00680C4A">
      <w:pPr>
        <w:keepNext/>
        <w:ind w:firstLine="567"/>
        <w:jc w:val="both"/>
        <w:outlineLvl w:val="0"/>
        <w:rPr>
          <w:rFonts w:eastAsia="Calibri"/>
          <w:sz w:val="24"/>
          <w:szCs w:val="24"/>
        </w:rPr>
      </w:pPr>
      <w:r w:rsidRPr="00680C4A">
        <w:rPr>
          <w:rFonts w:eastAsia="Calibri"/>
          <w:b/>
          <w:sz w:val="24"/>
          <w:szCs w:val="24"/>
          <w:lang w:eastAsia="en-US"/>
        </w:rPr>
        <w:t>2.4.1.3.</w:t>
      </w:r>
      <w:r w:rsidRPr="00680C4A">
        <w:rPr>
          <w:rFonts w:eastAsia="Calibri"/>
          <w:sz w:val="24"/>
          <w:szCs w:val="24"/>
          <w:lang w:eastAsia="en-US"/>
        </w:rPr>
        <w:t xml:space="preserve"> </w:t>
      </w:r>
      <w:r w:rsidRPr="00680C4A">
        <w:rPr>
          <w:rFonts w:eastAsia="Calibri"/>
          <w:b/>
          <w:sz w:val="24"/>
          <w:szCs w:val="24"/>
        </w:rPr>
        <w:t>Ходила</w:t>
      </w:r>
      <w:r w:rsidRPr="00680C4A">
        <w:rPr>
          <w:rFonts w:eastAsia="Calibri"/>
          <w:sz w:val="24"/>
          <w:szCs w:val="24"/>
        </w:rPr>
        <w:t xml:space="preserve"> - двуслойни ходила - полиуретан/гума(каучук) </w:t>
      </w:r>
    </w:p>
    <w:p w:rsidR="00680C4A" w:rsidRPr="00680C4A" w:rsidRDefault="00680C4A" w:rsidP="00680C4A">
      <w:pPr>
        <w:keepNext/>
        <w:spacing w:after="0" w:line="240" w:lineRule="auto"/>
        <w:ind w:firstLine="567"/>
        <w:jc w:val="both"/>
        <w:rPr>
          <w:rFonts w:eastAsia="Calibri"/>
          <w:sz w:val="24"/>
          <w:szCs w:val="24"/>
        </w:rPr>
      </w:pPr>
      <w:r w:rsidRPr="00680C4A">
        <w:rPr>
          <w:rFonts w:eastAsia="Calibri"/>
          <w:sz w:val="24"/>
          <w:szCs w:val="24"/>
        </w:rPr>
        <w:t>Ходилата са грайферни. Техният вид и конструкция трябва да осигуряват устойчивост против плъзгане, гъвкавост при движение, без напукване при продължителна експлоатация, висока износоустойчивост. Ходилата трябва да притежават добри студозащитни свойства, да предпазват стъпалото от механични въздействия, влага и студ, да бъдат антистатични.</w:t>
      </w:r>
    </w:p>
    <w:p w:rsidR="00680C4A" w:rsidRPr="00680C4A" w:rsidRDefault="00680C4A" w:rsidP="00680C4A">
      <w:pPr>
        <w:keepNext/>
        <w:spacing w:after="0" w:line="240" w:lineRule="auto"/>
        <w:ind w:right="-517" w:firstLine="567"/>
        <w:jc w:val="both"/>
        <w:rPr>
          <w:rFonts w:eastAsia="Calibri"/>
          <w:sz w:val="24"/>
          <w:szCs w:val="24"/>
          <w:lang w:eastAsia="en-US"/>
        </w:rPr>
      </w:pPr>
    </w:p>
    <w:p w:rsidR="00680C4A" w:rsidRPr="00680C4A" w:rsidRDefault="00680C4A" w:rsidP="00680C4A">
      <w:pPr>
        <w:keepNext/>
        <w:spacing w:after="0" w:line="240" w:lineRule="auto"/>
        <w:ind w:firstLine="567"/>
        <w:jc w:val="both"/>
        <w:rPr>
          <w:rFonts w:eastAsia="Calibri"/>
          <w:b/>
          <w:sz w:val="24"/>
          <w:szCs w:val="24"/>
        </w:rPr>
      </w:pPr>
      <w:r w:rsidRPr="00680C4A">
        <w:rPr>
          <w:rFonts w:eastAsia="Calibri"/>
          <w:b/>
          <w:sz w:val="24"/>
          <w:szCs w:val="24"/>
        </w:rPr>
        <w:t>Физико-механични характеристики, на които материалът за ходила трябва да отговаря:</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2520"/>
        <w:gridCol w:w="2340"/>
        <w:gridCol w:w="4500"/>
      </w:tblGrid>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b/>
                <w:sz w:val="24"/>
                <w:szCs w:val="24"/>
                <w:lang w:val="en-GB" w:eastAsia="en-US"/>
              </w:rPr>
            </w:pPr>
            <w:r w:rsidRPr="00680C4A">
              <w:rPr>
                <w:rFonts w:eastAsia="Calibri"/>
                <w:b/>
                <w:sz w:val="24"/>
                <w:szCs w:val="24"/>
              </w:rPr>
              <w:t>№</w:t>
            </w:r>
          </w:p>
        </w:tc>
        <w:tc>
          <w:tcPr>
            <w:tcW w:w="2520" w:type="dxa"/>
            <w:vAlign w:val="center"/>
          </w:tcPr>
          <w:p w:rsidR="00680C4A" w:rsidRPr="00680C4A" w:rsidRDefault="00680C4A" w:rsidP="00680C4A">
            <w:pPr>
              <w:keepNext/>
              <w:spacing w:after="0" w:line="240" w:lineRule="auto"/>
              <w:jc w:val="center"/>
              <w:rPr>
                <w:rFonts w:eastAsia="Calibri"/>
                <w:b/>
                <w:sz w:val="24"/>
                <w:szCs w:val="24"/>
                <w:lang w:val="en-GB" w:eastAsia="en-US"/>
              </w:rPr>
            </w:pPr>
            <w:r w:rsidRPr="00680C4A">
              <w:rPr>
                <w:rFonts w:eastAsia="Calibri"/>
                <w:b/>
                <w:sz w:val="24"/>
                <w:szCs w:val="24"/>
              </w:rPr>
              <w:t>Характеристика</w:t>
            </w:r>
          </w:p>
        </w:tc>
        <w:tc>
          <w:tcPr>
            <w:tcW w:w="2340" w:type="dxa"/>
            <w:vAlign w:val="center"/>
          </w:tcPr>
          <w:p w:rsidR="00680C4A" w:rsidRPr="00680C4A" w:rsidRDefault="00680C4A" w:rsidP="00680C4A">
            <w:pPr>
              <w:keepNext/>
              <w:spacing w:after="0" w:line="240" w:lineRule="auto"/>
              <w:jc w:val="center"/>
              <w:rPr>
                <w:rFonts w:eastAsia="Calibri"/>
                <w:b/>
                <w:sz w:val="24"/>
                <w:szCs w:val="24"/>
                <w:lang w:val="en-GB" w:eastAsia="en-US"/>
              </w:rPr>
            </w:pPr>
            <w:r w:rsidRPr="00680C4A">
              <w:rPr>
                <w:rFonts w:eastAsia="Calibri"/>
                <w:b/>
                <w:sz w:val="24"/>
                <w:szCs w:val="24"/>
              </w:rPr>
              <w:t>Метод на изпитване</w:t>
            </w:r>
          </w:p>
        </w:tc>
        <w:tc>
          <w:tcPr>
            <w:tcW w:w="4500" w:type="dxa"/>
            <w:vAlign w:val="center"/>
          </w:tcPr>
          <w:p w:rsidR="00680C4A" w:rsidRPr="00680C4A" w:rsidRDefault="00680C4A" w:rsidP="00680C4A">
            <w:pPr>
              <w:keepNext/>
              <w:spacing w:after="0" w:line="240" w:lineRule="auto"/>
              <w:jc w:val="center"/>
              <w:rPr>
                <w:rFonts w:eastAsia="Calibri"/>
                <w:b/>
                <w:sz w:val="24"/>
                <w:szCs w:val="24"/>
                <w:lang w:val="en-GB" w:eastAsia="en-US"/>
              </w:rPr>
            </w:pPr>
            <w:r w:rsidRPr="00680C4A">
              <w:rPr>
                <w:rFonts w:eastAsia="Calibri"/>
                <w:b/>
                <w:sz w:val="24"/>
                <w:szCs w:val="24"/>
              </w:rPr>
              <w:t>ТИ на Възложителя</w:t>
            </w:r>
          </w:p>
        </w:tc>
      </w:tr>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i/>
                <w:sz w:val="24"/>
                <w:szCs w:val="24"/>
                <w:lang w:val="en-GB" w:eastAsia="en-US"/>
              </w:rPr>
            </w:pPr>
            <w:r w:rsidRPr="00680C4A">
              <w:rPr>
                <w:rFonts w:eastAsia="Calibri"/>
                <w:sz w:val="24"/>
                <w:szCs w:val="24"/>
              </w:rPr>
              <w:t>1</w:t>
            </w:r>
            <w:r w:rsidRPr="00680C4A">
              <w:rPr>
                <w:rFonts w:eastAsia="Calibri"/>
                <w:i/>
                <w:sz w:val="24"/>
                <w:szCs w:val="24"/>
              </w:rPr>
              <w:t>.</w:t>
            </w:r>
          </w:p>
        </w:tc>
        <w:tc>
          <w:tcPr>
            <w:tcW w:w="2520" w:type="dxa"/>
            <w:vAlign w:val="center"/>
          </w:tcPr>
          <w:p w:rsidR="00680C4A" w:rsidRPr="00680C4A" w:rsidRDefault="00680C4A" w:rsidP="00680C4A">
            <w:pPr>
              <w:keepNext/>
              <w:spacing w:after="0" w:line="240" w:lineRule="auto"/>
              <w:rPr>
                <w:rFonts w:eastAsia="Calibri"/>
                <w:sz w:val="24"/>
                <w:szCs w:val="24"/>
                <w:lang w:val="en-GB" w:eastAsia="en-US"/>
              </w:rPr>
            </w:pPr>
            <w:r w:rsidRPr="00680C4A">
              <w:rPr>
                <w:rFonts w:eastAsia="Calibri"/>
                <w:sz w:val="24"/>
                <w:szCs w:val="24"/>
              </w:rPr>
              <w:t xml:space="preserve">Съпротивление на </w:t>
            </w:r>
          </w:p>
          <w:p w:rsidR="00680C4A" w:rsidRPr="00680C4A" w:rsidRDefault="00680C4A" w:rsidP="00680C4A">
            <w:pPr>
              <w:keepNext/>
              <w:spacing w:after="0" w:line="240" w:lineRule="auto"/>
              <w:rPr>
                <w:rFonts w:eastAsia="Calibri"/>
                <w:i/>
                <w:sz w:val="24"/>
                <w:szCs w:val="24"/>
                <w:lang w:val="en-GB" w:eastAsia="en-US"/>
              </w:rPr>
            </w:pPr>
            <w:r w:rsidRPr="00680C4A">
              <w:rPr>
                <w:rFonts w:eastAsia="Calibri"/>
                <w:sz w:val="24"/>
                <w:szCs w:val="24"/>
              </w:rPr>
              <w:t>Изтриване</w:t>
            </w:r>
          </w:p>
        </w:tc>
        <w:tc>
          <w:tcPr>
            <w:tcW w:w="2340" w:type="dxa"/>
            <w:vAlign w:val="center"/>
          </w:tcPr>
          <w:p w:rsidR="00680C4A" w:rsidRPr="00680C4A" w:rsidRDefault="00680C4A" w:rsidP="00680C4A">
            <w:pPr>
              <w:keepNext/>
              <w:spacing w:after="0" w:line="240" w:lineRule="auto"/>
              <w:jc w:val="center"/>
              <w:rPr>
                <w:rFonts w:eastAsia="Calibri"/>
                <w:sz w:val="24"/>
                <w:szCs w:val="24"/>
                <w:lang w:eastAsia="en-US"/>
              </w:rPr>
            </w:pPr>
            <w:r w:rsidRPr="00680C4A">
              <w:rPr>
                <w:rFonts w:eastAsia="Calibri"/>
                <w:sz w:val="24"/>
                <w:szCs w:val="24"/>
              </w:rPr>
              <w:t>БДС EN 12770:2002</w:t>
            </w:r>
          </w:p>
          <w:p w:rsidR="00680C4A" w:rsidRPr="00680C4A" w:rsidRDefault="00680C4A" w:rsidP="00680C4A">
            <w:pPr>
              <w:keepNext/>
              <w:spacing w:after="0" w:line="240" w:lineRule="auto"/>
              <w:jc w:val="center"/>
              <w:rPr>
                <w:rFonts w:eastAsia="Calibri"/>
                <w:sz w:val="24"/>
                <w:szCs w:val="24"/>
                <w:lang w:val="en-GB" w:eastAsia="en-US"/>
              </w:rPr>
            </w:pPr>
            <w:r w:rsidRPr="00680C4A">
              <w:rPr>
                <w:rFonts w:eastAsia="Calibri"/>
                <w:sz w:val="24"/>
                <w:szCs w:val="24"/>
              </w:rPr>
              <w:t>или еквивалент</w:t>
            </w:r>
          </w:p>
        </w:tc>
        <w:tc>
          <w:tcPr>
            <w:tcW w:w="4500" w:type="dxa"/>
            <w:vAlign w:val="center"/>
          </w:tcPr>
          <w:p w:rsidR="00680C4A" w:rsidRPr="00680C4A" w:rsidRDefault="00680C4A" w:rsidP="00680C4A">
            <w:pPr>
              <w:keepNext/>
              <w:spacing w:after="0" w:line="240" w:lineRule="auto"/>
              <w:jc w:val="center"/>
              <w:rPr>
                <w:rFonts w:eastAsia="Calibri"/>
                <w:sz w:val="24"/>
                <w:szCs w:val="24"/>
                <w:lang w:val="ru-RU" w:eastAsia="en-US"/>
              </w:rPr>
            </w:pPr>
            <w:r w:rsidRPr="00680C4A">
              <w:rPr>
                <w:rFonts w:eastAsia="Calibri"/>
                <w:sz w:val="24"/>
                <w:szCs w:val="24"/>
              </w:rPr>
              <w:t>Относителна загуба</w:t>
            </w:r>
          </w:p>
          <w:p w:rsidR="00680C4A" w:rsidRPr="00680C4A" w:rsidRDefault="00680C4A" w:rsidP="00680C4A">
            <w:pPr>
              <w:keepNext/>
              <w:spacing w:after="0" w:line="240" w:lineRule="auto"/>
              <w:jc w:val="center"/>
              <w:rPr>
                <w:rFonts w:eastAsia="Calibri"/>
                <w:sz w:val="24"/>
                <w:szCs w:val="24"/>
                <w:vertAlign w:val="superscript"/>
                <w:lang w:val="ru-RU" w:eastAsia="en-US"/>
              </w:rPr>
            </w:pPr>
            <w:r w:rsidRPr="00680C4A">
              <w:rPr>
                <w:rFonts w:eastAsia="Calibri"/>
                <w:sz w:val="24"/>
                <w:szCs w:val="24"/>
              </w:rPr>
              <w:t xml:space="preserve">не повече от 180 mm </w:t>
            </w:r>
            <w:r w:rsidRPr="00680C4A">
              <w:rPr>
                <w:rFonts w:eastAsia="Calibri"/>
                <w:sz w:val="24"/>
                <w:szCs w:val="24"/>
                <w:vertAlign w:val="superscript"/>
              </w:rPr>
              <w:t>3</w:t>
            </w:r>
          </w:p>
        </w:tc>
      </w:tr>
      <w:tr w:rsidR="00680C4A" w:rsidRPr="00680C4A" w:rsidTr="00982700">
        <w:trPr>
          <w:cantSplit/>
          <w:trHeight w:val="1106"/>
        </w:trPr>
        <w:tc>
          <w:tcPr>
            <w:tcW w:w="540" w:type="dxa"/>
            <w:vAlign w:val="center"/>
          </w:tcPr>
          <w:p w:rsidR="00680C4A" w:rsidRPr="00680C4A" w:rsidRDefault="00680C4A" w:rsidP="00680C4A">
            <w:pPr>
              <w:keepNext/>
              <w:spacing w:after="0" w:line="240" w:lineRule="auto"/>
              <w:jc w:val="center"/>
              <w:rPr>
                <w:rFonts w:eastAsia="Calibri"/>
                <w:sz w:val="24"/>
                <w:szCs w:val="24"/>
                <w:lang w:val="en-GB" w:eastAsia="en-US"/>
              </w:rPr>
            </w:pPr>
            <w:r w:rsidRPr="00680C4A">
              <w:rPr>
                <w:rFonts w:eastAsia="Calibri"/>
                <w:sz w:val="24"/>
                <w:szCs w:val="24"/>
              </w:rPr>
              <w:t>2.</w:t>
            </w:r>
          </w:p>
        </w:tc>
        <w:tc>
          <w:tcPr>
            <w:tcW w:w="2520" w:type="dxa"/>
            <w:vAlign w:val="center"/>
          </w:tcPr>
          <w:p w:rsidR="00680C4A" w:rsidRPr="00680C4A" w:rsidRDefault="00680C4A" w:rsidP="00680C4A">
            <w:pPr>
              <w:keepNext/>
              <w:spacing w:after="0" w:line="240" w:lineRule="auto"/>
              <w:rPr>
                <w:rFonts w:eastAsia="Calibri"/>
                <w:sz w:val="24"/>
                <w:szCs w:val="24"/>
                <w:lang w:val="en-GB" w:eastAsia="en-US"/>
              </w:rPr>
            </w:pPr>
            <w:r w:rsidRPr="00680C4A">
              <w:rPr>
                <w:rFonts w:eastAsia="Calibri"/>
                <w:sz w:val="24"/>
                <w:szCs w:val="24"/>
              </w:rPr>
              <w:t xml:space="preserve">Конструкция </w:t>
            </w:r>
          </w:p>
          <w:p w:rsidR="00680C4A" w:rsidRPr="00680C4A" w:rsidRDefault="00680C4A" w:rsidP="00680C4A">
            <w:pPr>
              <w:keepNext/>
              <w:spacing w:after="0" w:line="240" w:lineRule="auto"/>
              <w:rPr>
                <w:rFonts w:eastAsia="Calibri"/>
                <w:i/>
                <w:sz w:val="24"/>
                <w:szCs w:val="24"/>
                <w:lang w:val="en-GB" w:eastAsia="en-US"/>
              </w:rPr>
            </w:pPr>
            <w:r w:rsidRPr="00680C4A">
              <w:rPr>
                <w:rFonts w:eastAsia="Calibri"/>
                <w:sz w:val="24"/>
                <w:szCs w:val="24"/>
              </w:rPr>
              <w:t>на ходилата</w:t>
            </w:r>
          </w:p>
        </w:tc>
        <w:tc>
          <w:tcPr>
            <w:tcW w:w="2340" w:type="dxa"/>
            <w:vAlign w:val="center"/>
          </w:tcPr>
          <w:p w:rsidR="00680C4A" w:rsidRPr="00680C4A" w:rsidRDefault="00680C4A" w:rsidP="00680C4A">
            <w:pPr>
              <w:keepNext/>
              <w:spacing w:after="0" w:line="240" w:lineRule="auto"/>
              <w:jc w:val="center"/>
              <w:rPr>
                <w:rFonts w:eastAsia="Calibri"/>
                <w:sz w:val="24"/>
                <w:szCs w:val="24"/>
                <w:lang w:val="ru-RU"/>
              </w:rPr>
            </w:pPr>
            <w:r w:rsidRPr="00680C4A">
              <w:rPr>
                <w:rFonts w:eastAsia="Calibri"/>
                <w:sz w:val="24"/>
                <w:szCs w:val="24"/>
              </w:rPr>
              <w:t>БДС EN ISO</w:t>
            </w:r>
            <w:r w:rsidRPr="00680C4A">
              <w:rPr>
                <w:rFonts w:eastAsia="Calibri"/>
                <w:sz w:val="24"/>
                <w:szCs w:val="24"/>
                <w:lang w:val="ru-RU"/>
              </w:rPr>
              <w:t xml:space="preserve"> 20344</w:t>
            </w:r>
            <w:r w:rsidRPr="00680C4A">
              <w:rPr>
                <w:rFonts w:eastAsia="Calibri"/>
                <w:sz w:val="24"/>
                <w:szCs w:val="24"/>
              </w:rPr>
              <w:t>:2011</w:t>
            </w:r>
          </w:p>
          <w:p w:rsidR="00680C4A" w:rsidRPr="00680C4A" w:rsidRDefault="00680C4A" w:rsidP="00680C4A">
            <w:pPr>
              <w:keepNext/>
              <w:spacing w:after="0" w:line="240" w:lineRule="auto"/>
              <w:jc w:val="center"/>
              <w:rPr>
                <w:rFonts w:eastAsia="Calibri"/>
                <w:sz w:val="24"/>
                <w:szCs w:val="24"/>
                <w:lang w:val="ru-RU" w:eastAsia="en-US"/>
              </w:rPr>
            </w:pPr>
            <w:r w:rsidRPr="00680C4A">
              <w:rPr>
                <w:rFonts w:eastAsia="Calibri"/>
                <w:sz w:val="24"/>
                <w:szCs w:val="24"/>
                <w:lang w:eastAsia="en-US"/>
              </w:rPr>
              <w:t>или еквивалент</w:t>
            </w:r>
          </w:p>
        </w:tc>
        <w:tc>
          <w:tcPr>
            <w:tcW w:w="4500" w:type="dxa"/>
            <w:vAlign w:val="center"/>
          </w:tcPr>
          <w:p w:rsidR="00680C4A" w:rsidRPr="00680C4A" w:rsidRDefault="00680C4A" w:rsidP="00680C4A">
            <w:pPr>
              <w:keepNext/>
              <w:spacing w:after="0" w:line="240" w:lineRule="auto"/>
              <w:jc w:val="both"/>
              <w:rPr>
                <w:rFonts w:eastAsia="Calibri"/>
                <w:sz w:val="24"/>
                <w:szCs w:val="24"/>
                <w:lang w:eastAsia="en-US"/>
              </w:rPr>
            </w:pPr>
            <w:r w:rsidRPr="00680C4A">
              <w:rPr>
                <w:rFonts w:eastAsia="Calibri"/>
                <w:sz w:val="24"/>
                <w:szCs w:val="24"/>
              </w:rPr>
              <w:t>-Дебелината на плътната, неграйферна част – не по-малка от 4 mm, а височината на грайфера не по-малка от 2.5 mm.</w:t>
            </w:r>
          </w:p>
        </w:tc>
      </w:tr>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sz w:val="24"/>
                <w:szCs w:val="24"/>
                <w:lang w:val="en-GB" w:eastAsia="en-US"/>
              </w:rPr>
            </w:pPr>
            <w:r w:rsidRPr="00680C4A">
              <w:rPr>
                <w:rFonts w:eastAsia="Calibri"/>
                <w:sz w:val="24"/>
                <w:szCs w:val="24"/>
              </w:rPr>
              <w:t>3.</w:t>
            </w:r>
          </w:p>
        </w:tc>
        <w:tc>
          <w:tcPr>
            <w:tcW w:w="2520" w:type="dxa"/>
            <w:vAlign w:val="center"/>
          </w:tcPr>
          <w:p w:rsidR="00680C4A" w:rsidRPr="00680C4A" w:rsidRDefault="00680C4A" w:rsidP="00680C4A">
            <w:pPr>
              <w:keepNext/>
              <w:spacing w:after="0" w:line="240" w:lineRule="auto"/>
              <w:rPr>
                <w:rFonts w:eastAsia="Calibri"/>
                <w:sz w:val="24"/>
                <w:szCs w:val="24"/>
                <w:lang w:val="en-GB" w:eastAsia="en-US"/>
              </w:rPr>
            </w:pPr>
            <w:r w:rsidRPr="00680C4A">
              <w:rPr>
                <w:rFonts w:eastAsia="Calibri"/>
                <w:sz w:val="24"/>
                <w:szCs w:val="24"/>
              </w:rPr>
              <w:t xml:space="preserve">Съпротивление </w:t>
            </w:r>
          </w:p>
          <w:p w:rsidR="00680C4A" w:rsidRPr="00680C4A" w:rsidRDefault="00680C4A" w:rsidP="00680C4A">
            <w:pPr>
              <w:keepNext/>
              <w:spacing w:after="0" w:line="240" w:lineRule="auto"/>
              <w:rPr>
                <w:rFonts w:eastAsia="Calibri"/>
                <w:sz w:val="24"/>
                <w:szCs w:val="24"/>
                <w:lang w:val="en-GB" w:eastAsia="en-US"/>
              </w:rPr>
            </w:pPr>
            <w:r w:rsidRPr="00680C4A">
              <w:rPr>
                <w:rFonts w:eastAsia="Calibri"/>
                <w:sz w:val="24"/>
                <w:szCs w:val="24"/>
              </w:rPr>
              <w:t>на огъване</w:t>
            </w:r>
          </w:p>
        </w:tc>
        <w:tc>
          <w:tcPr>
            <w:tcW w:w="2340" w:type="dxa"/>
            <w:tcBorders>
              <w:top w:val="nil"/>
            </w:tcBorders>
            <w:vAlign w:val="center"/>
          </w:tcPr>
          <w:p w:rsidR="00680C4A" w:rsidRPr="00680C4A" w:rsidRDefault="00680C4A" w:rsidP="00680C4A">
            <w:pPr>
              <w:keepNext/>
              <w:spacing w:after="0" w:line="240" w:lineRule="auto"/>
              <w:jc w:val="center"/>
              <w:rPr>
                <w:rFonts w:eastAsia="Calibri"/>
                <w:sz w:val="24"/>
                <w:szCs w:val="24"/>
                <w:lang w:val="ru-RU" w:eastAsia="en-US"/>
              </w:rPr>
            </w:pPr>
            <w:r w:rsidRPr="00680C4A">
              <w:rPr>
                <w:rFonts w:eastAsia="Calibri"/>
                <w:sz w:val="24"/>
                <w:szCs w:val="24"/>
              </w:rPr>
              <w:t>БДС EN ISO</w:t>
            </w:r>
            <w:r w:rsidRPr="00680C4A">
              <w:rPr>
                <w:rFonts w:eastAsia="Calibri"/>
                <w:sz w:val="24"/>
                <w:szCs w:val="24"/>
                <w:lang w:val="ru-RU"/>
              </w:rPr>
              <w:t xml:space="preserve"> 20</w:t>
            </w:r>
            <w:r w:rsidRPr="00680C4A">
              <w:rPr>
                <w:rFonts w:eastAsia="Calibri"/>
                <w:sz w:val="24"/>
                <w:szCs w:val="24"/>
              </w:rPr>
              <w:t>344:2011</w:t>
            </w:r>
          </w:p>
          <w:p w:rsidR="00680C4A" w:rsidRPr="00680C4A" w:rsidRDefault="00680C4A" w:rsidP="00680C4A">
            <w:pPr>
              <w:keepNext/>
              <w:spacing w:after="0" w:line="240" w:lineRule="auto"/>
              <w:jc w:val="center"/>
              <w:rPr>
                <w:rFonts w:eastAsia="Calibri"/>
                <w:sz w:val="24"/>
                <w:szCs w:val="24"/>
                <w:lang w:val="ru-RU" w:eastAsia="en-US"/>
              </w:rPr>
            </w:pPr>
            <w:r w:rsidRPr="00680C4A">
              <w:rPr>
                <w:rFonts w:eastAsia="Calibri"/>
                <w:sz w:val="24"/>
                <w:szCs w:val="24"/>
                <w:lang w:eastAsia="en-US"/>
              </w:rPr>
              <w:t>или еквивалент</w:t>
            </w:r>
          </w:p>
        </w:tc>
        <w:tc>
          <w:tcPr>
            <w:tcW w:w="4500" w:type="dxa"/>
            <w:vAlign w:val="center"/>
          </w:tcPr>
          <w:p w:rsidR="00680C4A" w:rsidRPr="00680C4A" w:rsidRDefault="00680C4A" w:rsidP="00680C4A">
            <w:pPr>
              <w:keepNext/>
              <w:spacing w:after="0" w:line="240" w:lineRule="auto"/>
              <w:ind w:left="360"/>
              <w:jc w:val="both"/>
              <w:rPr>
                <w:rFonts w:eastAsia="Calibri"/>
                <w:sz w:val="24"/>
                <w:szCs w:val="24"/>
                <w:lang w:val="ru-RU" w:eastAsia="en-US"/>
              </w:rPr>
            </w:pPr>
            <w:r w:rsidRPr="00680C4A">
              <w:rPr>
                <w:rFonts w:eastAsia="Calibri"/>
                <w:sz w:val="24"/>
                <w:szCs w:val="24"/>
              </w:rPr>
              <w:t xml:space="preserve">при 30000 огъвания, нарастване на прореза не повече от 4,0 mm. </w:t>
            </w:r>
          </w:p>
        </w:tc>
      </w:tr>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i/>
                <w:sz w:val="24"/>
                <w:szCs w:val="24"/>
                <w:lang w:val="en-GB" w:eastAsia="en-US"/>
              </w:rPr>
            </w:pPr>
            <w:r w:rsidRPr="00680C4A">
              <w:rPr>
                <w:rFonts w:eastAsia="Calibri"/>
                <w:sz w:val="24"/>
                <w:szCs w:val="24"/>
              </w:rPr>
              <w:t>4.</w:t>
            </w:r>
          </w:p>
        </w:tc>
        <w:tc>
          <w:tcPr>
            <w:tcW w:w="2520" w:type="dxa"/>
            <w:vAlign w:val="center"/>
          </w:tcPr>
          <w:p w:rsidR="00680C4A" w:rsidRPr="00680C4A" w:rsidRDefault="00680C4A" w:rsidP="00680C4A">
            <w:pPr>
              <w:keepNext/>
              <w:spacing w:after="0" w:line="240" w:lineRule="auto"/>
              <w:rPr>
                <w:rFonts w:eastAsia="Calibri"/>
                <w:sz w:val="24"/>
                <w:szCs w:val="24"/>
                <w:lang w:val="en-GB" w:eastAsia="en-US"/>
              </w:rPr>
            </w:pPr>
            <w:r w:rsidRPr="00680C4A">
              <w:rPr>
                <w:rFonts w:eastAsia="Calibri"/>
                <w:sz w:val="24"/>
                <w:szCs w:val="24"/>
              </w:rPr>
              <w:t xml:space="preserve">Твърдост </w:t>
            </w:r>
          </w:p>
          <w:p w:rsidR="00680C4A" w:rsidRPr="00680C4A" w:rsidRDefault="00680C4A" w:rsidP="00680C4A">
            <w:pPr>
              <w:keepNext/>
              <w:spacing w:after="0" w:line="240" w:lineRule="auto"/>
              <w:rPr>
                <w:rFonts w:eastAsia="Calibri"/>
                <w:i/>
                <w:sz w:val="24"/>
                <w:szCs w:val="24"/>
                <w:lang w:val="en-GB" w:eastAsia="en-US"/>
              </w:rPr>
            </w:pPr>
            <w:r w:rsidRPr="00680C4A">
              <w:rPr>
                <w:rFonts w:eastAsia="Calibri"/>
                <w:sz w:val="24"/>
                <w:szCs w:val="24"/>
              </w:rPr>
              <w:t>по Shore A</w:t>
            </w:r>
          </w:p>
        </w:tc>
        <w:tc>
          <w:tcPr>
            <w:tcW w:w="2340" w:type="dxa"/>
            <w:vAlign w:val="center"/>
          </w:tcPr>
          <w:p w:rsidR="00680C4A" w:rsidRPr="00680C4A" w:rsidRDefault="00680C4A" w:rsidP="00680C4A">
            <w:pPr>
              <w:keepNext/>
              <w:spacing w:after="0" w:line="240" w:lineRule="auto"/>
              <w:jc w:val="center"/>
              <w:rPr>
                <w:rFonts w:eastAsia="Calibri"/>
                <w:sz w:val="24"/>
                <w:szCs w:val="24"/>
                <w:lang w:eastAsia="en-US"/>
              </w:rPr>
            </w:pPr>
            <w:r w:rsidRPr="00680C4A">
              <w:rPr>
                <w:rFonts w:eastAsia="Calibri"/>
                <w:sz w:val="24"/>
                <w:szCs w:val="24"/>
              </w:rPr>
              <w:t>БДС ISO 7619-1:2012</w:t>
            </w:r>
            <w:r w:rsidRPr="00680C4A">
              <w:rPr>
                <w:rFonts w:eastAsia="Calibri"/>
                <w:sz w:val="24"/>
                <w:szCs w:val="24"/>
                <w:lang w:eastAsia="en-US"/>
              </w:rPr>
              <w:t xml:space="preserve"> или еквивалент</w:t>
            </w:r>
          </w:p>
        </w:tc>
        <w:tc>
          <w:tcPr>
            <w:tcW w:w="4500" w:type="dxa"/>
            <w:vAlign w:val="center"/>
          </w:tcPr>
          <w:p w:rsidR="00680C4A" w:rsidRPr="00680C4A" w:rsidRDefault="00680C4A" w:rsidP="00680C4A">
            <w:pPr>
              <w:keepNext/>
              <w:spacing w:after="0" w:line="240" w:lineRule="auto"/>
              <w:jc w:val="center"/>
              <w:rPr>
                <w:rFonts w:eastAsia="Calibri"/>
                <w:sz w:val="24"/>
                <w:szCs w:val="24"/>
              </w:rPr>
            </w:pPr>
            <w:r w:rsidRPr="00680C4A">
              <w:rPr>
                <w:rFonts w:eastAsia="Calibri"/>
                <w:sz w:val="24"/>
                <w:szCs w:val="24"/>
              </w:rPr>
              <w:t>А55-85 за ПУ ходила</w:t>
            </w:r>
          </w:p>
          <w:p w:rsidR="00680C4A" w:rsidRPr="00680C4A" w:rsidRDefault="00680C4A" w:rsidP="00680C4A">
            <w:pPr>
              <w:keepNext/>
              <w:spacing w:after="0" w:line="240" w:lineRule="auto"/>
              <w:jc w:val="center"/>
              <w:rPr>
                <w:rFonts w:eastAsia="Calibri"/>
                <w:sz w:val="24"/>
                <w:szCs w:val="24"/>
                <w:lang w:val="ru-RU" w:eastAsia="en-US"/>
              </w:rPr>
            </w:pPr>
            <w:r w:rsidRPr="00680C4A">
              <w:rPr>
                <w:rFonts w:eastAsia="Calibri"/>
                <w:sz w:val="24"/>
                <w:szCs w:val="24"/>
              </w:rPr>
              <w:t>А65-80 за гума (каучук)</w:t>
            </w:r>
          </w:p>
        </w:tc>
      </w:tr>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sz w:val="24"/>
                <w:szCs w:val="24"/>
                <w:lang w:val="en-GB" w:eastAsia="en-US"/>
              </w:rPr>
            </w:pPr>
            <w:r w:rsidRPr="00680C4A">
              <w:rPr>
                <w:rFonts w:eastAsia="Calibri"/>
                <w:sz w:val="24"/>
                <w:szCs w:val="24"/>
              </w:rPr>
              <w:t>5.</w:t>
            </w:r>
          </w:p>
        </w:tc>
        <w:tc>
          <w:tcPr>
            <w:tcW w:w="2520" w:type="dxa"/>
            <w:vAlign w:val="center"/>
          </w:tcPr>
          <w:p w:rsidR="00680C4A" w:rsidRPr="00680C4A" w:rsidRDefault="00680C4A" w:rsidP="00680C4A">
            <w:pPr>
              <w:keepNext/>
              <w:spacing w:after="0" w:line="240" w:lineRule="auto"/>
              <w:rPr>
                <w:rFonts w:eastAsia="Calibri"/>
                <w:sz w:val="24"/>
                <w:szCs w:val="24"/>
                <w:lang w:val="en-GB" w:eastAsia="en-US"/>
              </w:rPr>
            </w:pPr>
            <w:r w:rsidRPr="00680C4A">
              <w:rPr>
                <w:rFonts w:eastAsia="Calibri"/>
                <w:sz w:val="24"/>
                <w:szCs w:val="24"/>
              </w:rPr>
              <w:t>Плътност</w:t>
            </w:r>
          </w:p>
        </w:tc>
        <w:tc>
          <w:tcPr>
            <w:tcW w:w="2340" w:type="dxa"/>
            <w:vAlign w:val="center"/>
          </w:tcPr>
          <w:p w:rsidR="00680C4A" w:rsidRPr="00680C4A" w:rsidRDefault="00680C4A" w:rsidP="00680C4A">
            <w:pPr>
              <w:keepNext/>
              <w:spacing w:after="0" w:line="240" w:lineRule="auto"/>
              <w:jc w:val="center"/>
              <w:rPr>
                <w:rFonts w:eastAsia="Calibri"/>
                <w:sz w:val="24"/>
                <w:szCs w:val="24"/>
                <w:lang w:eastAsia="en-US"/>
              </w:rPr>
            </w:pPr>
            <w:r w:rsidRPr="00680C4A">
              <w:rPr>
                <w:rFonts w:eastAsia="Calibri"/>
                <w:sz w:val="24"/>
                <w:szCs w:val="24"/>
              </w:rPr>
              <w:t>БДС ISO 2781:2010</w:t>
            </w:r>
            <w:r w:rsidRPr="00680C4A">
              <w:rPr>
                <w:rFonts w:eastAsia="Calibri"/>
                <w:sz w:val="24"/>
                <w:szCs w:val="24"/>
                <w:lang w:eastAsia="en-US"/>
              </w:rPr>
              <w:t xml:space="preserve"> или еквивалент</w:t>
            </w:r>
          </w:p>
        </w:tc>
        <w:tc>
          <w:tcPr>
            <w:tcW w:w="4500" w:type="dxa"/>
            <w:vAlign w:val="center"/>
          </w:tcPr>
          <w:p w:rsidR="00680C4A" w:rsidRPr="00680C4A" w:rsidRDefault="00680C4A" w:rsidP="00680C4A">
            <w:pPr>
              <w:keepNext/>
              <w:spacing w:after="0" w:line="240" w:lineRule="auto"/>
              <w:jc w:val="center"/>
              <w:rPr>
                <w:rFonts w:eastAsia="Calibri"/>
                <w:sz w:val="24"/>
                <w:szCs w:val="24"/>
                <w:lang w:val="ru-RU" w:eastAsia="en-US"/>
              </w:rPr>
            </w:pPr>
            <w:r w:rsidRPr="00680C4A">
              <w:rPr>
                <w:rFonts w:eastAsia="Calibri"/>
                <w:sz w:val="24"/>
                <w:szCs w:val="24"/>
              </w:rPr>
              <w:t xml:space="preserve">за гума (каучук) - не повече </w:t>
            </w:r>
          </w:p>
          <w:p w:rsidR="00680C4A" w:rsidRPr="00680C4A" w:rsidRDefault="00680C4A" w:rsidP="00680C4A">
            <w:pPr>
              <w:keepNext/>
              <w:spacing w:after="0" w:line="240" w:lineRule="auto"/>
              <w:jc w:val="center"/>
              <w:rPr>
                <w:rFonts w:eastAsia="Calibri"/>
                <w:sz w:val="24"/>
                <w:szCs w:val="24"/>
                <w:lang w:val="ru-RU"/>
              </w:rPr>
            </w:pPr>
            <w:r w:rsidRPr="00680C4A">
              <w:rPr>
                <w:rFonts w:eastAsia="Calibri"/>
                <w:sz w:val="24"/>
                <w:szCs w:val="24"/>
              </w:rPr>
              <w:t>от 1.35 g/cm</w:t>
            </w:r>
            <w:r w:rsidRPr="00680C4A">
              <w:rPr>
                <w:rFonts w:eastAsia="Calibri"/>
                <w:sz w:val="24"/>
                <w:szCs w:val="24"/>
                <w:vertAlign w:val="superscript"/>
              </w:rPr>
              <w:t>3</w:t>
            </w:r>
          </w:p>
        </w:tc>
      </w:tr>
    </w:tbl>
    <w:p w:rsidR="00680C4A" w:rsidRPr="00680C4A" w:rsidRDefault="00680C4A" w:rsidP="00680C4A">
      <w:pPr>
        <w:keepNext/>
        <w:spacing w:after="0" w:line="240" w:lineRule="auto"/>
        <w:ind w:right="-517"/>
        <w:jc w:val="both"/>
        <w:rPr>
          <w:rFonts w:eastAsia="Calibri"/>
          <w:b/>
          <w:sz w:val="24"/>
          <w:szCs w:val="24"/>
          <w:lang w:eastAsia="en-US"/>
        </w:rPr>
      </w:pP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b/>
          <w:sz w:val="24"/>
          <w:szCs w:val="24"/>
          <w:lang w:eastAsia="en-US"/>
        </w:rPr>
        <w:t>2.4.2.</w:t>
      </w:r>
      <w:r w:rsidRPr="00680C4A">
        <w:rPr>
          <w:rFonts w:eastAsia="Calibri"/>
          <w:sz w:val="24"/>
          <w:szCs w:val="24"/>
          <w:lang w:eastAsia="en-US"/>
        </w:rPr>
        <w:t>Междинни материали:</w:t>
      </w:r>
    </w:p>
    <w:p w:rsidR="00680C4A" w:rsidRPr="00680C4A" w:rsidRDefault="00680C4A" w:rsidP="00680C4A">
      <w:pPr>
        <w:keepNext/>
        <w:spacing w:after="0"/>
        <w:ind w:firstLine="567"/>
        <w:jc w:val="both"/>
        <w:rPr>
          <w:rFonts w:eastAsia="Calibri"/>
          <w:sz w:val="24"/>
          <w:szCs w:val="24"/>
        </w:rPr>
      </w:pPr>
      <w:r w:rsidRPr="00680C4A">
        <w:rPr>
          <w:rFonts w:eastAsia="Calibri"/>
          <w:b/>
          <w:sz w:val="24"/>
          <w:szCs w:val="24"/>
          <w:lang w:eastAsia="en-US"/>
        </w:rPr>
        <w:t xml:space="preserve">2.4.2.1. </w:t>
      </w:r>
      <w:r w:rsidRPr="00680C4A">
        <w:rPr>
          <w:rFonts w:eastAsia="Calibri"/>
          <w:b/>
          <w:sz w:val="24"/>
          <w:szCs w:val="24"/>
        </w:rPr>
        <w:t>Табан</w:t>
      </w:r>
      <w:r w:rsidRPr="00680C4A">
        <w:rPr>
          <w:rFonts w:eastAsia="Calibri"/>
          <w:sz w:val="24"/>
          <w:szCs w:val="24"/>
        </w:rPr>
        <w:t xml:space="preserve"> - табан от нетъкан текстил.</w:t>
      </w:r>
    </w:p>
    <w:p w:rsidR="00680C4A" w:rsidRPr="00680C4A" w:rsidRDefault="00680C4A" w:rsidP="00680C4A">
      <w:pPr>
        <w:keepNext/>
        <w:spacing w:after="0" w:line="240" w:lineRule="auto"/>
        <w:ind w:firstLine="567"/>
        <w:jc w:val="both"/>
        <w:rPr>
          <w:rFonts w:eastAsia="Calibri"/>
          <w:sz w:val="24"/>
          <w:szCs w:val="24"/>
        </w:rPr>
      </w:pPr>
      <w:r w:rsidRPr="00680C4A">
        <w:rPr>
          <w:rFonts w:eastAsia="Calibri"/>
          <w:sz w:val="24"/>
          <w:szCs w:val="24"/>
        </w:rPr>
        <w:t>Табаните за обувки да са изработени от нетъкан текстилен материал, предназначен за влагане в обувки с директно леене на ходилата - тежък клас със специфична площна маса 1000-1100 гр./м</w:t>
      </w:r>
      <w:r w:rsidRPr="00680C4A">
        <w:rPr>
          <w:rFonts w:eastAsia="Calibri"/>
          <w:sz w:val="24"/>
          <w:szCs w:val="24"/>
          <w:vertAlign w:val="superscript"/>
        </w:rPr>
        <w:t>2</w:t>
      </w:r>
      <w:r w:rsidRPr="00680C4A">
        <w:rPr>
          <w:rFonts w:eastAsia="Calibri"/>
          <w:sz w:val="24"/>
          <w:szCs w:val="24"/>
        </w:rPr>
        <w:t>, с дебелина от 2.5 mm. ± 0.2 mm. и устойчивост на прошиване. Табаните се пришиват към саята на специализирана машина.</w:t>
      </w:r>
    </w:p>
    <w:p w:rsidR="00680C4A" w:rsidRPr="00680C4A" w:rsidRDefault="00680C4A" w:rsidP="00680C4A">
      <w:pPr>
        <w:keepNext/>
        <w:tabs>
          <w:tab w:val="left" w:pos="180"/>
        </w:tabs>
        <w:spacing w:after="0" w:line="240" w:lineRule="auto"/>
        <w:ind w:firstLine="567"/>
        <w:jc w:val="both"/>
        <w:rPr>
          <w:rFonts w:eastAsia="Calibri"/>
          <w:sz w:val="24"/>
          <w:szCs w:val="24"/>
        </w:rPr>
      </w:pPr>
      <w:r w:rsidRPr="00680C4A">
        <w:rPr>
          <w:rFonts w:eastAsia="Calibri"/>
          <w:sz w:val="24"/>
          <w:szCs w:val="24"/>
        </w:rPr>
        <w:t>Материалите за табани трябва да бъдат с високи хигиенни и експлоатационни свойства.</w:t>
      </w:r>
    </w:p>
    <w:p w:rsidR="00680C4A" w:rsidRPr="00680C4A" w:rsidRDefault="00680C4A" w:rsidP="00680C4A">
      <w:pPr>
        <w:keepNext/>
        <w:spacing w:after="0" w:line="240" w:lineRule="auto"/>
        <w:ind w:right="-517"/>
        <w:jc w:val="both"/>
        <w:rPr>
          <w:rFonts w:eastAsia="Calibri"/>
          <w:sz w:val="24"/>
          <w:szCs w:val="24"/>
          <w:lang w:eastAsia="en-US"/>
        </w:rPr>
      </w:pPr>
    </w:p>
    <w:p w:rsidR="00680C4A" w:rsidRPr="00680C4A" w:rsidRDefault="00680C4A" w:rsidP="00680C4A">
      <w:pPr>
        <w:keepNext/>
        <w:spacing w:after="0" w:line="240" w:lineRule="auto"/>
        <w:ind w:right="-517" w:firstLine="567"/>
        <w:jc w:val="both"/>
        <w:rPr>
          <w:rFonts w:eastAsia="Calibri"/>
          <w:b/>
          <w:sz w:val="24"/>
          <w:szCs w:val="24"/>
          <w:lang w:eastAsia="en-US"/>
        </w:rPr>
      </w:pPr>
      <w:r w:rsidRPr="00680C4A">
        <w:rPr>
          <w:rFonts w:eastAsia="Calibri"/>
          <w:b/>
          <w:sz w:val="24"/>
          <w:szCs w:val="24"/>
          <w:lang w:eastAsia="en-US"/>
        </w:rPr>
        <w:t>Физико-механични  показатели, на които материалът за табан трябва да отговаря:</w:t>
      </w:r>
    </w:p>
    <w:tbl>
      <w:tblPr>
        <w:tblW w:w="97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0"/>
        <w:gridCol w:w="3710"/>
        <w:gridCol w:w="3780"/>
      </w:tblGrid>
      <w:tr w:rsidR="00680C4A" w:rsidRPr="00680C4A" w:rsidTr="00982700">
        <w:tc>
          <w:tcPr>
            <w:tcW w:w="223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Показател</w:t>
            </w:r>
          </w:p>
        </w:tc>
        <w:tc>
          <w:tcPr>
            <w:tcW w:w="371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Метод на изпитване</w:t>
            </w:r>
          </w:p>
        </w:tc>
        <w:tc>
          <w:tcPr>
            <w:tcW w:w="3780" w:type="dxa"/>
          </w:tcPr>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i/>
                <w:sz w:val="24"/>
                <w:szCs w:val="24"/>
                <w:lang w:eastAsia="en-US"/>
              </w:rPr>
              <w:t>Изискване на Възложителя</w:t>
            </w:r>
          </w:p>
        </w:tc>
      </w:tr>
      <w:tr w:rsidR="00680C4A" w:rsidRPr="00680C4A" w:rsidTr="00982700">
        <w:tc>
          <w:tcPr>
            <w:tcW w:w="223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Водопоглъщане и</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 xml:space="preserve"> Водоотдаване</w:t>
            </w:r>
          </w:p>
        </w:tc>
        <w:tc>
          <w:tcPr>
            <w:tcW w:w="3710" w:type="dxa"/>
          </w:tcPr>
          <w:p w:rsidR="00680C4A" w:rsidRPr="00680C4A" w:rsidRDefault="00680C4A" w:rsidP="00680C4A">
            <w:pPr>
              <w:keepNext/>
              <w:spacing w:after="0" w:line="240" w:lineRule="auto"/>
              <w:jc w:val="center"/>
              <w:rPr>
                <w:rFonts w:eastAsia="Calibri"/>
                <w:sz w:val="24"/>
                <w:szCs w:val="24"/>
                <w:lang w:eastAsia="en-US"/>
              </w:rPr>
            </w:pPr>
            <w:r w:rsidRPr="00680C4A">
              <w:rPr>
                <w:rFonts w:eastAsia="Calibri"/>
                <w:sz w:val="24"/>
                <w:szCs w:val="24"/>
              </w:rPr>
              <w:t>БДС EN ISO 20344:2011</w:t>
            </w:r>
          </w:p>
          <w:p w:rsidR="00680C4A" w:rsidRPr="00680C4A" w:rsidRDefault="00680C4A" w:rsidP="00680C4A">
            <w:pPr>
              <w:keepNext/>
              <w:spacing w:after="0" w:line="240" w:lineRule="auto"/>
              <w:ind w:right="-517"/>
              <w:jc w:val="center"/>
              <w:rPr>
                <w:rFonts w:eastAsia="Calibri"/>
                <w:i/>
                <w:sz w:val="24"/>
                <w:szCs w:val="24"/>
                <w:lang w:eastAsia="en-US"/>
              </w:rPr>
            </w:pPr>
            <w:r w:rsidRPr="00680C4A">
              <w:rPr>
                <w:rFonts w:eastAsia="Calibri"/>
                <w:sz w:val="24"/>
                <w:szCs w:val="24"/>
                <w:lang w:eastAsia="en-US"/>
              </w:rPr>
              <w:t>или еквивалент</w:t>
            </w:r>
          </w:p>
        </w:tc>
        <w:tc>
          <w:tcPr>
            <w:tcW w:w="3780" w:type="dxa"/>
          </w:tcPr>
          <w:p w:rsidR="00680C4A" w:rsidRPr="00680C4A" w:rsidRDefault="00680C4A" w:rsidP="00680C4A">
            <w:pPr>
              <w:keepNext/>
              <w:spacing w:after="0" w:line="240" w:lineRule="auto"/>
              <w:jc w:val="center"/>
              <w:rPr>
                <w:rFonts w:eastAsia="Calibri"/>
                <w:sz w:val="24"/>
                <w:szCs w:val="24"/>
                <w:lang w:val="ru-RU" w:eastAsia="en-US"/>
              </w:rPr>
            </w:pPr>
            <w:r w:rsidRPr="00680C4A">
              <w:rPr>
                <w:rFonts w:eastAsia="Calibri"/>
                <w:sz w:val="24"/>
                <w:szCs w:val="24"/>
              </w:rPr>
              <w:t>водопоглъщане - не по-малко от 70 mg/cm</w:t>
            </w:r>
            <w:r w:rsidRPr="00680C4A">
              <w:rPr>
                <w:rFonts w:eastAsia="Calibri"/>
                <w:sz w:val="24"/>
                <w:szCs w:val="24"/>
                <w:vertAlign w:val="superscript"/>
              </w:rPr>
              <w:t xml:space="preserve">2 </w:t>
            </w:r>
            <w:r w:rsidRPr="00680C4A">
              <w:rPr>
                <w:rFonts w:eastAsia="Calibri"/>
                <w:sz w:val="24"/>
                <w:szCs w:val="24"/>
              </w:rPr>
              <w:t>;</w:t>
            </w:r>
          </w:p>
          <w:p w:rsidR="00680C4A" w:rsidRPr="00680C4A" w:rsidRDefault="00680C4A" w:rsidP="00680C4A">
            <w:pPr>
              <w:keepNext/>
              <w:spacing w:after="0" w:line="240" w:lineRule="auto"/>
              <w:ind w:right="-517"/>
              <w:rPr>
                <w:rFonts w:eastAsia="Calibri"/>
                <w:sz w:val="24"/>
                <w:szCs w:val="24"/>
              </w:rPr>
            </w:pPr>
            <w:r w:rsidRPr="00680C4A">
              <w:rPr>
                <w:rFonts w:eastAsia="Calibri"/>
                <w:sz w:val="24"/>
                <w:szCs w:val="24"/>
              </w:rPr>
              <w:t>водоотдаване - не по-малко от 90%</w:t>
            </w:r>
          </w:p>
          <w:p w:rsidR="00680C4A" w:rsidRPr="00680C4A" w:rsidRDefault="00680C4A" w:rsidP="00680C4A">
            <w:pPr>
              <w:keepNext/>
              <w:spacing w:after="0" w:line="240" w:lineRule="auto"/>
              <w:ind w:right="-517"/>
              <w:jc w:val="center"/>
              <w:rPr>
                <w:rFonts w:eastAsia="Calibri"/>
                <w:sz w:val="24"/>
                <w:szCs w:val="24"/>
                <w:lang w:eastAsia="en-US"/>
              </w:rPr>
            </w:pPr>
            <w:r w:rsidRPr="00680C4A">
              <w:rPr>
                <w:rFonts w:eastAsia="Calibri"/>
                <w:sz w:val="24"/>
                <w:szCs w:val="24"/>
                <w:lang w:eastAsia="en-US"/>
              </w:rPr>
              <w:t>спрямо поетата влага</w:t>
            </w:r>
          </w:p>
        </w:tc>
      </w:tr>
      <w:tr w:rsidR="00680C4A" w:rsidRPr="00680C4A" w:rsidTr="00982700">
        <w:tc>
          <w:tcPr>
            <w:tcW w:w="223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Съпротивление на </w:t>
            </w:r>
          </w:p>
          <w:p w:rsidR="00680C4A" w:rsidRPr="00680C4A" w:rsidRDefault="00680C4A" w:rsidP="00680C4A">
            <w:pPr>
              <w:keepNext/>
              <w:spacing w:after="0" w:line="240" w:lineRule="auto"/>
              <w:ind w:right="-517"/>
              <w:rPr>
                <w:rFonts w:eastAsia="Calibri"/>
                <w:i/>
                <w:sz w:val="24"/>
                <w:szCs w:val="24"/>
                <w:lang w:eastAsia="en-US"/>
              </w:rPr>
            </w:pPr>
            <w:r w:rsidRPr="00680C4A">
              <w:rPr>
                <w:rFonts w:eastAsia="Calibri"/>
                <w:sz w:val="24"/>
                <w:szCs w:val="24"/>
                <w:lang w:eastAsia="en-US"/>
              </w:rPr>
              <w:t>изтриване</w:t>
            </w:r>
          </w:p>
        </w:tc>
        <w:tc>
          <w:tcPr>
            <w:tcW w:w="3710" w:type="dxa"/>
          </w:tcPr>
          <w:p w:rsidR="00680C4A" w:rsidRPr="00680C4A" w:rsidRDefault="00680C4A" w:rsidP="00680C4A">
            <w:pPr>
              <w:keepNext/>
              <w:spacing w:after="0" w:line="240" w:lineRule="auto"/>
              <w:jc w:val="center"/>
              <w:rPr>
                <w:rFonts w:eastAsia="Calibri"/>
                <w:sz w:val="24"/>
                <w:szCs w:val="24"/>
                <w:lang w:eastAsia="en-US"/>
              </w:rPr>
            </w:pPr>
            <w:r w:rsidRPr="00680C4A">
              <w:rPr>
                <w:rFonts w:eastAsia="Calibri"/>
                <w:sz w:val="24"/>
                <w:szCs w:val="24"/>
              </w:rPr>
              <w:t>БДС EN ISO 20344:2011</w:t>
            </w:r>
          </w:p>
          <w:p w:rsidR="00680C4A" w:rsidRPr="00680C4A" w:rsidRDefault="00680C4A" w:rsidP="00680C4A">
            <w:pPr>
              <w:keepNext/>
              <w:spacing w:after="0" w:line="240" w:lineRule="auto"/>
              <w:ind w:right="-517"/>
              <w:jc w:val="center"/>
              <w:rPr>
                <w:rFonts w:eastAsia="Calibri"/>
                <w:i/>
                <w:sz w:val="24"/>
                <w:szCs w:val="24"/>
                <w:lang w:eastAsia="en-US"/>
              </w:rPr>
            </w:pPr>
            <w:r w:rsidRPr="00680C4A">
              <w:rPr>
                <w:rFonts w:eastAsia="Calibri"/>
                <w:sz w:val="24"/>
                <w:szCs w:val="24"/>
                <w:lang w:eastAsia="en-US"/>
              </w:rPr>
              <w:t>или еквивалент</w:t>
            </w:r>
          </w:p>
        </w:tc>
        <w:tc>
          <w:tcPr>
            <w:tcW w:w="378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никакви видими повреди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след 400 цикъла</w:t>
            </w:r>
          </w:p>
        </w:tc>
      </w:tr>
    </w:tbl>
    <w:p w:rsidR="00680C4A" w:rsidRPr="00680C4A" w:rsidRDefault="00680C4A" w:rsidP="00680C4A">
      <w:pPr>
        <w:keepNext/>
        <w:spacing w:after="0" w:line="240" w:lineRule="auto"/>
        <w:ind w:right="-517"/>
        <w:jc w:val="both"/>
        <w:rPr>
          <w:rFonts w:eastAsia="Calibri"/>
          <w:b/>
          <w:sz w:val="24"/>
          <w:szCs w:val="24"/>
          <w:lang w:eastAsia="en-US"/>
        </w:rPr>
      </w:pPr>
    </w:p>
    <w:p w:rsidR="00680C4A" w:rsidRPr="00680C4A" w:rsidRDefault="00680C4A" w:rsidP="00680C4A">
      <w:pPr>
        <w:keepNext/>
        <w:tabs>
          <w:tab w:val="left" w:pos="540"/>
        </w:tabs>
        <w:spacing w:after="0" w:line="240" w:lineRule="auto"/>
        <w:ind w:right="-517" w:firstLine="567"/>
        <w:jc w:val="both"/>
        <w:rPr>
          <w:rFonts w:eastAsia="Calibri"/>
          <w:sz w:val="24"/>
          <w:szCs w:val="24"/>
          <w:lang w:eastAsia="en-US"/>
        </w:rPr>
      </w:pPr>
      <w:r w:rsidRPr="00680C4A">
        <w:rPr>
          <w:rFonts w:eastAsia="Calibri"/>
          <w:b/>
          <w:sz w:val="24"/>
          <w:szCs w:val="24"/>
          <w:lang w:eastAsia="en-US"/>
        </w:rPr>
        <w:t>2.4.2.2.</w:t>
      </w:r>
      <w:r w:rsidRPr="00680C4A">
        <w:rPr>
          <w:rFonts w:eastAsia="Calibri"/>
          <w:sz w:val="24"/>
          <w:szCs w:val="24"/>
          <w:lang w:eastAsia="en-US"/>
        </w:rPr>
        <w:t>Форт</w:t>
      </w:r>
    </w:p>
    <w:p w:rsidR="00680C4A" w:rsidRPr="00680C4A" w:rsidRDefault="00680C4A" w:rsidP="00680C4A">
      <w:pPr>
        <w:keepNext/>
        <w:spacing w:after="0" w:line="240" w:lineRule="auto"/>
        <w:ind w:right="-54" w:firstLine="567"/>
        <w:jc w:val="both"/>
        <w:rPr>
          <w:rFonts w:eastAsia="Calibri"/>
          <w:sz w:val="24"/>
          <w:szCs w:val="24"/>
        </w:rPr>
      </w:pPr>
      <w:r w:rsidRPr="00680C4A">
        <w:rPr>
          <w:rFonts w:eastAsia="Calibri"/>
          <w:sz w:val="24"/>
          <w:szCs w:val="24"/>
        </w:rPr>
        <w:t>Фортът трябва да се изработи от кожоподобен материал с дебелина 1.8 mm. ± 0.1 mm.</w:t>
      </w:r>
      <w:r w:rsidRPr="00680C4A">
        <w:rPr>
          <w:rFonts w:eastAsia="Calibri"/>
          <w:sz w:val="24"/>
          <w:szCs w:val="24"/>
          <w:lang w:val="ru-RU"/>
        </w:rPr>
        <w:t xml:space="preserve"> </w:t>
      </w:r>
      <w:r w:rsidRPr="00680C4A">
        <w:rPr>
          <w:rFonts w:eastAsia="Calibri"/>
          <w:sz w:val="24"/>
          <w:szCs w:val="24"/>
        </w:rPr>
        <w:t>с подходящи свойства за формоване и запазване на устойчива форма в петъчната част.</w:t>
      </w:r>
    </w:p>
    <w:p w:rsidR="00680C4A" w:rsidRPr="00680C4A" w:rsidRDefault="00680C4A" w:rsidP="00680C4A">
      <w:pPr>
        <w:keepNext/>
        <w:spacing w:after="0" w:line="240" w:lineRule="auto"/>
        <w:ind w:right="-54" w:firstLine="567"/>
        <w:jc w:val="both"/>
        <w:rPr>
          <w:rFonts w:eastAsia="Calibri"/>
          <w:sz w:val="24"/>
          <w:szCs w:val="24"/>
        </w:rPr>
      </w:pPr>
    </w:p>
    <w:p w:rsidR="00680C4A" w:rsidRPr="00680C4A" w:rsidRDefault="00680C4A" w:rsidP="00680C4A">
      <w:pPr>
        <w:keepNext/>
        <w:spacing w:after="0" w:line="240" w:lineRule="auto"/>
        <w:ind w:firstLine="567"/>
        <w:jc w:val="both"/>
        <w:rPr>
          <w:rFonts w:eastAsia="Calibri"/>
          <w:b/>
          <w:sz w:val="24"/>
          <w:szCs w:val="24"/>
        </w:rPr>
      </w:pPr>
      <w:r w:rsidRPr="00680C4A">
        <w:rPr>
          <w:rFonts w:eastAsia="Calibri"/>
          <w:b/>
          <w:sz w:val="24"/>
          <w:szCs w:val="24"/>
        </w:rPr>
        <w:t>Физико-механични характеристики, на които материалът за форт трябва да отговаря:</w:t>
      </w:r>
    </w:p>
    <w:p w:rsidR="00680C4A" w:rsidRPr="00680C4A" w:rsidRDefault="00680C4A" w:rsidP="00680C4A">
      <w:pPr>
        <w:keepNext/>
        <w:spacing w:after="0" w:line="240" w:lineRule="auto"/>
        <w:ind w:firstLine="900"/>
        <w:jc w:val="both"/>
        <w:rPr>
          <w:rFonts w:eastAsia="Calibr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279"/>
        <w:gridCol w:w="4012"/>
        <w:gridCol w:w="2363"/>
      </w:tblGrid>
      <w:tr w:rsidR="00680C4A" w:rsidRPr="00680C4A" w:rsidTr="00982700">
        <w:tc>
          <w:tcPr>
            <w:tcW w:w="532" w:type="dxa"/>
            <w:vAlign w:val="center"/>
          </w:tcPr>
          <w:p w:rsidR="00680C4A" w:rsidRPr="00680C4A" w:rsidRDefault="00680C4A" w:rsidP="00680C4A">
            <w:pPr>
              <w:keepNext/>
              <w:autoSpaceDE w:val="0"/>
              <w:autoSpaceDN w:val="0"/>
              <w:adjustRightInd w:val="0"/>
              <w:spacing w:after="0" w:line="240" w:lineRule="auto"/>
              <w:jc w:val="center"/>
              <w:rPr>
                <w:rFonts w:eastAsia="Calibri"/>
                <w:b/>
                <w:sz w:val="24"/>
                <w:szCs w:val="24"/>
                <w:lang w:val="en-GB" w:eastAsia="en-US"/>
              </w:rPr>
            </w:pPr>
            <w:r w:rsidRPr="00680C4A">
              <w:rPr>
                <w:rFonts w:eastAsia="Calibri"/>
                <w:b/>
                <w:sz w:val="24"/>
                <w:szCs w:val="24"/>
              </w:rPr>
              <w:t>№</w:t>
            </w:r>
          </w:p>
        </w:tc>
        <w:tc>
          <w:tcPr>
            <w:tcW w:w="2303" w:type="dxa"/>
            <w:vAlign w:val="center"/>
          </w:tcPr>
          <w:p w:rsidR="00680C4A" w:rsidRPr="00680C4A" w:rsidRDefault="00680C4A" w:rsidP="00680C4A">
            <w:pPr>
              <w:keepNext/>
              <w:autoSpaceDE w:val="0"/>
              <w:autoSpaceDN w:val="0"/>
              <w:adjustRightInd w:val="0"/>
              <w:spacing w:after="0" w:line="240" w:lineRule="auto"/>
              <w:jc w:val="center"/>
              <w:rPr>
                <w:rFonts w:eastAsia="Calibri"/>
                <w:b/>
                <w:i/>
                <w:sz w:val="24"/>
                <w:szCs w:val="24"/>
                <w:lang w:val="en-GB" w:eastAsia="en-US"/>
              </w:rPr>
            </w:pPr>
            <w:r w:rsidRPr="00680C4A">
              <w:rPr>
                <w:rFonts w:eastAsia="Calibri"/>
                <w:b/>
                <w:sz w:val="24"/>
                <w:szCs w:val="24"/>
              </w:rPr>
              <w:t>Характеристика</w:t>
            </w:r>
          </w:p>
        </w:tc>
        <w:tc>
          <w:tcPr>
            <w:tcW w:w="4253" w:type="dxa"/>
            <w:vAlign w:val="center"/>
          </w:tcPr>
          <w:p w:rsidR="00680C4A" w:rsidRPr="00680C4A" w:rsidRDefault="00680C4A" w:rsidP="00680C4A">
            <w:pPr>
              <w:keepNext/>
              <w:autoSpaceDE w:val="0"/>
              <w:autoSpaceDN w:val="0"/>
              <w:adjustRightInd w:val="0"/>
              <w:spacing w:after="0" w:line="240" w:lineRule="auto"/>
              <w:jc w:val="center"/>
              <w:rPr>
                <w:rFonts w:eastAsia="Calibri"/>
                <w:b/>
                <w:sz w:val="24"/>
                <w:szCs w:val="24"/>
                <w:lang w:val="en-GB" w:eastAsia="en-US"/>
              </w:rPr>
            </w:pPr>
            <w:r w:rsidRPr="00680C4A">
              <w:rPr>
                <w:rFonts w:eastAsia="Calibri"/>
                <w:b/>
                <w:sz w:val="24"/>
                <w:szCs w:val="24"/>
              </w:rPr>
              <w:t>Метод на изпитване</w:t>
            </w:r>
          </w:p>
        </w:tc>
        <w:tc>
          <w:tcPr>
            <w:tcW w:w="2426" w:type="dxa"/>
            <w:vAlign w:val="center"/>
          </w:tcPr>
          <w:p w:rsidR="00680C4A" w:rsidRPr="00680C4A" w:rsidRDefault="00680C4A" w:rsidP="00680C4A">
            <w:pPr>
              <w:keepNext/>
              <w:autoSpaceDE w:val="0"/>
              <w:autoSpaceDN w:val="0"/>
              <w:adjustRightInd w:val="0"/>
              <w:spacing w:after="0" w:line="240" w:lineRule="auto"/>
              <w:jc w:val="center"/>
              <w:rPr>
                <w:rFonts w:eastAsia="Calibri"/>
                <w:b/>
                <w:sz w:val="24"/>
                <w:szCs w:val="24"/>
                <w:lang w:val="en-GB" w:eastAsia="en-US"/>
              </w:rPr>
            </w:pPr>
            <w:r w:rsidRPr="00680C4A">
              <w:rPr>
                <w:rFonts w:eastAsia="Calibri"/>
                <w:b/>
                <w:sz w:val="24"/>
                <w:szCs w:val="24"/>
              </w:rPr>
              <w:t>ТИ на Възложителя</w:t>
            </w:r>
          </w:p>
        </w:tc>
      </w:tr>
      <w:tr w:rsidR="00680C4A" w:rsidRPr="00680C4A" w:rsidTr="00982700">
        <w:tc>
          <w:tcPr>
            <w:tcW w:w="532" w:type="dxa"/>
            <w:vAlign w:val="center"/>
          </w:tcPr>
          <w:p w:rsidR="00680C4A" w:rsidRPr="00680C4A" w:rsidRDefault="00680C4A" w:rsidP="00680C4A">
            <w:pPr>
              <w:keepNext/>
              <w:autoSpaceDE w:val="0"/>
              <w:autoSpaceDN w:val="0"/>
              <w:adjustRightInd w:val="0"/>
              <w:spacing w:after="0" w:line="240" w:lineRule="auto"/>
              <w:jc w:val="center"/>
              <w:rPr>
                <w:rFonts w:eastAsia="Calibri"/>
                <w:sz w:val="24"/>
                <w:szCs w:val="24"/>
                <w:lang w:val="en-GB" w:eastAsia="en-US"/>
              </w:rPr>
            </w:pPr>
            <w:r w:rsidRPr="00680C4A">
              <w:rPr>
                <w:rFonts w:eastAsia="Calibri"/>
                <w:sz w:val="24"/>
                <w:szCs w:val="24"/>
              </w:rPr>
              <w:t>1.</w:t>
            </w:r>
          </w:p>
        </w:tc>
        <w:tc>
          <w:tcPr>
            <w:tcW w:w="2303" w:type="dxa"/>
            <w:vAlign w:val="center"/>
          </w:tcPr>
          <w:p w:rsidR="00680C4A" w:rsidRPr="00680C4A" w:rsidRDefault="00680C4A" w:rsidP="00680C4A">
            <w:pPr>
              <w:keepNext/>
              <w:autoSpaceDE w:val="0"/>
              <w:autoSpaceDN w:val="0"/>
              <w:adjustRightInd w:val="0"/>
              <w:spacing w:after="0" w:line="240" w:lineRule="auto"/>
              <w:rPr>
                <w:rFonts w:eastAsia="Calibri"/>
                <w:sz w:val="24"/>
                <w:szCs w:val="24"/>
                <w:lang w:val="en-GB" w:eastAsia="en-US"/>
              </w:rPr>
            </w:pPr>
            <w:r w:rsidRPr="00680C4A">
              <w:rPr>
                <w:rFonts w:eastAsia="Calibri"/>
                <w:sz w:val="24"/>
                <w:szCs w:val="24"/>
              </w:rPr>
              <w:t>Якост при опън:</w:t>
            </w:r>
          </w:p>
          <w:p w:rsidR="00680C4A" w:rsidRPr="00680C4A" w:rsidRDefault="00680C4A" w:rsidP="00680C4A">
            <w:pPr>
              <w:keepNext/>
              <w:numPr>
                <w:ilvl w:val="0"/>
                <w:numId w:val="24"/>
              </w:numPr>
              <w:autoSpaceDE w:val="0"/>
              <w:autoSpaceDN w:val="0"/>
              <w:adjustRightInd w:val="0"/>
              <w:spacing w:after="0" w:line="240" w:lineRule="auto"/>
              <w:rPr>
                <w:rFonts w:eastAsia="Calibri"/>
                <w:sz w:val="24"/>
                <w:szCs w:val="24"/>
              </w:rPr>
            </w:pPr>
            <w:r w:rsidRPr="00680C4A">
              <w:rPr>
                <w:rFonts w:eastAsia="Calibri"/>
                <w:sz w:val="24"/>
                <w:szCs w:val="24"/>
              </w:rPr>
              <w:t>сухи</w:t>
            </w:r>
          </w:p>
          <w:p w:rsidR="00680C4A" w:rsidRPr="00680C4A" w:rsidRDefault="00680C4A" w:rsidP="00680C4A">
            <w:pPr>
              <w:keepNext/>
              <w:numPr>
                <w:ilvl w:val="0"/>
                <w:numId w:val="24"/>
              </w:numPr>
              <w:autoSpaceDE w:val="0"/>
              <w:autoSpaceDN w:val="0"/>
              <w:adjustRightInd w:val="0"/>
              <w:spacing w:after="0" w:line="240" w:lineRule="auto"/>
              <w:rPr>
                <w:rFonts w:eastAsia="Calibri"/>
                <w:sz w:val="24"/>
                <w:szCs w:val="24"/>
                <w:lang w:val="en-GB" w:eastAsia="en-US"/>
              </w:rPr>
            </w:pPr>
            <w:r w:rsidRPr="00680C4A">
              <w:rPr>
                <w:rFonts w:eastAsia="Calibri"/>
                <w:sz w:val="24"/>
                <w:szCs w:val="24"/>
              </w:rPr>
              <w:t>мокри</w:t>
            </w:r>
          </w:p>
        </w:tc>
        <w:tc>
          <w:tcPr>
            <w:tcW w:w="4253" w:type="dxa"/>
            <w:vAlign w:val="center"/>
          </w:tcPr>
          <w:p w:rsidR="00680C4A" w:rsidRPr="00680C4A" w:rsidRDefault="00680C4A" w:rsidP="00680C4A">
            <w:pPr>
              <w:keepNext/>
              <w:autoSpaceDE w:val="0"/>
              <w:autoSpaceDN w:val="0"/>
              <w:adjustRightInd w:val="0"/>
              <w:spacing w:after="0" w:line="240" w:lineRule="auto"/>
              <w:rPr>
                <w:rFonts w:eastAsia="Calibri"/>
                <w:sz w:val="24"/>
                <w:szCs w:val="24"/>
                <w:lang w:val="ru-RU" w:eastAsia="en-US"/>
              </w:rPr>
            </w:pPr>
            <w:r w:rsidRPr="00680C4A">
              <w:rPr>
                <w:rFonts w:eastAsia="Calibri"/>
                <w:sz w:val="24"/>
                <w:szCs w:val="24"/>
              </w:rPr>
              <w:t>БДС EN ISO</w:t>
            </w:r>
            <w:r w:rsidRPr="00680C4A">
              <w:rPr>
                <w:rFonts w:eastAsia="Calibri"/>
                <w:sz w:val="24"/>
                <w:szCs w:val="24"/>
                <w:lang w:val="ru-RU"/>
              </w:rPr>
              <w:t xml:space="preserve"> </w:t>
            </w:r>
            <w:r w:rsidRPr="00680C4A">
              <w:rPr>
                <w:rFonts w:eastAsia="Calibri"/>
                <w:sz w:val="24"/>
                <w:szCs w:val="24"/>
              </w:rPr>
              <w:t>3376:2012 или еквивалент</w:t>
            </w:r>
          </w:p>
        </w:tc>
        <w:tc>
          <w:tcPr>
            <w:tcW w:w="2426" w:type="dxa"/>
            <w:vAlign w:val="center"/>
          </w:tcPr>
          <w:p w:rsidR="00680C4A" w:rsidRPr="00680C4A" w:rsidRDefault="00680C4A" w:rsidP="00680C4A">
            <w:pPr>
              <w:keepNext/>
              <w:autoSpaceDE w:val="0"/>
              <w:autoSpaceDN w:val="0"/>
              <w:adjustRightInd w:val="0"/>
              <w:spacing w:after="0" w:line="240" w:lineRule="auto"/>
              <w:jc w:val="center"/>
              <w:rPr>
                <w:rFonts w:eastAsia="Calibri"/>
                <w:sz w:val="24"/>
                <w:szCs w:val="24"/>
                <w:lang w:val="ru-RU" w:eastAsia="en-US"/>
              </w:rPr>
            </w:pPr>
          </w:p>
          <w:p w:rsidR="00680C4A" w:rsidRPr="00680C4A" w:rsidRDefault="00680C4A" w:rsidP="00680C4A">
            <w:pPr>
              <w:keepNext/>
              <w:autoSpaceDE w:val="0"/>
              <w:autoSpaceDN w:val="0"/>
              <w:adjustRightInd w:val="0"/>
              <w:spacing w:after="0" w:line="240" w:lineRule="auto"/>
              <w:jc w:val="center"/>
              <w:rPr>
                <w:rFonts w:eastAsia="Calibri"/>
                <w:sz w:val="24"/>
                <w:szCs w:val="24"/>
              </w:rPr>
            </w:pPr>
            <w:r w:rsidRPr="00680C4A">
              <w:rPr>
                <w:rFonts w:eastAsia="Calibri"/>
                <w:sz w:val="24"/>
                <w:szCs w:val="24"/>
              </w:rPr>
              <w:t>≥ 7,0 N/mm²</w:t>
            </w:r>
          </w:p>
          <w:p w:rsidR="00680C4A" w:rsidRPr="00680C4A" w:rsidRDefault="00680C4A" w:rsidP="00680C4A">
            <w:pPr>
              <w:keepNext/>
              <w:autoSpaceDE w:val="0"/>
              <w:autoSpaceDN w:val="0"/>
              <w:adjustRightInd w:val="0"/>
              <w:spacing w:after="0" w:line="240" w:lineRule="auto"/>
              <w:jc w:val="center"/>
              <w:rPr>
                <w:rFonts w:eastAsia="Calibri"/>
                <w:sz w:val="24"/>
                <w:szCs w:val="24"/>
                <w:lang w:eastAsia="en-US"/>
              </w:rPr>
            </w:pPr>
            <w:r w:rsidRPr="00680C4A">
              <w:rPr>
                <w:rFonts w:eastAsia="Calibri"/>
                <w:sz w:val="24"/>
                <w:szCs w:val="24"/>
              </w:rPr>
              <w:t>≥ 5,0 N/mm²</w:t>
            </w:r>
          </w:p>
        </w:tc>
      </w:tr>
      <w:tr w:rsidR="00680C4A" w:rsidRPr="00680C4A" w:rsidTr="00982700">
        <w:trPr>
          <w:trHeight w:val="532"/>
        </w:trPr>
        <w:tc>
          <w:tcPr>
            <w:tcW w:w="532" w:type="dxa"/>
            <w:vAlign w:val="center"/>
          </w:tcPr>
          <w:p w:rsidR="00680C4A" w:rsidRPr="00680C4A" w:rsidRDefault="00680C4A" w:rsidP="00680C4A">
            <w:pPr>
              <w:keepNext/>
              <w:autoSpaceDE w:val="0"/>
              <w:autoSpaceDN w:val="0"/>
              <w:adjustRightInd w:val="0"/>
              <w:spacing w:after="0" w:line="240" w:lineRule="auto"/>
              <w:jc w:val="center"/>
              <w:rPr>
                <w:rFonts w:eastAsia="Calibri"/>
                <w:sz w:val="24"/>
                <w:szCs w:val="24"/>
                <w:lang w:val="en-GB" w:eastAsia="en-US"/>
              </w:rPr>
            </w:pPr>
            <w:r w:rsidRPr="00680C4A">
              <w:rPr>
                <w:rFonts w:eastAsia="Calibri"/>
                <w:sz w:val="24"/>
                <w:szCs w:val="24"/>
              </w:rPr>
              <w:t>2.</w:t>
            </w:r>
          </w:p>
        </w:tc>
        <w:tc>
          <w:tcPr>
            <w:tcW w:w="2303" w:type="dxa"/>
            <w:vAlign w:val="center"/>
          </w:tcPr>
          <w:p w:rsidR="00680C4A" w:rsidRPr="00680C4A" w:rsidRDefault="00680C4A" w:rsidP="00680C4A">
            <w:pPr>
              <w:keepNext/>
              <w:autoSpaceDE w:val="0"/>
              <w:autoSpaceDN w:val="0"/>
              <w:adjustRightInd w:val="0"/>
              <w:spacing w:after="0" w:line="240" w:lineRule="auto"/>
              <w:rPr>
                <w:rFonts w:eastAsia="Calibri"/>
                <w:sz w:val="24"/>
                <w:szCs w:val="24"/>
                <w:lang w:val="en-GB" w:eastAsia="en-US"/>
              </w:rPr>
            </w:pPr>
            <w:r w:rsidRPr="00680C4A">
              <w:rPr>
                <w:rFonts w:eastAsia="Calibri"/>
                <w:sz w:val="24"/>
                <w:szCs w:val="24"/>
              </w:rPr>
              <w:t>Удължение при скъсване</w:t>
            </w:r>
          </w:p>
        </w:tc>
        <w:tc>
          <w:tcPr>
            <w:tcW w:w="4253" w:type="dxa"/>
            <w:vAlign w:val="center"/>
          </w:tcPr>
          <w:p w:rsidR="00680C4A" w:rsidRPr="00680C4A" w:rsidRDefault="00680C4A" w:rsidP="00680C4A">
            <w:pPr>
              <w:keepNext/>
              <w:spacing w:after="0" w:line="240" w:lineRule="auto"/>
              <w:jc w:val="center"/>
              <w:rPr>
                <w:rFonts w:eastAsia="Calibri"/>
                <w:sz w:val="24"/>
                <w:szCs w:val="24"/>
                <w:lang w:val="ru-RU" w:eastAsia="en-US"/>
              </w:rPr>
            </w:pPr>
            <w:r w:rsidRPr="00680C4A">
              <w:rPr>
                <w:rFonts w:eastAsia="Calibri"/>
                <w:sz w:val="24"/>
                <w:szCs w:val="24"/>
              </w:rPr>
              <w:t xml:space="preserve">БДС EN ISO 3376:2012 </w:t>
            </w:r>
            <w:r w:rsidRPr="00680C4A">
              <w:rPr>
                <w:rFonts w:eastAsia="Calibri"/>
                <w:sz w:val="24"/>
                <w:szCs w:val="24"/>
                <w:lang w:eastAsia="en-US"/>
              </w:rPr>
              <w:t>или еквивалент</w:t>
            </w:r>
          </w:p>
          <w:p w:rsidR="00680C4A" w:rsidRPr="00680C4A" w:rsidRDefault="00680C4A" w:rsidP="00680C4A">
            <w:pPr>
              <w:keepNext/>
              <w:autoSpaceDE w:val="0"/>
              <w:autoSpaceDN w:val="0"/>
              <w:adjustRightInd w:val="0"/>
              <w:spacing w:after="0" w:line="240" w:lineRule="auto"/>
              <w:jc w:val="center"/>
              <w:rPr>
                <w:rFonts w:eastAsia="Calibri"/>
                <w:sz w:val="24"/>
                <w:szCs w:val="24"/>
                <w:lang w:val="en-GB" w:eastAsia="en-US"/>
              </w:rPr>
            </w:pPr>
          </w:p>
        </w:tc>
        <w:tc>
          <w:tcPr>
            <w:tcW w:w="2426" w:type="dxa"/>
            <w:vAlign w:val="center"/>
          </w:tcPr>
          <w:p w:rsidR="00680C4A" w:rsidRPr="00680C4A" w:rsidRDefault="00680C4A" w:rsidP="00680C4A">
            <w:pPr>
              <w:keepNext/>
              <w:autoSpaceDE w:val="0"/>
              <w:autoSpaceDN w:val="0"/>
              <w:adjustRightInd w:val="0"/>
              <w:spacing w:after="0" w:line="240" w:lineRule="auto"/>
              <w:jc w:val="center"/>
              <w:rPr>
                <w:rFonts w:eastAsia="Calibri"/>
                <w:sz w:val="24"/>
                <w:szCs w:val="24"/>
                <w:lang w:val="en-GB" w:eastAsia="en-US"/>
              </w:rPr>
            </w:pPr>
            <w:r w:rsidRPr="00680C4A">
              <w:rPr>
                <w:rFonts w:eastAsia="Calibri"/>
                <w:sz w:val="24"/>
                <w:szCs w:val="24"/>
              </w:rPr>
              <w:t>≤ 35 %</w:t>
            </w:r>
          </w:p>
        </w:tc>
      </w:tr>
      <w:tr w:rsidR="00680C4A" w:rsidRPr="00680C4A" w:rsidTr="00982700">
        <w:trPr>
          <w:trHeight w:val="655"/>
        </w:trPr>
        <w:tc>
          <w:tcPr>
            <w:tcW w:w="532" w:type="dxa"/>
            <w:vAlign w:val="center"/>
          </w:tcPr>
          <w:p w:rsidR="00680C4A" w:rsidRPr="00680C4A" w:rsidRDefault="00680C4A" w:rsidP="00680C4A">
            <w:pPr>
              <w:keepNext/>
              <w:autoSpaceDE w:val="0"/>
              <w:autoSpaceDN w:val="0"/>
              <w:adjustRightInd w:val="0"/>
              <w:spacing w:after="0" w:line="240" w:lineRule="auto"/>
              <w:jc w:val="center"/>
              <w:rPr>
                <w:rFonts w:eastAsia="Calibri"/>
                <w:sz w:val="24"/>
                <w:szCs w:val="24"/>
                <w:lang w:val="en-GB" w:eastAsia="en-US"/>
              </w:rPr>
            </w:pPr>
            <w:r w:rsidRPr="00680C4A">
              <w:rPr>
                <w:rFonts w:eastAsia="Calibri"/>
                <w:sz w:val="24"/>
                <w:szCs w:val="24"/>
              </w:rPr>
              <w:t>3.</w:t>
            </w:r>
          </w:p>
        </w:tc>
        <w:tc>
          <w:tcPr>
            <w:tcW w:w="2303" w:type="dxa"/>
            <w:vAlign w:val="center"/>
          </w:tcPr>
          <w:p w:rsidR="00680C4A" w:rsidRPr="00680C4A" w:rsidRDefault="00680C4A" w:rsidP="00680C4A">
            <w:pPr>
              <w:keepNext/>
              <w:autoSpaceDE w:val="0"/>
              <w:autoSpaceDN w:val="0"/>
              <w:adjustRightInd w:val="0"/>
              <w:spacing w:after="0" w:line="240" w:lineRule="auto"/>
              <w:rPr>
                <w:rFonts w:eastAsia="Calibri"/>
                <w:sz w:val="24"/>
                <w:szCs w:val="24"/>
                <w:lang w:val="en-GB" w:eastAsia="en-US"/>
              </w:rPr>
            </w:pPr>
            <w:r w:rsidRPr="00680C4A">
              <w:rPr>
                <w:rFonts w:eastAsia="Calibri"/>
                <w:sz w:val="24"/>
                <w:szCs w:val="24"/>
              </w:rPr>
              <w:t>Остатъчно удължение</w:t>
            </w:r>
          </w:p>
        </w:tc>
        <w:tc>
          <w:tcPr>
            <w:tcW w:w="4253" w:type="dxa"/>
            <w:vAlign w:val="center"/>
          </w:tcPr>
          <w:p w:rsidR="00680C4A" w:rsidRPr="00680C4A" w:rsidRDefault="00680C4A" w:rsidP="00680C4A">
            <w:pPr>
              <w:keepNext/>
              <w:spacing w:after="0" w:line="240" w:lineRule="auto"/>
              <w:rPr>
                <w:rFonts w:eastAsia="Calibri"/>
                <w:sz w:val="24"/>
                <w:szCs w:val="24"/>
                <w:lang w:val="ru-RU" w:eastAsia="en-US"/>
              </w:rPr>
            </w:pPr>
            <w:r w:rsidRPr="00680C4A">
              <w:rPr>
                <w:rFonts w:eastAsia="Calibri"/>
                <w:sz w:val="24"/>
                <w:szCs w:val="24"/>
              </w:rPr>
              <w:t xml:space="preserve">БДС EN ISO 17236:2016 </w:t>
            </w:r>
            <w:r w:rsidRPr="00680C4A">
              <w:rPr>
                <w:rFonts w:eastAsia="Calibri"/>
                <w:sz w:val="24"/>
                <w:szCs w:val="24"/>
                <w:lang w:eastAsia="en-US"/>
              </w:rPr>
              <w:t>или еквивалент</w:t>
            </w:r>
          </w:p>
          <w:p w:rsidR="00680C4A" w:rsidRPr="00680C4A" w:rsidRDefault="00680C4A" w:rsidP="00680C4A">
            <w:pPr>
              <w:keepNext/>
              <w:autoSpaceDE w:val="0"/>
              <w:autoSpaceDN w:val="0"/>
              <w:adjustRightInd w:val="0"/>
              <w:spacing w:after="0" w:line="240" w:lineRule="auto"/>
              <w:jc w:val="center"/>
              <w:rPr>
                <w:rFonts w:eastAsia="Calibri"/>
                <w:sz w:val="24"/>
                <w:szCs w:val="24"/>
                <w:lang w:val="en-GB" w:eastAsia="en-US"/>
              </w:rPr>
            </w:pPr>
          </w:p>
        </w:tc>
        <w:tc>
          <w:tcPr>
            <w:tcW w:w="2426" w:type="dxa"/>
            <w:vAlign w:val="center"/>
          </w:tcPr>
          <w:p w:rsidR="00680C4A" w:rsidRPr="00680C4A" w:rsidRDefault="00680C4A" w:rsidP="00680C4A">
            <w:pPr>
              <w:keepNext/>
              <w:autoSpaceDE w:val="0"/>
              <w:autoSpaceDN w:val="0"/>
              <w:adjustRightInd w:val="0"/>
              <w:spacing w:after="0" w:line="240" w:lineRule="auto"/>
              <w:jc w:val="center"/>
              <w:rPr>
                <w:rFonts w:eastAsia="Calibri"/>
                <w:sz w:val="24"/>
                <w:szCs w:val="24"/>
                <w:lang w:val="en-GB" w:eastAsia="en-US"/>
              </w:rPr>
            </w:pPr>
            <w:r w:rsidRPr="00680C4A">
              <w:rPr>
                <w:rFonts w:eastAsia="Calibri"/>
                <w:sz w:val="24"/>
                <w:szCs w:val="24"/>
              </w:rPr>
              <w:t>≤ 20 %</w:t>
            </w:r>
          </w:p>
        </w:tc>
      </w:tr>
      <w:tr w:rsidR="00680C4A" w:rsidRPr="00680C4A" w:rsidTr="00982700">
        <w:trPr>
          <w:trHeight w:val="398"/>
        </w:trPr>
        <w:tc>
          <w:tcPr>
            <w:tcW w:w="532" w:type="dxa"/>
            <w:vAlign w:val="center"/>
          </w:tcPr>
          <w:p w:rsidR="00680C4A" w:rsidRPr="00680C4A" w:rsidRDefault="00680C4A" w:rsidP="00680C4A">
            <w:pPr>
              <w:keepNext/>
              <w:autoSpaceDE w:val="0"/>
              <w:autoSpaceDN w:val="0"/>
              <w:adjustRightInd w:val="0"/>
              <w:spacing w:after="0" w:line="240" w:lineRule="auto"/>
              <w:jc w:val="center"/>
              <w:rPr>
                <w:rFonts w:eastAsia="Calibri"/>
                <w:sz w:val="24"/>
                <w:szCs w:val="24"/>
                <w:lang w:val="en-GB" w:eastAsia="en-US"/>
              </w:rPr>
            </w:pPr>
            <w:r w:rsidRPr="00680C4A">
              <w:rPr>
                <w:rFonts w:eastAsia="Calibri"/>
                <w:sz w:val="24"/>
                <w:szCs w:val="24"/>
              </w:rPr>
              <w:t>4.</w:t>
            </w:r>
          </w:p>
        </w:tc>
        <w:tc>
          <w:tcPr>
            <w:tcW w:w="2303" w:type="dxa"/>
            <w:vAlign w:val="center"/>
          </w:tcPr>
          <w:p w:rsidR="00680C4A" w:rsidRPr="00680C4A" w:rsidRDefault="00680C4A" w:rsidP="00680C4A">
            <w:pPr>
              <w:keepNext/>
              <w:autoSpaceDE w:val="0"/>
              <w:autoSpaceDN w:val="0"/>
              <w:adjustRightInd w:val="0"/>
              <w:spacing w:after="0" w:line="240" w:lineRule="auto"/>
              <w:rPr>
                <w:rFonts w:eastAsia="Calibri"/>
                <w:sz w:val="24"/>
                <w:szCs w:val="24"/>
                <w:lang w:val="en-GB" w:eastAsia="en-US"/>
              </w:rPr>
            </w:pPr>
            <w:r w:rsidRPr="00680C4A">
              <w:rPr>
                <w:rFonts w:eastAsia="Calibri"/>
                <w:sz w:val="24"/>
                <w:szCs w:val="24"/>
              </w:rPr>
              <w:t>Свиваемост</w:t>
            </w:r>
          </w:p>
        </w:tc>
        <w:tc>
          <w:tcPr>
            <w:tcW w:w="4253" w:type="dxa"/>
            <w:vAlign w:val="center"/>
          </w:tcPr>
          <w:p w:rsidR="00680C4A" w:rsidRPr="00680C4A" w:rsidRDefault="00680C4A" w:rsidP="00680C4A">
            <w:pPr>
              <w:keepNext/>
              <w:spacing w:after="0" w:line="240" w:lineRule="auto"/>
              <w:rPr>
                <w:rFonts w:eastAsia="Calibri"/>
                <w:sz w:val="24"/>
                <w:szCs w:val="24"/>
              </w:rPr>
            </w:pPr>
            <w:r w:rsidRPr="00680C4A">
              <w:rPr>
                <w:rFonts w:eastAsia="Calibri"/>
                <w:sz w:val="24"/>
                <w:szCs w:val="24"/>
              </w:rPr>
              <w:t xml:space="preserve">БДС EN 12800:2002 </w:t>
            </w:r>
            <w:r w:rsidRPr="00680C4A">
              <w:rPr>
                <w:rFonts w:eastAsia="Calibri"/>
                <w:sz w:val="24"/>
                <w:szCs w:val="24"/>
                <w:lang w:eastAsia="en-US"/>
              </w:rPr>
              <w:t>или еквивалент</w:t>
            </w:r>
          </w:p>
          <w:p w:rsidR="00680C4A" w:rsidRPr="00680C4A" w:rsidRDefault="00680C4A" w:rsidP="00680C4A">
            <w:pPr>
              <w:keepNext/>
              <w:autoSpaceDE w:val="0"/>
              <w:autoSpaceDN w:val="0"/>
              <w:adjustRightInd w:val="0"/>
              <w:spacing w:after="0" w:line="240" w:lineRule="auto"/>
              <w:jc w:val="center"/>
              <w:rPr>
                <w:rFonts w:eastAsia="Calibri"/>
                <w:sz w:val="24"/>
                <w:szCs w:val="24"/>
                <w:lang w:val="en-GB" w:eastAsia="en-US"/>
              </w:rPr>
            </w:pPr>
          </w:p>
        </w:tc>
        <w:tc>
          <w:tcPr>
            <w:tcW w:w="2426" w:type="dxa"/>
            <w:vAlign w:val="center"/>
          </w:tcPr>
          <w:p w:rsidR="00680C4A" w:rsidRPr="00680C4A" w:rsidRDefault="00680C4A" w:rsidP="00680C4A">
            <w:pPr>
              <w:keepNext/>
              <w:autoSpaceDE w:val="0"/>
              <w:autoSpaceDN w:val="0"/>
              <w:adjustRightInd w:val="0"/>
              <w:spacing w:after="0" w:line="240" w:lineRule="auto"/>
              <w:jc w:val="center"/>
              <w:rPr>
                <w:rFonts w:eastAsia="Calibri"/>
                <w:sz w:val="24"/>
                <w:szCs w:val="24"/>
                <w:lang w:val="en-GB" w:eastAsia="en-US"/>
              </w:rPr>
            </w:pPr>
            <w:r w:rsidRPr="00680C4A">
              <w:rPr>
                <w:rFonts w:eastAsia="Calibri"/>
                <w:sz w:val="24"/>
                <w:szCs w:val="24"/>
              </w:rPr>
              <w:t>≤ 0,5 %</w:t>
            </w:r>
          </w:p>
        </w:tc>
      </w:tr>
    </w:tbl>
    <w:p w:rsidR="00680C4A" w:rsidRPr="00680C4A" w:rsidRDefault="00680C4A" w:rsidP="00680C4A">
      <w:pPr>
        <w:keepNext/>
        <w:spacing w:after="0" w:line="240" w:lineRule="auto"/>
        <w:ind w:firstLine="900"/>
        <w:jc w:val="both"/>
        <w:rPr>
          <w:rFonts w:eastAsia="Calibri"/>
          <w:b/>
          <w:sz w:val="24"/>
          <w:szCs w:val="24"/>
        </w:rPr>
      </w:pPr>
    </w:p>
    <w:p w:rsidR="00680C4A" w:rsidRPr="00680C4A" w:rsidRDefault="00680C4A" w:rsidP="00680C4A">
      <w:pPr>
        <w:keepNext/>
        <w:tabs>
          <w:tab w:val="left" w:pos="540"/>
        </w:tabs>
        <w:spacing w:after="0" w:line="240" w:lineRule="auto"/>
        <w:ind w:right="-517" w:firstLine="567"/>
        <w:jc w:val="both"/>
        <w:rPr>
          <w:rFonts w:eastAsia="Calibri"/>
          <w:sz w:val="24"/>
          <w:szCs w:val="24"/>
          <w:lang w:eastAsia="en-US"/>
        </w:rPr>
      </w:pPr>
      <w:r w:rsidRPr="00680C4A">
        <w:rPr>
          <w:rFonts w:eastAsia="Calibri"/>
          <w:b/>
          <w:sz w:val="24"/>
          <w:szCs w:val="24"/>
          <w:lang w:eastAsia="en-US"/>
        </w:rPr>
        <w:t>2.4.2.3.</w:t>
      </w:r>
      <w:r w:rsidRPr="00680C4A">
        <w:rPr>
          <w:rFonts w:eastAsia="Calibri"/>
          <w:sz w:val="24"/>
          <w:szCs w:val="24"/>
          <w:lang w:eastAsia="en-US"/>
        </w:rPr>
        <w:t>Бомбе</w:t>
      </w:r>
    </w:p>
    <w:p w:rsidR="00680C4A" w:rsidRPr="00680C4A" w:rsidRDefault="00680C4A" w:rsidP="00680C4A">
      <w:pPr>
        <w:keepNext/>
        <w:spacing w:after="0" w:line="240" w:lineRule="auto"/>
        <w:ind w:firstLine="567"/>
        <w:jc w:val="both"/>
        <w:rPr>
          <w:rFonts w:eastAsia="Calibri"/>
          <w:sz w:val="24"/>
          <w:szCs w:val="24"/>
        </w:rPr>
      </w:pPr>
      <w:r w:rsidRPr="00680C4A">
        <w:rPr>
          <w:rFonts w:eastAsia="Calibri"/>
          <w:sz w:val="24"/>
          <w:szCs w:val="24"/>
        </w:rPr>
        <w:t>Бомбето се изработва от твърд и еластичен термопластичен материал с дебелина 1.25 mm. ± 0.1 mm., който да запази формата във върховата част постоянна за целия период на експлоатация.</w:t>
      </w:r>
    </w:p>
    <w:p w:rsidR="00680C4A" w:rsidRPr="00680C4A" w:rsidRDefault="00680C4A" w:rsidP="00680C4A">
      <w:pPr>
        <w:keepNext/>
        <w:spacing w:after="0" w:line="240" w:lineRule="auto"/>
        <w:ind w:firstLine="567"/>
        <w:jc w:val="both"/>
        <w:rPr>
          <w:rFonts w:eastAsia="Calibri"/>
          <w:b/>
          <w:sz w:val="24"/>
          <w:szCs w:val="28"/>
        </w:rPr>
      </w:pPr>
      <w:r w:rsidRPr="00680C4A">
        <w:rPr>
          <w:rFonts w:eastAsia="Calibri"/>
          <w:b/>
          <w:sz w:val="24"/>
          <w:szCs w:val="28"/>
        </w:rPr>
        <w:t>Физико-механични характеристики, на които материалът за бомбе трябва да отговаря:</w:t>
      </w:r>
    </w:p>
    <w:p w:rsidR="00680C4A" w:rsidRPr="00680C4A" w:rsidRDefault="00680C4A" w:rsidP="00680C4A">
      <w:pPr>
        <w:keepNext/>
        <w:spacing w:after="0" w:line="240" w:lineRule="auto"/>
        <w:ind w:firstLine="900"/>
        <w:jc w:val="both"/>
        <w:rPr>
          <w:rFonts w:eastAsia="Calibri"/>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465"/>
        <w:gridCol w:w="3676"/>
        <w:gridCol w:w="2512"/>
      </w:tblGrid>
      <w:tr w:rsidR="00680C4A" w:rsidRPr="00680C4A" w:rsidTr="00982700">
        <w:tc>
          <w:tcPr>
            <w:tcW w:w="531" w:type="dxa"/>
            <w:vAlign w:val="center"/>
          </w:tcPr>
          <w:p w:rsidR="00680C4A" w:rsidRPr="00680C4A" w:rsidRDefault="00680C4A" w:rsidP="00680C4A">
            <w:pPr>
              <w:keepNext/>
              <w:autoSpaceDE w:val="0"/>
              <w:autoSpaceDN w:val="0"/>
              <w:adjustRightInd w:val="0"/>
              <w:spacing w:after="0" w:line="240" w:lineRule="auto"/>
              <w:jc w:val="center"/>
              <w:rPr>
                <w:rFonts w:eastAsia="Calibri"/>
                <w:b/>
                <w:sz w:val="24"/>
                <w:szCs w:val="24"/>
                <w:lang w:val="en-GB" w:eastAsia="en-US"/>
              </w:rPr>
            </w:pPr>
            <w:r w:rsidRPr="00680C4A">
              <w:rPr>
                <w:rFonts w:eastAsia="Calibri"/>
                <w:b/>
                <w:sz w:val="24"/>
                <w:szCs w:val="24"/>
              </w:rPr>
              <w:t>№</w:t>
            </w:r>
          </w:p>
        </w:tc>
        <w:tc>
          <w:tcPr>
            <w:tcW w:w="2486" w:type="dxa"/>
            <w:vAlign w:val="center"/>
          </w:tcPr>
          <w:p w:rsidR="00680C4A" w:rsidRPr="00680C4A" w:rsidRDefault="00680C4A" w:rsidP="00680C4A">
            <w:pPr>
              <w:keepNext/>
              <w:autoSpaceDE w:val="0"/>
              <w:autoSpaceDN w:val="0"/>
              <w:adjustRightInd w:val="0"/>
              <w:spacing w:after="0" w:line="240" w:lineRule="auto"/>
              <w:jc w:val="center"/>
              <w:rPr>
                <w:rFonts w:eastAsia="Calibri"/>
                <w:i/>
                <w:sz w:val="24"/>
                <w:szCs w:val="28"/>
                <w:lang w:val="en-GB" w:eastAsia="en-US"/>
              </w:rPr>
            </w:pPr>
            <w:r w:rsidRPr="00680C4A">
              <w:rPr>
                <w:rFonts w:eastAsia="Calibri"/>
                <w:b/>
                <w:sz w:val="24"/>
                <w:szCs w:val="28"/>
              </w:rPr>
              <w:t>Характеристика</w:t>
            </w:r>
          </w:p>
        </w:tc>
        <w:tc>
          <w:tcPr>
            <w:tcW w:w="3787" w:type="dxa"/>
            <w:vAlign w:val="center"/>
          </w:tcPr>
          <w:p w:rsidR="00680C4A" w:rsidRPr="00680C4A" w:rsidRDefault="00680C4A" w:rsidP="00680C4A">
            <w:pPr>
              <w:keepNext/>
              <w:autoSpaceDE w:val="0"/>
              <w:autoSpaceDN w:val="0"/>
              <w:adjustRightInd w:val="0"/>
              <w:spacing w:after="0" w:line="240" w:lineRule="auto"/>
              <w:jc w:val="center"/>
              <w:rPr>
                <w:rFonts w:eastAsia="Calibri"/>
                <w:b/>
                <w:sz w:val="24"/>
                <w:szCs w:val="28"/>
                <w:lang w:val="en-GB" w:eastAsia="en-US"/>
              </w:rPr>
            </w:pPr>
            <w:r w:rsidRPr="00680C4A">
              <w:rPr>
                <w:rFonts w:eastAsia="Calibri"/>
                <w:b/>
                <w:sz w:val="24"/>
                <w:szCs w:val="28"/>
              </w:rPr>
              <w:t>Метод на изпитване</w:t>
            </w:r>
          </w:p>
        </w:tc>
        <w:tc>
          <w:tcPr>
            <w:tcW w:w="2552" w:type="dxa"/>
            <w:vAlign w:val="center"/>
          </w:tcPr>
          <w:p w:rsidR="00680C4A" w:rsidRPr="00680C4A" w:rsidRDefault="00680C4A" w:rsidP="00680C4A">
            <w:pPr>
              <w:keepNext/>
              <w:autoSpaceDE w:val="0"/>
              <w:autoSpaceDN w:val="0"/>
              <w:adjustRightInd w:val="0"/>
              <w:spacing w:after="0" w:line="240" w:lineRule="auto"/>
              <w:jc w:val="center"/>
              <w:rPr>
                <w:rFonts w:eastAsia="Calibri"/>
                <w:b/>
                <w:sz w:val="24"/>
                <w:szCs w:val="28"/>
                <w:lang w:val="en-GB" w:eastAsia="en-US"/>
              </w:rPr>
            </w:pPr>
            <w:r w:rsidRPr="00680C4A">
              <w:rPr>
                <w:rFonts w:eastAsia="Calibri"/>
                <w:b/>
                <w:sz w:val="24"/>
                <w:szCs w:val="28"/>
              </w:rPr>
              <w:t>ТИ на Възложителя</w:t>
            </w:r>
          </w:p>
        </w:tc>
      </w:tr>
      <w:tr w:rsidR="00680C4A" w:rsidRPr="00680C4A" w:rsidTr="00982700">
        <w:tc>
          <w:tcPr>
            <w:tcW w:w="531" w:type="dxa"/>
            <w:vAlign w:val="center"/>
          </w:tcPr>
          <w:p w:rsidR="00680C4A" w:rsidRPr="00680C4A" w:rsidRDefault="00680C4A" w:rsidP="00680C4A">
            <w:pPr>
              <w:keepNext/>
              <w:autoSpaceDE w:val="0"/>
              <w:autoSpaceDN w:val="0"/>
              <w:adjustRightInd w:val="0"/>
              <w:spacing w:after="0" w:line="240" w:lineRule="auto"/>
              <w:jc w:val="center"/>
              <w:rPr>
                <w:rFonts w:eastAsia="Calibri"/>
                <w:sz w:val="24"/>
                <w:szCs w:val="24"/>
                <w:lang w:val="en-GB" w:eastAsia="en-US"/>
              </w:rPr>
            </w:pPr>
            <w:r w:rsidRPr="00680C4A">
              <w:rPr>
                <w:rFonts w:eastAsia="Calibri"/>
                <w:sz w:val="24"/>
                <w:szCs w:val="24"/>
              </w:rPr>
              <w:t>1.</w:t>
            </w:r>
          </w:p>
        </w:tc>
        <w:tc>
          <w:tcPr>
            <w:tcW w:w="2486" w:type="dxa"/>
            <w:vAlign w:val="center"/>
          </w:tcPr>
          <w:p w:rsidR="00680C4A" w:rsidRPr="00680C4A" w:rsidRDefault="00680C4A" w:rsidP="00680C4A">
            <w:pPr>
              <w:keepNext/>
              <w:autoSpaceDE w:val="0"/>
              <w:autoSpaceDN w:val="0"/>
              <w:adjustRightInd w:val="0"/>
              <w:spacing w:after="0" w:line="240" w:lineRule="auto"/>
              <w:rPr>
                <w:rFonts w:eastAsia="Calibri"/>
                <w:sz w:val="24"/>
                <w:szCs w:val="28"/>
                <w:lang w:val="en-GB" w:eastAsia="en-US"/>
              </w:rPr>
            </w:pPr>
            <w:r w:rsidRPr="00680C4A">
              <w:rPr>
                <w:rFonts w:eastAsia="Calibri"/>
                <w:sz w:val="24"/>
                <w:szCs w:val="28"/>
              </w:rPr>
              <w:t>Якост на опън</w:t>
            </w:r>
          </w:p>
          <w:p w:rsidR="00680C4A" w:rsidRPr="00680C4A" w:rsidRDefault="00680C4A" w:rsidP="00680C4A">
            <w:pPr>
              <w:keepNext/>
              <w:numPr>
                <w:ilvl w:val="0"/>
                <w:numId w:val="25"/>
              </w:numPr>
              <w:autoSpaceDE w:val="0"/>
              <w:autoSpaceDN w:val="0"/>
              <w:adjustRightInd w:val="0"/>
              <w:spacing w:after="0" w:line="240" w:lineRule="auto"/>
              <w:rPr>
                <w:rFonts w:eastAsia="Calibri"/>
                <w:sz w:val="24"/>
                <w:szCs w:val="28"/>
              </w:rPr>
            </w:pPr>
            <w:r w:rsidRPr="00680C4A">
              <w:rPr>
                <w:rFonts w:eastAsia="Calibri"/>
                <w:sz w:val="24"/>
                <w:szCs w:val="28"/>
              </w:rPr>
              <w:t>основа</w:t>
            </w:r>
          </w:p>
          <w:p w:rsidR="00680C4A" w:rsidRPr="00680C4A" w:rsidRDefault="00680C4A" w:rsidP="00680C4A">
            <w:pPr>
              <w:keepNext/>
              <w:numPr>
                <w:ilvl w:val="0"/>
                <w:numId w:val="25"/>
              </w:numPr>
              <w:autoSpaceDE w:val="0"/>
              <w:autoSpaceDN w:val="0"/>
              <w:adjustRightInd w:val="0"/>
              <w:spacing w:after="0" w:line="240" w:lineRule="auto"/>
              <w:rPr>
                <w:rFonts w:eastAsia="Calibri"/>
                <w:sz w:val="24"/>
                <w:szCs w:val="28"/>
                <w:lang w:val="en-GB" w:eastAsia="en-US"/>
              </w:rPr>
            </w:pPr>
            <w:r w:rsidRPr="00680C4A">
              <w:rPr>
                <w:rFonts w:eastAsia="Calibri"/>
                <w:sz w:val="24"/>
                <w:szCs w:val="28"/>
              </w:rPr>
              <w:t>вътък</w:t>
            </w:r>
          </w:p>
        </w:tc>
        <w:tc>
          <w:tcPr>
            <w:tcW w:w="3787" w:type="dxa"/>
            <w:vAlign w:val="center"/>
          </w:tcPr>
          <w:p w:rsidR="00680C4A" w:rsidRPr="00680C4A" w:rsidRDefault="00680C4A" w:rsidP="00680C4A">
            <w:pPr>
              <w:keepNext/>
              <w:autoSpaceDE w:val="0"/>
              <w:autoSpaceDN w:val="0"/>
              <w:adjustRightInd w:val="0"/>
              <w:spacing w:after="0" w:line="240" w:lineRule="auto"/>
              <w:rPr>
                <w:rFonts w:eastAsia="Calibri"/>
                <w:sz w:val="24"/>
                <w:szCs w:val="28"/>
              </w:rPr>
            </w:pPr>
            <w:r w:rsidRPr="00680C4A">
              <w:rPr>
                <w:rFonts w:eastAsia="Calibri"/>
                <w:sz w:val="24"/>
                <w:szCs w:val="28"/>
              </w:rPr>
              <w:t>БДС 13784:1976 или еквивалент</w:t>
            </w:r>
          </w:p>
        </w:tc>
        <w:tc>
          <w:tcPr>
            <w:tcW w:w="2552" w:type="dxa"/>
            <w:vAlign w:val="center"/>
          </w:tcPr>
          <w:p w:rsidR="00680C4A" w:rsidRPr="00680C4A" w:rsidRDefault="00680C4A" w:rsidP="00680C4A">
            <w:pPr>
              <w:keepNext/>
              <w:autoSpaceDE w:val="0"/>
              <w:autoSpaceDN w:val="0"/>
              <w:adjustRightInd w:val="0"/>
              <w:spacing w:after="0" w:line="240" w:lineRule="auto"/>
              <w:jc w:val="center"/>
              <w:rPr>
                <w:rFonts w:eastAsia="Calibri"/>
                <w:sz w:val="24"/>
                <w:szCs w:val="28"/>
              </w:rPr>
            </w:pPr>
          </w:p>
          <w:p w:rsidR="00680C4A" w:rsidRPr="00680C4A" w:rsidRDefault="00680C4A" w:rsidP="00680C4A">
            <w:pPr>
              <w:keepNext/>
              <w:autoSpaceDE w:val="0"/>
              <w:autoSpaceDN w:val="0"/>
              <w:adjustRightInd w:val="0"/>
              <w:spacing w:after="0" w:line="240" w:lineRule="auto"/>
              <w:jc w:val="center"/>
              <w:rPr>
                <w:rFonts w:eastAsia="Calibri"/>
                <w:sz w:val="24"/>
                <w:szCs w:val="28"/>
                <w:lang w:val="en-GB" w:eastAsia="en-US"/>
              </w:rPr>
            </w:pPr>
            <w:r w:rsidRPr="00680C4A">
              <w:rPr>
                <w:rFonts w:eastAsia="Calibri"/>
                <w:sz w:val="24"/>
                <w:szCs w:val="28"/>
              </w:rPr>
              <w:t>≥ 4,0</w:t>
            </w:r>
            <w:r w:rsidRPr="00680C4A">
              <w:rPr>
                <w:rFonts w:eastAsia="Calibri"/>
                <w:sz w:val="24"/>
                <w:szCs w:val="24"/>
              </w:rPr>
              <w:t xml:space="preserve"> N/mm²</w:t>
            </w:r>
          </w:p>
          <w:p w:rsidR="00680C4A" w:rsidRPr="00680C4A" w:rsidRDefault="00680C4A" w:rsidP="00680C4A">
            <w:pPr>
              <w:keepNext/>
              <w:autoSpaceDE w:val="0"/>
              <w:autoSpaceDN w:val="0"/>
              <w:adjustRightInd w:val="0"/>
              <w:spacing w:after="0" w:line="240" w:lineRule="auto"/>
              <w:jc w:val="center"/>
              <w:rPr>
                <w:rFonts w:eastAsia="Calibri"/>
                <w:sz w:val="24"/>
                <w:szCs w:val="28"/>
                <w:lang w:val="en-GB" w:eastAsia="en-US"/>
              </w:rPr>
            </w:pPr>
            <w:r w:rsidRPr="00680C4A">
              <w:rPr>
                <w:rFonts w:eastAsia="Calibri"/>
                <w:sz w:val="24"/>
                <w:szCs w:val="28"/>
              </w:rPr>
              <w:t>≥ 4,0</w:t>
            </w:r>
            <w:r w:rsidRPr="00680C4A">
              <w:rPr>
                <w:rFonts w:eastAsia="Calibri"/>
                <w:sz w:val="24"/>
                <w:szCs w:val="24"/>
              </w:rPr>
              <w:t xml:space="preserve"> N/mm²</w:t>
            </w:r>
          </w:p>
        </w:tc>
      </w:tr>
      <w:tr w:rsidR="00680C4A" w:rsidRPr="00680C4A" w:rsidTr="00982700">
        <w:trPr>
          <w:trHeight w:val="1175"/>
        </w:trPr>
        <w:tc>
          <w:tcPr>
            <w:tcW w:w="531" w:type="dxa"/>
            <w:vAlign w:val="center"/>
          </w:tcPr>
          <w:p w:rsidR="00680C4A" w:rsidRPr="00680C4A" w:rsidRDefault="00680C4A" w:rsidP="00680C4A">
            <w:pPr>
              <w:keepNext/>
              <w:autoSpaceDE w:val="0"/>
              <w:autoSpaceDN w:val="0"/>
              <w:adjustRightInd w:val="0"/>
              <w:spacing w:after="0" w:line="240" w:lineRule="auto"/>
              <w:jc w:val="center"/>
              <w:rPr>
                <w:rFonts w:eastAsia="Calibri"/>
                <w:sz w:val="24"/>
                <w:szCs w:val="24"/>
                <w:lang w:val="en-GB" w:eastAsia="en-US"/>
              </w:rPr>
            </w:pPr>
            <w:r w:rsidRPr="00680C4A">
              <w:rPr>
                <w:rFonts w:eastAsia="Calibri"/>
                <w:sz w:val="24"/>
                <w:szCs w:val="24"/>
              </w:rPr>
              <w:t>2.</w:t>
            </w:r>
          </w:p>
        </w:tc>
        <w:tc>
          <w:tcPr>
            <w:tcW w:w="2486" w:type="dxa"/>
            <w:vAlign w:val="center"/>
          </w:tcPr>
          <w:p w:rsidR="00680C4A" w:rsidRPr="00680C4A" w:rsidRDefault="00680C4A" w:rsidP="00680C4A">
            <w:pPr>
              <w:keepNext/>
              <w:autoSpaceDE w:val="0"/>
              <w:autoSpaceDN w:val="0"/>
              <w:adjustRightInd w:val="0"/>
              <w:spacing w:after="0" w:line="240" w:lineRule="auto"/>
              <w:rPr>
                <w:rFonts w:eastAsia="Calibri"/>
                <w:sz w:val="24"/>
                <w:szCs w:val="28"/>
                <w:lang w:val="en-GB" w:eastAsia="en-US"/>
              </w:rPr>
            </w:pPr>
            <w:r w:rsidRPr="00680C4A">
              <w:rPr>
                <w:rFonts w:eastAsia="Calibri"/>
                <w:sz w:val="24"/>
                <w:szCs w:val="28"/>
              </w:rPr>
              <w:t>Удължение при скъсване по:</w:t>
            </w:r>
          </w:p>
          <w:p w:rsidR="00680C4A" w:rsidRPr="00680C4A" w:rsidRDefault="00680C4A" w:rsidP="00680C4A">
            <w:pPr>
              <w:keepNext/>
              <w:numPr>
                <w:ilvl w:val="0"/>
                <w:numId w:val="25"/>
              </w:numPr>
              <w:autoSpaceDE w:val="0"/>
              <w:autoSpaceDN w:val="0"/>
              <w:adjustRightInd w:val="0"/>
              <w:spacing w:after="0" w:line="240" w:lineRule="auto"/>
              <w:rPr>
                <w:rFonts w:eastAsia="Calibri"/>
                <w:sz w:val="24"/>
                <w:szCs w:val="28"/>
              </w:rPr>
            </w:pPr>
            <w:r w:rsidRPr="00680C4A">
              <w:rPr>
                <w:rFonts w:eastAsia="Calibri"/>
                <w:sz w:val="24"/>
                <w:szCs w:val="28"/>
              </w:rPr>
              <w:t>основа</w:t>
            </w:r>
          </w:p>
          <w:p w:rsidR="00680C4A" w:rsidRPr="00680C4A" w:rsidRDefault="00680C4A" w:rsidP="00680C4A">
            <w:pPr>
              <w:keepNext/>
              <w:numPr>
                <w:ilvl w:val="0"/>
                <w:numId w:val="25"/>
              </w:numPr>
              <w:autoSpaceDE w:val="0"/>
              <w:autoSpaceDN w:val="0"/>
              <w:adjustRightInd w:val="0"/>
              <w:spacing w:after="0" w:line="240" w:lineRule="auto"/>
              <w:rPr>
                <w:rFonts w:eastAsia="Calibri"/>
                <w:sz w:val="24"/>
                <w:szCs w:val="28"/>
                <w:lang w:val="en-GB" w:eastAsia="en-US"/>
              </w:rPr>
            </w:pPr>
            <w:r w:rsidRPr="00680C4A">
              <w:rPr>
                <w:rFonts w:eastAsia="Calibri"/>
                <w:sz w:val="24"/>
                <w:szCs w:val="28"/>
              </w:rPr>
              <w:t>вътък</w:t>
            </w:r>
          </w:p>
        </w:tc>
        <w:tc>
          <w:tcPr>
            <w:tcW w:w="3787" w:type="dxa"/>
            <w:vAlign w:val="center"/>
          </w:tcPr>
          <w:p w:rsidR="00680C4A" w:rsidRPr="00680C4A" w:rsidRDefault="00680C4A" w:rsidP="00680C4A">
            <w:pPr>
              <w:keepNext/>
              <w:autoSpaceDE w:val="0"/>
              <w:autoSpaceDN w:val="0"/>
              <w:adjustRightInd w:val="0"/>
              <w:spacing w:after="0" w:line="240" w:lineRule="auto"/>
              <w:rPr>
                <w:rFonts w:eastAsia="Calibri"/>
                <w:sz w:val="24"/>
                <w:szCs w:val="28"/>
              </w:rPr>
            </w:pPr>
            <w:r w:rsidRPr="00680C4A">
              <w:rPr>
                <w:rFonts w:eastAsia="Calibri"/>
                <w:sz w:val="24"/>
                <w:szCs w:val="28"/>
              </w:rPr>
              <w:t>БДС 13784:1976 или еквивалент</w:t>
            </w:r>
          </w:p>
        </w:tc>
        <w:tc>
          <w:tcPr>
            <w:tcW w:w="2552" w:type="dxa"/>
            <w:vAlign w:val="bottom"/>
          </w:tcPr>
          <w:p w:rsidR="00680C4A" w:rsidRPr="00680C4A" w:rsidRDefault="00680C4A" w:rsidP="00680C4A">
            <w:pPr>
              <w:keepNext/>
              <w:autoSpaceDE w:val="0"/>
              <w:autoSpaceDN w:val="0"/>
              <w:adjustRightInd w:val="0"/>
              <w:spacing w:after="0" w:line="240" w:lineRule="auto"/>
              <w:jc w:val="center"/>
              <w:rPr>
                <w:rFonts w:eastAsia="Calibri"/>
                <w:sz w:val="24"/>
                <w:szCs w:val="28"/>
                <w:lang w:val="en-GB" w:eastAsia="en-US"/>
              </w:rPr>
            </w:pPr>
            <w:r w:rsidRPr="00680C4A">
              <w:rPr>
                <w:rFonts w:eastAsia="Calibri"/>
                <w:sz w:val="24"/>
                <w:szCs w:val="28"/>
              </w:rPr>
              <w:t>≥ 8,0 %</w:t>
            </w:r>
          </w:p>
          <w:p w:rsidR="00680C4A" w:rsidRPr="00680C4A" w:rsidRDefault="00680C4A" w:rsidP="00680C4A">
            <w:pPr>
              <w:keepNext/>
              <w:autoSpaceDE w:val="0"/>
              <w:autoSpaceDN w:val="0"/>
              <w:adjustRightInd w:val="0"/>
              <w:spacing w:after="0" w:line="240" w:lineRule="auto"/>
              <w:jc w:val="center"/>
              <w:rPr>
                <w:rFonts w:eastAsia="Calibri"/>
                <w:sz w:val="24"/>
                <w:szCs w:val="28"/>
                <w:lang w:val="en-GB" w:eastAsia="en-US"/>
              </w:rPr>
            </w:pPr>
            <w:r w:rsidRPr="00680C4A">
              <w:rPr>
                <w:rFonts w:eastAsia="Calibri"/>
                <w:sz w:val="24"/>
                <w:szCs w:val="28"/>
              </w:rPr>
              <w:t>≥ 8,0 %</w:t>
            </w:r>
          </w:p>
        </w:tc>
      </w:tr>
    </w:tbl>
    <w:p w:rsidR="00680C4A" w:rsidRPr="00680C4A" w:rsidRDefault="00680C4A" w:rsidP="00680C4A">
      <w:pPr>
        <w:keepNext/>
        <w:spacing w:after="0" w:line="240" w:lineRule="auto"/>
        <w:ind w:firstLine="900"/>
        <w:jc w:val="both"/>
        <w:rPr>
          <w:rFonts w:eastAsia="Calibri"/>
          <w:b/>
          <w:sz w:val="24"/>
          <w:szCs w:val="28"/>
        </w:rPr>
      </w:pPr>
    </w:p>
    <w:p w:rsidR="00680C4A" w:rsidRPr="00680C4A" w:rsidRDefault="00680C4A" w:rsidP="00680C4A">
      <w:pPr>
        <w:keepNext/>
        <w:tabs>
          <w:tab w:val="left" w:pos="720"/>
        </w:tabs>
        <w:spacing w:after="0" w:line="240" w:lineRule="auto"/>
        <w:ind w:right="-517" w:firstLine="567"/>
        <w:jc w:val="both"/>
        <w:rPr>
          <w:rFonts w:eastAsia="Calibri"/>
          <w:b/>
          <w:sz w:val="24"/>
          <w:szCs w:val="24"/>
          <w:lang w:eastAsia="en-US"/>
        </w:rPr>
      </w:pPr>
      <w:r w:rsidRPr="00680C4A">
        <w:rPr>
          <w:rFonts w:eastAsia="Calibri"/>
          <w:b/>
          <w:sz w:val="24"/>
          <w:szCs w:val="24"/>
          <w:lang w:eastAsia="en-US"/>
        </w:rPr>
        <w:tab/>
        <w:t>2.4.3</w:t>
      </w:r>
      <w:r w:rsidRPr="00680C4A">
        <w:rPr>
          <w:rFonts w:eastAsia="Calibri"/>
          <w:sz w:val="24"/>
          <w:szCs w:val="24"/>
          <w:lang w:eastAsia="en-US"/>
        </w:rPr>
        <w:t xml:space="preserve">. </w:t>
      </w:r>
      <w:r w:rsidRPr="00680C4A">
        <w:rPr>
          <w:rFonts w:eastAsia="Calibri"/>
          <w:b/>
          <w:sz w:val="24"/>
          <w:szCs w:val="24"/>
          <w:lang w:eastAsia="en-US"/>
        </w:rPr>
        <w:t>Спомагателни материали</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sz w:val="24"/>
          <w:szCs w:val="24"/>
          <w:lang w:eastAsia="en-US"/>
        </w:rPr>
        <w:t>- конци : за сая - основни: горен 30/3 ПЕК и долен 30/3 ПЕК</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sz w:val="24"/>
          <w:szCs w:val="24"/>
          <w:lang w:eastAsia="en-US"/>
        </w:rPr>
        <w:t>- връзки: 100% ПЕК( да издържат на слънце, влага и топлина ) с плетка на флехт машина. Дължината на връзките трябва да е достатъчна за трайно пристягане и лесно завързване.</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sz w:val="24"/>
          <w:szCs w:val="24"/>
          <w:lang w:eastAsia="en-US"/>
        </w:rPr>
        <w:t>- обков: метален, оксидиран, черен.</w:t>
      </w:r>
    </w:p>
    <w:p w:rsidR="00680C4A" w:rsidRPr="00680C4A" w:rsidRDefault="00680C4A" w:rsidP="00680C4A">
      <w:pPr>
        <w:keepNext/>
        <w:spacing w:after="0" w:line="240" w:lineRule="auto"/>
        <w:ind w:right="-517" w:firstLine="567"/>
        <w:jc w:val="both"/>
        <w:rPr>
          <w:rFonts w:eastAsia="Calibri"/>
          <w:sz w:val="24"/>
          <w:szCs w:val="24"/>
          <w:lang w:eastAsia="en-US"/>
        </w:rPr>
      </w:pP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2.4.4</w:t>
      </w:r>
      <w:r w:rsidRPr="00680C4A">
        <w:rPr>
          <w:rFonts w:eastAsia="Calibri"/>
          <w:sz w:val="24"/>
          <w:szCs w:val="24"/>
          <w:lang w:eastAsia="en-US"/>
        </w:rPr>
        <w:t>. Готовата обувка трябва да отговаря на следните изисквания на Възложителя съгласно техническата спецификация по характеристики, както следва:</w:t>
      </w:r>
    </w:p>
    <w:p w:rsidR="00680C4A" w:rsidRPr="00680C4A" w:rsidRDefault="00680C4A" w:rsidP="00680C4A">
      <w:pPr>
        <w:keepNext/>
        <w:spacing w:after="0" w:line="240" w:lineRule="auto"/>
        <w:ind w:right="-517"/>
        <w:jc w:val="both"/>
        <w:rPr>
          <w:rFonts w:eastAsia="Calibri"/>
          <w:sz w:val="24"/>
          <w:szCs w:val="24"/>
          <w:lang w:eastAsia="en-US"/>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2520"/>
        <w:gridCol w:w="4028"/>
        <w:gridCol w:w="2693"/>
      </w:tblGrid>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b/>
                <w:sz w:val="24"/>
                <w:szCs w:val="24"/>
                <w:lang w:val="en-GB" w:eastAsia="en-US"/>
              </w:rPr>
            </w:pPr>
            <w:r w:rsidRPr="00680C4A">
              <w:rPr>
                <w:rFonts w:eastAsia="Calibri"/>
                <w:b/>
                <w:sz w:val="24"/>
                <w:szCs w:val="24"/>
              </w:rPr>
              <w:t>№</w:t>
            </w:r>
          </w:p>
        </w:tc>
        <w:tc>
          <w:tcPr>
            <w:tcW w:w="2520" w:type="dxa"/>
            <w:vAlign w:val="center"/>
          </w:tcPr>
          <w:p w:rsidR="00680C4A" w:rsidRPr="00680C4A" w:rsidRDefault="00680C4A" w:rsidP="00680C4A">
            <w:pPr>
              <w:keepNext/>
              <w:spacing w:after="0" w:line="240" w:lineRule="auto"/>
              <w:jc w:val="center"/>
              <w:rPr>
                <w:rFonts w:eastAsia="Calibri"/>
                <w:b/>
                <w:sz w:val="24"/>
                <w:szCs w:val="24"/>
                <w:lang w:val="en-GB" w:eastAsia="en-US"/>
              </w:rPr>
            </w:pPr>
            <w:r w:rsidRPr="00680C4A">
              <w:rPr>
                <w:rFonts w:eastAsia="Calibri"/>
                <w:b/>
                <w:sz w:val="24"/>
                <w:szCs w:val="24"/>
              </w:rPr>
              <w:t>Характеристика</w:t>
            </w:r>
          </w:p>
        </w:tc>
        <w:tc>
          <w:tcPr>
            <w:tcW w:w="4028" w:type="dxa"/>
            <w:vAlign w:val="center"/>
          </w:tcPr>
          <w:p w:rsidR="00680C4A" w:rsidRPr="00680C4A" w:rsidRDefault="00680C4A" w:rsidP="00680C4A">
            <w:pPr>
              <w:keepNext/>
              <w:spacing w:after="0" w:line="240" w:lineRule="auto"/>
              <w:jc w:val="center"/>
              <w:rPr>
                <w:rFonts w:eastAsia="Calibri"/>
                <w:b/>
                <w:sz w:val="24"/>
                <w:szCs w:val="24"/>
                <w:lang w:val="en-GB" w:eastAsia="en-US"/>
              </w:rPr>
            </w:pPr>
            <w:r w:rsidRPr="00680C4A">
              <w:rPr>
                <w:rFonts w:eastAsia="Calibri"/>
                <w:b/>
                <w:sz w:val="24"/>
                <w:szCs w:val="24"/>
              </w:rPr>
              <w:t>Метод наизпитване</w:t>
            </w:r>
          </w:p>
        </w:tc>
        <w:tc>
          <w:tcPr>
            <w:tcW w:w="2693" w:type="dxa"/>
            <w:vAlign w:val="center"/>
          </w:tcPr>
          <w:p w:rsidR="00680C4A" w:rsidRPr="00680C4A" w:rsidRDefault="00680C4A" w:rsidP="00680C4A">
            <w:pPr>
              <w:keepNext/>
              <w:spacing w:after="0" w:line="240" w:lineRule="auto"/>
              <w:jc w:val="center"/>
              <w:rPr>
                <w:rFonts w:eastAsia="Calibri"/>
                <w:b/>
                <w:sz w:val="24"/>
                <w:szCs w:val="24"/>
                <w:lang w:val="en-GB" w:eastAsia="en-US"/>
              </w:rPr>
            </w:pPr>
            <w:r w:rsidRPr="00680C4A">
              <w:rPr>
                <w:rFonts w:eastAsia="Calibri"/>
                <w:b/>
                <w:sz w:val="24"/>
                <w:szCs w:val="24"/>
              </w:rPr>
              <w:t>ТИ на Възложителя</w:t>
            </w:r>
          </w:p>
        </w:tc>
      </w:tr>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sz w:val="24"/>
                <w:szCs w:val="24"/>
                <w:lang w:val="en-GB" w:eastAsia="en-US"/>
              </w:rPr>
            </w:pPr>
            <w:r w:rsidRPr="00680C4A">
              <w:rPr>
                <w:rFonts w:eastAsia="Calibri"/>
                <w:sz w:val="24"/>
                <w:szCs w:val="24"/>
              </w:rPr>
              <w:t>1.</w:t>
            </w:r>
          </w:p>
        </w:tc>
        <w:tc>
          <w:tcPr>
            <w:tcW w:w="2520" w:type="dxa"/>
            <w:vAlign w:val="center"/>
          </w:tcPr>
          <w:p w:rsidR="00680C4A" w:rsidRPr="00680C4A" w:rsidRDefault="00680C4A" w:rsidP="00680C4A">
            <w:pPr>
              <w:keepNext/>
              <w:spacing w:after="0" w:line="240" w:lineRule="auto"/>
              <w:rPr>
                <w:rFonts w:eastAsia="Calibri"/>
                <w:sz w:val="24"/>
                <w:szCs w:val="24"/>
                <w:lang w:val="en-GB" w:eastAsia="en-US"/>
              </w:rPr>
            </w:pPr>
            <w:r w:rsidRPr="00680C4A">
              <w:rPr>
                <w:rFonts w:eastAsia="Calibri"/>
                <w:sz w:val="24"/>
                <w:szCs w:val="24"/>
              </w:rPr>
              <w:t xml:space="preserve">Съпротивление (здравина) на </w:t>
            </w:r>
          </w:p>
          <w:p w:rsidR="00680C4A" w:rsidRPr="00680C4A" w:rsidRDefault="00680C4A" w:rsidP="00680C4A">
            <w:pPr>
              <w:keepNext/>
              <w:spacing w:after="0" w:line="240" w:lineRule="auto"/>
              <w:rPr>
                <w:rFonts w:eastAsia="Calibri"/>
                <w:i/>
                <w:sz w:val="24"/>
                <w:szCs w:val="24"/>
                <w:lang w:val="en-GB" w:eastAsia="en-US"/>
              </w:rPr>
            </w:pPr>
            <w:r w:rsidRPr="00680C4A">
              <w:rPr>
                <w:rFonts w:eastAsia="Calibri"/>
                <w:sz w:val="24"/>
                <w:szCs w:val="24"/>
              </w:rPr>
              <w:t>раздиране</w:t>
            </w:r>
          </w:p>
        </w:tc>
        <w:tc>
          <w:tcPr>
            <w:tcW w:w="4028" w:type="dxa"/>
            <w:vAlign w:val="center"/>
          </w:tcPr>
          <w:p w:rsidR="00680C4A" w:rsidRPr="00680C4A" w:rsidRDefault="00680C4A" w:rsidP="00680C4A">
            <w:pPr>
              <w:keepNext/>
              <w:spacing w:after="0" w:line="240" w:lineRule="auto"/>
              <w:jc w:val="center"/>
              <w:rPr>
                <w:rFonts w:eastAsia="Calibri"/>
                <w:sz w:val="24"/>
                <w:szCs w:val="24"/>
                <w:lang w:val="ru-RU"/>
              </w:rPr>
            </w:pPr>
            <w:r w:rsidRPr="00680C4A">
              <w:rPr>
                <w:rFonts w:eastAsia="Calibri"/>
                <w:sz w:val="24"/>
                <w:szCs w:val="24"/>
              </w:rPr>
              <w:t>БДС EN ISO</w:t>
            </w:r>
            <w:r w:rsidRPr="00680C4A">
              <w:rPr>
                <w:rFonts w:eastAsia="Calibri"/>
                <w:sz w:val="24"/>
                <w:szCs w:val="24"/>
                <w:lang w:val="ru-RU"/>
              </w:rPr>
              <w:t xml:space="preserve"> 3377-2</w:t>
            </w:r>
            <w:r w:rsidRPr="00680C4A">
              <w:rPr>
                <w:rFonts w:eastAsia="Calibri"/>
                <w:sz w:val="24"/>
                <w:szCs w:val="24"/>
              </w:rPr>
              <w:t>:2016</w:t>
            </w:r>
          </w:p>
          <w:p w:rsidR="00680C4A" w:rsidRPr="00680C4A" w:rsidRDefault="00680C4A" w:rsidP="00680C4A">
            <w:pPr>
              <w:keepNext/>
              <w:spacing w:after="0" w:line="240" w:lineRule="auto"/>
              <w:jc w:val="center"/>
              <w:rPr>
                <w:rFonts w:eastAsia="Calibri"/>
                <w:sz w:val="24"/>
                <w:szCs w:val="24"/>
                <w:lang w:eastAsia="en-US"/>
              </w:rPr>
            </w:pPr>
            <w:r w:rsidRPr="00680C4A">
              <w:rPr>
                <w:rFonts w:eastAsia="Calibri"/>
                <w:sz w:val="24"/>
                <w:szCs w:val="24"/>
              </w:rPr>
              <w:t>или еквивалент</w:t>
            </w:r>
          </w:p>
        </w:tc>
        <w:tc>
          <w:tcPr>
            <w:tcW w:w="2693" w:type="dxa"/>
            <w:vAlign w:val="center"/>
          </w:tcPr>
          <w:p w:rsidR="00680C4A" w:rsidRPr="00680C4A" w:rsidRDefault="00680C4A" w:rsidP="00680C4A">
            <w:pPr>
              <w:keepNext/>
              <w:spacing w:after="0" w:line="240" w:lineRule="auto"/>
              <w:jc w:val="center"/>
              <w:rPr>
                <w:rFonts w:eastAsia="Calibri"/>
                <w:sz w:val="24"/>
                <w:szCs w:val="24"/>
                <w:lang w:val="en-GB" w:eastAsia="en-US"/>
              </w:rPr>
            </w:pPr>
            <w:r w:rsidRPr="00680C4A">
              <w:rPr>
                <w:rFonts w:eastAsia="Calibri"/>
                <w:sz w:val="24"/>
                <w:szCs w:val="24"/>
              </w:rPr>
              <w:t>повече от 120N</w:t>
            </w:r>
          </w:p>
        </w:tc>
      </w:tr>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sz w:val="24"/>
                <w:szCs w:val="24"/>
                <w:lang w:val="en-GB" w:eastAsia="en-US"/>
              </w:rPr>
            </w:pPr>
            <w:r w:rsidRPr="00680C4A">
              <w:rPr>
                <w:rFonts w:eastAsia="Calibri"/>
                <w:sz w:val="24"/>
                <w:szCs w:val="24"/>
              </w:rPr>
              <w:t>2.</w:t>
            </w:r>
          </w:p>
        </w:tc>
        <w:tc>
          <w:tcPr>
            <w:tcW w:w="2520" w:type="dxa"/>
            <w:vAlign w:val="center"/>
          </w:tcPr>
          <w:p w:rsidR="00680C4A" w:rsidRPr="00680C4A" w:rsidRDefault="00680C4A" w:rsidP="00680C4A">
            <w:pPr>
              <w:keepNext/>
              <w:spacing w:after="0" w:line="240" w:lineRule="auto"/>
              <w:rPr>
                <w:rFonts w:eastAsia="Calibri"/>
                <w:i/>
                <w:sz w:val="24"/>
                <w:szCs w:val="24"/>
                <w:lang w:val="en-GB" w:eastAsia="en-US"/>
              </w:rPr>
            </w:pPr>
            <w:r w:rsidRPr="00680C4A">
              <w:rPr>
                <w:rFonts w:eastAsia="Calibri"/>
                <w:sz w:val="24"/>
                <w:szCs w:val="24"/>
              </w:rPr>
              <w:t>Здравина на шевовете</w:t>
            </w:r>
          </w:p>
        </w:tc>
        <w:tc>
          <w:tcPr>
            <w:tcW w:w="4028" w:type="dxa"/>
            <w:vAlign w:val="center"/>
          </w:tcPr>
          <w:p w:rsidR="00680C4A" w:rsidRPr="00680C4A" w:rsidRDefault="00680C4A" w:rsidP="00680C4A">
            <w:pPr>
              <w:keepNext/>
              <w:spacing w:after="0" w:line="240" w:lineRule="auto"/>
              <w:jc w:val="center"/>
              <w:rPr>
                <w:rFonts w:eastAsia="Calibri"/>
                <w:sz w:val="24"/>
                <w:szCs w:val="24"/>
              </w:rPr>
            </w:pPr>
            <w:r w:rsidRPr="00680C4A">
              <w:rPr>
                <w:rFonts w:eastAsia="Calibri"/>
                <w:sz w:val="24"/>
                <w:szCs w:val="24"/>
                <w:lang w:eastAsia="en-US"/>
              </w:rPr>
              <w:t>БДС EN ISO</w:t>
            </w:r>
            <w:r w:rsidRPr="00680C4A">
              <w:rPr>
                <w:rFonts w:eastAsia="Calibri"/>
                <w:sz w:val="24"/>
                <w:szCs w:val="24"/>
                <w:lang w:val="ru-RU" w:eastAsia="en-US"/>
              </w:rPr>
              <w:t xml:space="preserve"> 17697</w:t>
            </w:r>
            <w:r w:rsidRPr="00680C4A">
              <w:rPr>
                <w:rFonts w:eastAsia="Calibri"/>
                <w:sz w:val="24"/>
                <w:szCs w:val="24"/>
                <w:lang w:eastAsia="en-US"/>
              </w:rPr>
              <w:t>:2016</w:t>
            </w:r>
            <w:r w:rsidRPr="00680C4A">
              <w:rPr>
                <w:rFonts w:eastAsia="Calibri"/>
                <w:sz w:val="24"/>
                <w:szCs w:val="24"/>
              </w:rPr>
              <w:t>,  Метод В</w:t>
            </w:r>
          </w:p>
          <w:p w:rsidR="00680C4A" w:rsidRPr="00680C4A" w:rsidRDefault="00680C4A" w:rsidP="00680C4A">
            <w:pPr>
              <w:keepNext/>
              <w:spacing w:after="0" w:line="240" w:lineRule="auto"/>
              <w:jc w:val="center"/>
              <w:rPr>
                <w:rFonts w:eastAsia="Calibri"/>
                <w:sz w:val="24"/>
                <w:szCs w:val="24"/>
              </w:rPr>
            </w:pPr>
            <w:r w:rsidRPr="00680C4A">
              <w:rPr>
                <w:rFonts w:eastAsia="Calibri"/>
                <w:sz w:val="24"/>
                <w:szCs w:val="24"/>
              </w:rPr>
              <w:t>или еквивалент</w:t>
            </w:r>
          </w:p>
        </w:tc>
        <w:tc>
          <w:tcPr>
            <w:tcW w:w="2693" w:type="dxa"/>
            <w:vAlign w:val="center"/>
          </w:tcPr>
          <w:p w:rsidR="00680C4A" w:rsidRPr="00680C4A" w:rsidRDefault="00680C4A" w:rsidP="00680C4A">
            <w:pPr>
              <w:keepNext/>
              <w:spacing w:after="0" w:line="240" w:lineRule="auto"/>
              <w:jc w:val="center"/>
              <w:rPr>
                <w:rFonts w:eastAsia="Calibri"/>
                <w:sz w:val="24"/>
                <w:szCs w:val="24"/>
                <w:lang w:val="ru-RU" w:eastAsia="en-US"/>
              </w:rPr>
            </w:pPr>
            <w:r w:rsidRPr="00680C4A">
              <w:rPr>
                <w:rFonts w:eastAsia="Calibri"/>
                <w:sz w:val="24"/>
                <w:szCs w:val="24"/>
              </w:rPr>
              <w:t>не по-малко от 15 N/mm</w:t>
            </w:r>
          </w:p>
        </w:tc>
      </w:tr>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sz w:val="24"/>
                <w:szCs w:val="24"/>
                <w:lang w:val="en-GB" w:eastAsia="en-US"/>
              </w:rPr>
            </w:pPr>
            <w:r w:rsidRPr="00680C4A">
              <w:rPr>
                <w:rFonts w:eastAsia="Calibri"/>
                <w:sz w:val="24"/>
                <w:szCs w:val="24"/>
              </w:rPr>
              <w:t>3.</w:t>
            </w:r>
          </w:p>
        </w:tc>
        <w:tc>
          <w:tcPr>
            <w:tcW w:w="2520" w:type="dxa"/>
            <w:vAlign w:val="center"/>
          </w:tcPr>
          <w:p w:rsidR="00680C4A" w:rsidRPr="00680C4A" w:rsidRDefault="00680C4A" w:rsidP="00680C4A">
            <w:pPr>
              <w:keepNext/>
              <w:spacing w:after="0" w:line="240" w:lineRule="auto"/>
              <w:rPr>
                <w:rFonts w:eastAsia="Calibri"/>
                <w:sz w:val="24"/>
                <w:szCs w:val="24"/>
                <w:lang w:val="ru-RU" w:eastAsia="en-US"/>
              </w:rPr>
            </w:pPr>
            <w:r w:rsidRPr="00680C4A">
              <w:rPr>
                <w:rFonts w:eastAsia="Calibri"/>
                <w:sz w:val="24"/>
                <w:szCs w:val="24"/>
              </w:rPr>
              <w:t xml:space="preserve">Водопропускливост на готова обувка </w:t>
            </w:r>
          </w:p>
          <w:p w:rsidR="00680C4A" w:rsidRPr="00680C4A" w:rsidRDefault="00680C4A" w:rsidP="00680C4A">
            <w:pPr>
              <w:keepNext/>
              <w:spacing w:after="0" w:line="240" w:lineRule="auto"/>
              <w:rPr>
                <w:rFonts w:eastAsia="Calibri"/>
                <w:i/>
                <w:sz w:val="24"/>
                <w:szCs w:val="24"/>
                <w:lang w:val="ru-RU" w:eastAsia="en-US"/>
              </w:rPr>
            </w:pPr>
            <w:r w:rsidRPr="00680C4A">
              <w:rPr>
                <w:rFonts w:eastAsia="Calibri"/>
                <w:sz w:val="24"/>
                <w:szCs w:val="24"/>
              </w:rPr>
              <w:t xml:space="preserve">при динамични условия </w:t>
            </w:r>
          </w:p>
        </w:tc>
        <w:tc>
          <w:tcPr>
            <w:tcW w:w="4028" w:type="dxa"/>
            <w:vAlign w:val="center"/>
          </w:tcPr>
          <w:p w:rsidR="00680C4A" w:rsidRPr="00680C4A" w:rsidRDefault="00680C4A" w:rsidP="00680C4A">
            <w:pPr>
              <w:keepNext/>
              <w:spacing w:after="0" w:line="240" w:lineRule="auto"/>
              <w:rPr>
                <w:rFonts w:eastAsia="Calibri"/>
                <w:sz w:val="24"/>
                <w:szCs w:val="24"/>
                <w:lang w:val="ru-RU"/>
              </w:rPr>
            </w:pPr>
            <w:r w:rsidRPr="00680C4A">
              <w:rPr>
                <w:rFonts w:eastAsia="Calibri"/>
                <w:sz w:val="24"/>
                <w:szCs w:val="24"/>
              </w:rPr>
              <w:t>БДС EN ISO</w:t>
            </w:r>
            <w:r w:rsidRPr="00680C4A">
              <w:rPr>
                <w:rFonts w:eastAsia="Calibri"/>
                <w:sz w:val="24"/>
                <w:szCs w:val="24"/>
                <w:lang w:val="ru-RU"/>
              </w:rPr>
              <w:t xml:space="preserve"> </w:t>
            </w:r>
            <w:r w:rsidRPr="00680C4A">
              <w:rPr>
                <w:rFonts w:eastAsia="Calibri"/>
                <w:sz w:val="24"/>
                <w:szCs w:val="24"/>
              </w:rPr>
              <w:t>20344:2011</w:t>
            </w:r>
            <w:r w:rsidRPr="00680C4A">
              <w:rPr>
                <w:rFonts w:eastAsia="Calibri"/>
                <w:sz w:val="24"/>
                <w:szCs w:val="24"/>
                <w:lang w:val="ru-RU"/>
              </w:rPr>
              <w:t xml:space="preserve"> </w:t>
            </w:r>
            <w:r w:rsidRPr="00680C4A">
              <w:rPr>
                <w:rFonts w:eastAsia="Calibri"/>
                <w:sz w:val="24"/>
                <w:szCs w:val="24"/>
              </w:rPr>
              <w:t xml:space="preserve">или еквивалент </w:t>
            </w:r>
          </w:p>
        </w:tc>
        <w:tc>
          <w:tcPr>
            <w:tcW w:w="2693" w:type="dxa"/>
            <w:vAlign w:val="center"/>
          </w:tcPr>
          <w:p w:rsidR="00680C4A" w:rsidRPr="00680C4A" w:rsidRDefault="00680C4A" w:rsidP="00680C4A">
            <w:pPr>
              <w:keepNext/>
              <w:spacing w:after="0" w:line="240" w:lineRule="auto"/>
              <w:jc w:val="center"/>
              <w:rPr>
                <w:rFonts w:eastAsia="Calibri"/>
                <w:sz w:val="24"/>
                <w:szCs w:val="24"/>
                <w:lang w:val="ru-RU" w:eastAsia="en-US"/>
              </w:rPr>
            </w:pPr>
            <w:r w:rsidRPr="00680C4A">
              <w:rPr>
                <w:rFonts w:eastAsia="Calibri"/>
                <w:sz w:val="24"/>
                <w:szCs w:val="24"/>
              </w:rPr>
              <w:t xml:space="preserve">не пропуска вода преди 60 мин. </w:t>
            </w:r>
          </w:p>
        </w:tc>
      </w:tr>
      <w:tr w:rsidR="00680C4A" w:rsidRPr="00680C4A" w:rsidTr="00982700">
        <w:tc>
          <w:tcPr>
            <w:tcW w:w="540" w:type="dxa"/>
            <w:vAlign w:val="center"/>
          </w:tcPr>
          <w:p w:rsidR="00680C4A" w:rsidRPr="00680C4A" w:rsidRDefault="00680C4A" w:rsidP="00680C4A">
            <w:pPr>
              <w:keepNext/>
              <w:spacing w:after="0" w:line="240" w:lineRule="auto"/>
              <w:jc w:val="center"/>
              <w:rPr>
                <w:rFonts w:eastAsia="Calibri"/>
                <w:sz w:val="24"/>
                <w:szCs w:val="24"/>
                <w:lang w:val="en-GB" w:eastAsia="en-US"/>
              </w:rPr>
            </w:pPr>
            <w:r w:rsidRPr="00680C4A">
              <w:rPr>
                <w:rFonts w:eastAsia="Calibri"/>
                <w:sz w:val="24"/>
                <w:szCs w:val="24"/>
              </w:rPr>
              <w:t>4.</w:t>
            </w:r>
          </w:p>
        </w:tc>
        <w:tc>
          <w:tcPr>
            <w:tcW w:w="2520" w:type="dxa"/>
            <w:vAlign w:val="center"/>
          </w:tcPr>
          <w:p w:rsidR="00680C4A" w:rsidRPr="00680C4A" w:rsidRDefault="00680C4A" w:rsidP="00680C4A">
            <w:pPr>
              <w:keepNext/>
              <w:spacing w:after="0" w:line="240" w:lineRule="auto"/>
              <w:rPr>
                <w:rFonts w:eastAsia="Calibri"/>
                <w:sz w:val="24"/>
                <w:szCs w:val="24"/>
                <w:lang w:val="ru-RU" w:eastAsia="en-US"/>
              </w:rPr>
            </w:pPr>
            <w:r w:rsidRPr="00680C4A">
              <w:rPr>
                <w:rFonts w:eastAsia="Calibri"/>
                <w:sz w:val="24"/>
                <w:szCs w:val="24"/>
              </w:rPr>
              <w:t>Якост на свързване на сая/ходило:</w:t>
            </w:r>
          </w:p>
          <w:p w:rsidR="00680C4A" w:rsidRPr="00680C4A" w:rsidRDefault="00680C4A" w:rsidP="00680C4A">
            <w:pPr>
              <w:keepNext/>
              <w:numPr>
                <w:ilvl w:val="0"/>
                <w:numId w:val="26"/>
              </w:numPr>
              <w:tabs>
                <w:tab w:val="num" w:pos="470"/>
              </w:tabs>
              <w:spacing w:after="0" w:line="240" w:lineRule="auto"/>
              <w:ind w:left="102"/>
              <w:rPr>
                <w:rFonts w:eastAsia="Calibri"/>
                <w:sz w:val="24"/>
                <w:szCs w:val="24"/>
                <w:lang w:val="ru-RU" w:eastAsia="en-US"/>
              </w:rPr>
            </w:pPr>
            <w:r w:rsidRPr="00680C4A">
              <w:rPr>
                <w:rFonts w:eastAsia="Calibri"/>
                <w:sz w:val="24"/>
                <w:szCs w:val="24"/>
              </w:rPr>
              <w:t>при директно леене, а при разкъсване на ходилото</w:t>
            </w:r>
          </w:p>
        </w:tc>
        <w:tc>
          <w:tcPr>
            <w:tcW w:w="4028" w:type="dxa"/>
            <w:vAlign w:val="center"/>
          </w:tcPr>
          <w:p w:rsidR="00680C4A" w:rsidRPr="00680C4A" w:rsidRDefault="00680C4A" w:rsidP="00680C4A">
            <w:pPr>
              <w:keepNext/>
              <w:spacing w:after="0" w:line="240" w:lineRule="auto"/>
              <w:rPr>
                <w:rFonts w:eastAsia="Calibri"/>
                <w:sz w:val="24"/>
                <w:szCs w:val="24"/>
                <w:lang w:val="ru-RU"/>
              </w:rPr>
            </w:pPr>
            <w:r w:rsidRPr="00680C4A">
              <w:rPr>
                <w:rFonts w:eastAsia="Calibri"/>
                <w:sz w:val="24"/>
                <w:szCs w:val="24"/>
              </w:rPr>
              <w:t>БДС EN ISO 20344:2011</w:t>
            </w:r>
            <w:r w:rsidRPr="00680C4A">
              <w:rPr>
                <w:rFonts w:eastAsia="Calibri"/>
                <w:sz w:val="24"/>
                <w:szCs w:val="24"/>
                <w:lang w:val="ru-RU"/>
              </w:rPr>
              <w:t xml:space="preserve"> </w:t>
            </w:r>
            <w:r w:rsidRPr="00680C4A">
              <w:rPr>
                <w:rFonts w:eastAsia="Calibri"/>
                <w:sz w:val="24"/>
                <w:szCs w:val="24"/>
              </w:rPr>
              <w:t>или еквивалент</w:t>
            </w:r>
          </w:p>
        </w:tc>
        <w:tc>
          <w:tcPr>
            <w:tcW w:w="2693" w:type="dxa"/>
          </w:tcPr>
          <w:p w:rsidR="00680C4A" w:rsidRPr="00680C4A" w:rsidRDefault="00680C4A" w:rsidP="00680C4A">
            <w:pPr>
              <w:keepNext/>
              <w:spacing w:after="0" w:line="240" w:lineRule="auto"/>
              <w:rPr>
                <w:rFonts w:eastAsia="Calibri"/>
                <w:sz w:val="24"/>
                <w:szCs w:val="24"/>
                <w:lang w:val="ru-RU" w:eastAsia="en-US"/>
              </w:rPr>
            </w:pPr>
          </w:p>
          <w:p w:rsidR="00680C4A" w:rsidRPr="00680C4A" w:rsidRDefault="00680C4A" w:rsidP="00680C4A">
            <w:pPr>
              <w:keepNext/>
              <w:spacing w:after="0" w:line="240" w:lineRule="auto"/>
              <w:ind w:left="360"/>
              <w:rPr>
                <w:rFonts w:eastAsia="Calibri"/>
                <w:sz w:val="24"/>
                <w:szCs w:val="24"/>
              </w:rPr>
            </w:pPr>
            <w:r w:rsidRPr="00680C4A">
              <w:rPr>
                <w:rFonts w:eastAsia="Calibri"/>
                <w:sz w:val="24"/>
                <w:szCs w:val="24"/>
              </w:rPr>
              <w:t>не по-малко от 4 N/mm</w:t>
            </w:r>
          </w:p>
          <w:p w:rsidR="00680C4A" w:rsidRPr="00680C4A" w:rsidRDefault="00680C4A" w:rsidP="00680C4A">
            <w:pPr>
              <w:keepNext/>
              <w:spacing w:after="0" w:line="240" w:lineRule="auto"/>
              <w:rPr>
                <w:rFonts w:eastAsia="Calibri"/>
                <w:sz w:val="24"/>
                <w:szCs w:val="24"/>
                <w:lang w:val="ru-RU"/>
              </w:rPr>
            </w:pPr>
          </w:p>
          <w:p w:rsidR="00680C4A" w:rsidRPr="00680C4A" w:rsidRDefault="00680C4A" w:rsidP="00680C4A">
            <w:pPr>
              <w:keepNext/>
              <w:spacing w:after="0" w:line="240" w:lineRule="auto"/>
              <w:ind w:firstLine="361"/>
              <w:jc w:val="center"/>
              <w:rPr>
                <w:rFonts w:eastAsia="Calibri"/>
                <w:sz w:val="24"/>
                <w:szCs w:val="24"/>
                <w:lang w:val="ru-RU" w:eastAsia="en-US"/>
              </w:rPr>
            </w:pPr>
            <w:r w:rsidRPr="00680C4A">
              <w:rPr>
                <w:rFonts w:eastAsia="Calibri"/>
                <w:sz w:val="24"/>
                <w:szCs w:val="24"/>
              </w:rPr>
              <w:t>не по-малко от 3 N/mm</w:t>
            </w:r>
          </w:p>
        </w:tc>
      </w:tr>
    </w:tbl>
    <w:p w:rsidR="00680C4A" w:rsidRPr="00680C4A" w:rsidRDefault="00680C4A" w:rsidP="00680C4A">
      <w:pPr>
        <w:keepNext/>
        <w:spacing w:after="0" w:line="240" w:lineRule="auto"/>
        <w:ind w:right="-517"/>
        <w:jc w:val="both"/>
        <w:rPr>
          <w:rFonts w:eastAsia="Calibri"/>
          <w:sz w:val="24"/>
          <w:szCs w:val="24"/>
          <w:lang w:eastAsia="en-US"/>
        </w:rPr>
      </w:pPr>
    </w:p>
    <w:p w:rsidR="00680C4A" w:rsidRPr="00680C4A" w:rsidRDefault="00680C4A" w:rsidP="00680C4A">
      <w:pPr>
        <w:keepNext/>
        <w:tabs>
          <w:tab w:val="left" w:pos="540"/>
        </w:tabs>
        <w:spacing w:after="0" w:line="240" w:lineRule="auto"/>
        <w:ind w:right="50" w:firstLine="567"/>
        <w:jc w:val="both"/>
        <w:rPr>
          <w:rFonts w:eastAsia="Calibri"/>
          <w:b/>
          <w:sz w:val="24"/>
          <w:szCs w:val="24"/>
          <w:lang w:eastAsia="en-US"/>
        </w:rPr>
      </w:pPr>
      <w:r w:rsidRPr="00680C4A">
        <w:rPr>
          <w:rFonts w:eastAsia="Calibri"/>
          <w:b/>
          <w:sz w:val="24"/>
          <w:szCs w:val="24"/>
          <w:lang w:eastAsia="en-US"/>
        </w:rPr>
        <w:t>3. Общи изисквания на възложителя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b/>
          <w:sz w:val="24"/>
          <w:szCs w:val="24"/>
          <w:lang w:eastAsia="en-US"/>
        </w:rPr>
        <w:t>3.1.</w:t>
      </w:r>
      <w:r w:rsidRPr="00680C4A">
        <w:rPr>
          <w:rFonts w:eastAsia="Calibri"/>
          <w:sz w:val="24"/>
          <w:szCs w:val="24"/>
          <w:lang w:eastAsia="en-US"/>
        </w:rPr>
        <w:t xml:space="preserve">  </w:t>
      </w:r>
      <w:r w:rsidRPr="00680C4A">
        <w:rPr>
          <w:rFonts w:eastAsia="Calibri"/>
          <w:b/>
          <w:sz w:val="24"/>
          <w:szCs w:val="24"/>
          <w:lang w:eastAsia="en-US"/>
        </w:rPr>
        <w:t>Доказателства за съответствие с изискванията на Възложителя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xml:space="preserve"> Съответствието на представените вложени материали и готово изделие с изискванията на възложителя по посочените по-горе характеристики се установява чрез резултатите от изпитванията за материали и готово изделие, отразени в анализните протоколи, придружаващи образците, издадени от акредитирани изпитвателни лаборатории, след датата на обявяване на процедурата.</w:t>
      </w:r>
    </w:p>
    <w:p w:rsidR="00680C4A" w:rsidRPr="00680C4A" w:rsidRDefault="00680C4A" w:rsidP="00680C4A">
      <w:pPr>
        <w:keepNext/>
        <w:spacing w:after="0" w:line="240" w:lineRule="auto"/>
        <w:ind w:right="50" w:firstLine="567"/>
        <w:jc w:val="both"/>
        <w:rPr>
          <w:rFonts w:eastAsia="Calibri"/>
          <w:sz w:val="24"/>
          <w:szCs w:val="24"/>
          <w:lang w:eastAsia="en-US"/>
        </w:rPr>
      </w:pPr>
    </w:p>
    <w:tbl>
      <w:tblPr>
        <w:tblW w:w="91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82"/>
        <w:gridCol w:w="550"/>
        <w:gridCol w:w="5144"/>
      </w:tblGrid>
      <w:tr w:rsidR="00680C4A" w:rsidRPr="00680C4A" w:rsidTr="00982700">
        <w:tc>
          <w:tcPr>
            <w:tcW w:w="3482" w:type="dxa"/>
            <w:tcBorders>
              <w:bottom w:val="single" w:sz="4" w:space="0" w:color="auto"/>
            </w:tcBorders>
          </w:tcPr>
          <w:p w:rsidR="00680C4A" w:rsidRPr="00680C4A" w:rsidRDefault="00680C4A" w:rsidP="00680C4A">
            <w:pPr>
              <w:keepNext/>
              <w:spacing w:after="0" w:line="240" w:lineRule="auto"/>
              <w:ind w:right="-517"/>
              <w:rPr>
                <w:rFonts w:eastAsia="Calibri"/>
                <w:b/>
                <w:sz w:val="24"/>
                <w:szCs w:val="24"/>
                <w:lang w:eastAsia="en-US"/>
              </w:rPr>
            </w:pPr>
            <w:r w:rsidRPr="00680C4A">
              <w:rPr>
                <w:rFonts w:eastAsia="Calibri"/>
                <w:b/>
                <w:sz w:val="24"/>
                <w:szCs w:val="24"/>
                <w:lang w:eastAsia="en-US"/>
              </w:rPr>
              <w:t>Материал за изследване</w:t>
            </w:r>
          </w:p>
        </w:tc>
        <w:tc>
          <w:tcPr>
            <w:tcW w:w="550" w:type="dxa"/>
          </w:tcPr>
          <w:p w:rsidR="00680C4A" w:rsidRPr="00680C4A" w:rsidRDefault="00680C4A" w:rsidP="00680C4A">
            <w:pPr>
              <w:keepNext/>
              <w:spacing w:after="0" w:line="240" w:lineRule="auto"/>
              <w:ind w:right="-517"/>
              <w:rPr>
                <w:rFonts w:eastAsia="Calibri"/>
                <w:b/>
                <w:sz w:val="24"/>
                <w:szCs w:val="24"/>
                <w:lang w:eastAsia="en-US"/>
              </w:rPr>
            </w:pPr>
          </w:p>
        </w:tc>
        <w:tc>
          <w:tcPr>
            <w:tcW w:w="5144" w:type="dxa"/>
          </w:tcPr>
          <w:p w:rsidR="00680C4A" w:rsidRPr="00680C4A" w:rsidRDefault="00680C4A" w:rsidP="00680C4A">
            <w:pPr>
              <w:keepNext/>
              <w:spacing w:after="0" w:line="240" w:lineRule="auto"/>
              <w:ind w:right="-517"/>
              <w:rPr>
                <w:rFonts w:eastAsia="Calibri"/>
                <w:b/>
                <w:sz w:val="24"/>
                <w:szCs w:val="24"/>
                <w:lang w:eastAsia="en-US"/>
              </w:rPr>
            </w:pPr>
            <w:r w:rsidRPr="00680C4A">
              <w:rPr>
                <w:rFonts w:eastAsia="Calibri"/>
                <w:b/>
                <w:sz w:val="24"/>
                <w:szCs w:val="24"/>
                <w:lang w:eastAsia="en-US"/>
              </w:rPr>
              <w:t>Характеристики  за отчитане</w:t>
            </w:r>
          </w:p>
        </w:tc>
      </w:tr>
      <w:tr w:rsidR="00680C4A" w:rsidRPr="00680C4A" w:rsidTr="00982700">
        <w:tc>
          <w:tcPr>
            <w:tcW w:w="3482" w:type="dxa"/>
            <w:tcBorders>
              <w:bottom w:val="nil"/>
            </w:tcBorders>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 Лицева кожа</w:t>
            </w: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Водопропускливост</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Водопоглъщане</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3</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Съпротивление (здравина) на раздиране</w:t>
            </w:r>
          </w:p>
        </w:tc>
      </w:tr>
      <w:tr w:rsidR="00680C4A" w:rsidRPr="00680C4A" w:rsidTr="00982700">
        <w:trPr>
          <w:trHeight w:val="652"/>
        </w:trPr>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4</w:t>
            </w:r>
          </w:p>
        </w:tc>
        <w:tc>
          <w:tcPr>
            <w:tcW w:w="5144" w:type="dxa"/>
          </w:tcPr>
          <w:p w:rsidR="00680C4A" w:rsidRPr="00680C4A" w:rsidRDefault="00680C4A" w:rsidP="00680C4A">
            <w:pPr>
              <w:keepNext/>
              <w:spacing w:after="0" w:line="240" w:lineRule="auto"/>
              <w:rPr>
                <w:rFonts w:eastAsia="Calibri"/>
                <w:sz w:val="24"/>
                <w:szCs w:val="24"/>
                <w:lang w:val="ru-RU" w:eastAsia="en-US"/>
              </w:rPr>
            </w:pPr>
            <w:r w:rsidRPr="00680C4A">
              <w:rPr>
                <w:rFonts w:eastAsia="Calibri"/>
                <w:sz w:val="24"/>
                <w:szCs w:val="24"/>
                <w:lang w:eastAsia="en-US"/>
              </w:rPr>
              <w:t>Съпротивление на огъване с помощта на флексометър;</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val="en-GB" w:eastAsia="en-US"/>
              </w:rPr>
            </w:pPr>
            <w:r w:rsidRPr="00680C4A">
              <w:rPr>
                <w:rFonts w:eastAsia="Calibri"/>
                <w:sz w:val="24"/>
                <w:szCs w:val="24"/>
                <w:lang w:val="en-GB" w:eastAsia="en-US"/>
              </w:rPr>
              <w:t>5</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Якост на опън</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val="en-GB" w:eastAsia="en-US"/>
              </w:rPr>
            </w:pPr>
            <w:r w:rsidRPr="00680C4A">
              <w:rPr>
                <w:rFonts w:eastAsia="Calibri"/>
                <w:sz w:val="24"/>
                <w:szCs w:val="24"/>
                <w:lang w:val="en-GB" w:eastAsia="en-US"/>
              </w:rPr>
              <w:t>6</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Паропропускливост</w:t>
            </w:r>
          </w:p>
        </w:tc>
      </w:tr>
      <w:tr w:rsidR="00680C4A" w:rsidRPr="00680C4A" w:rsidTr="00982700">
        <w:tc>
          <w:tcPr>
            <w:tcW w:w="3482" w:type="dxa"/>
            <w:tcBorders>
              <w:top w:val="nil"/>
              <w:bottom w:val="single" w:sz="4" w:space="0" w:color="auto"/>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7</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рН на воден екстракт</w:t>
            </w:r>
          </w:p>
        </w:tc>
      </w:tr>
      <w:tr w:rsidR="00680C4A" w:rsidRPr="00680C4A" w:rsidTr="00982700">
        <w:tc>
          <w:tcPr>
            <w:tcW w:w="3482" w:type="dxa"/>
            <w:tcBorders>
              <w:bottom w:val="nil"/>
            </w:tcBorders>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w:t>
            </w:r>
            <w:r w:rsidRPr="00680C4A">
              <w:rPr>
                <w:rFonts w:eastAsia="Calibri"/>
                <w:sz w:val="24"/>
                <w:szCs w:val="24"/>
              </w:rPr>
              <w:t xml:space="preserve"> Естествената кожа за яка</w:t>
            </w: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w:t>
            </w:r>
          </w:p>
        </w:tc>
        <w:tc>
          <w:tcPr>
            <w:tcW w:w="5144" w:type="dxa"/>
          </w:tcPr>
          <w:p w:rsidR="00680C4A" w:rsidRPr="00680C4A" w:rsidRDefault="00680C4A" w:rsidP="00680C4A">
            <w:pPr>
              <w:keepNext/>
              <w:spacing w:after="0" w:line="240" w:lineRule="auto"/>
              <w:rPr>
                <w:rFonts w:eastAsia="Calibri"/>
                <w:sz w:val="24"/>
                <w:szCs w:val="24"/>
                <w:lang w:val="en-GB" w:eastAsia="en-US"/>
              </w:rPr>
            </w:pPr>
            <w:r w:rsidRPr="00680C4A">
              <w:rPr>
                <w:rFonts w:eastAsia="Calibri"/>
                <w:sz w:val="24"/>
                <w:szCs w:val="24"/>
              </w:rPr>
              <w:t>Съпротивление на раздиране</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рН на воден екстракт</w:t>
            </w:r>
          </w:p>
        </w:tc>
      </w:tr>
      <w:tr w:rsidR="00680C4A" w:rsidRPr="00680C4A" w:rsidTr="00982700">
        <w:tc>
          <w:tcPr>
            <w:tcW w:w="3482" w:type="dxa"/>
            <w:tcBorders>
              <w:top w:val="nil"/>
              <w:bottom w:val="single" w:sz="4" w:space="0" w:color="auto"/>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3</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Съдържание на хром (VI)</w:t>
            </w:r>
          </w:p>
        </w:tc>
      </w:tr>
      <w:tr w:rsidR="00680C4A" w:rsidRPr="00680C4A" w:rsidTr="00982700">
        <w:tc>
          <w:tcPr>
            <w:tcW w:w="3482" w:type="dxa"/>
            <w:tcBorders>
              <w:top w:val="single" w:sz="4" w:space="0" w:color="auto"/>
              <w:bottom w:val="nil"/>
            </w:tcBorders>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3. Хастар</w:t>
            </w: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Съпротивление ( здравина ) на раздиране / кожа /</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Съдържание на </w:t>
            </w:r>
            <w:r w:rsidRPr="00680C4A">
              <w:rPr>
                <w:rFonts w:eastAsia="Calibri"/>
                <w:sz w:val="24"/>
                <w:szCs w:val="24"/>
                <w:lang w:val="en-GB" w:eastAsia="en-US"/>
              </w:rPr>
              <w:t>CrVI</w:t>
            </w:r>
            <w:r w:rsidRPr="00680C4A">
              <w:rPr>
                <w:rFonts w:eastAsia="Calibri"/>
                <w:sz w:val="24"/>
                <w:szCs w:val="24"/>
                <w:lang w:eastAsia="en-US"/>
              </w:rPr>
              <w:t xml:space="preserve">   / кожа /</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3</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Съдържание на формалдехид / текстил/</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4</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val="en-GB" w:eastAsia="en-US"/>
              </w:rPr>
              <w:t>pH</w:t>
            </w:r>
            <w:r w:rsidRPr="00680C4A">
              <w:rPr>
                <w:rFonts w:eastAsia="Calibri"/>
                <w:sz w:val="24"/>
                <w:szCs w:val="24"/>
                <w:lang w:eastAsia="en-US"/>
              </w:rPr>
              <w:t xml:space="preserve"> на воден екстракт /текстил, кожа/</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5</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Количествен състав /студозащитен хастар/</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6</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Специфична площна маса /студозащитен хастар/</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7</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Сила при скъсване </w:t>
            </w:r>
            <w:r w:rsidRPr="00680C4A">
              <w:rPr>
                <w:rFonts w:eastAsia="Calibri"/>
                <w:sz w:val="24"/>
                <w:szCs w:val="24"/>
              </w:rPr>
              <w:t>за хастар „антислип“</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8</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val="ru-RU" w:eastAsia="en-US"/>
              </w:rPr>
              <w:t>Съпротивление на раздиране</w:t>
            </w:r>
            <w:r w:rsidRPr="00680C4A">
              <w:rPr>
                <w:rFonts w:eastAsia="Calibri"/>
                <w:sz w:val="24"/>
                <w:szCs w:val="24"/>
                <w:lang w:eastAsia="en-US"/>
              </w:rPr>
              <w:t xml:space="preserve"> </w:t>
            </w:r>
            <w:r w:rsidRPr="00680C4A">
              <w:rPr>
                <w:rFonts w:eastAsia="Calibri"/>
                <w:sz w:val="24"/>
                <w:szCs w:val="24"/>
              </w:rPr>
              <w:t>за хастар „антислип“</w:t>
            </w:r>
          </w:p>
        </w:tc>
      </w:tr>
      <w:tr w:rsidR="00680C4A" w:rsidRPr="00680C4A" w:rsidTr="00982700">
        <w:tc>
          <w:tcPr>
            <w:tcW w:w="3482" w:type="dxa"/>
            <w:tcBorders>
              <w:bottom w:val="nil"/>
            </w:tcBorders>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4. Ходила</w:t>
            </w: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Съпротивление на изтриване</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w:t>
            </w:r>
          </w:p>
        </w:tc>
        <w:tc>
          <w:tcPr>
            <w:tcW w:w="5144" w:type="dxa"/>
          </w:tcPr>
          <w:p w:rsidR="00680C4A" w:rsidRPr="00680C4A" w:rsidRDefault="00680C4A" w:rsidP="00680C4A">
            <w:pPr>
              <w:keepNext/>
              <w:spacing w:after="0" w:line="240" w:lineRule="auto"/>
              <w:rPr>
                <w:rFonts w:eastAsia="Calibri"/>
                <w:sz w:val="24"/>
                <w:szCs w:val="24"/>
                <w:lang w:val="en-GB" w:eastAsia="en-US"/>
              </w:rPr>
            </w:pPr>
            <w:r w:rsidRPr="00680C4A">
              <w:rPr>
                <w:rFonts w:eastAsia="Calibri"/>
                <w:sz w:val="24"/>
                <w:szCs w:val="24"/>
              </w:rPr>
              <w:t>Съпротивление на огъване</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3</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 xml:space="preserve">Твърдост по </w:t>
            </w:r>
            <w:r w:rsidRPr="00680C4A">
              <w:rPr>
                <w:rFonts w:eastAsia="Calibri"/>
                <w:sz w:val="24"/>
                <w:szCs w:val="24"/>
                <w:lang w:val="en-GB" w:eastAsia="en-US"/>
              </w:rPr>
              <w:t>Shore A</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4</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Плътност</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5</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Конструкция</w:t>
            </w:r>
          </w:p>
        </w:tc>
      </w:tr>
      <w:tr w:rsidR="00680C4A" w:rsidRPr="00680C4A" w:rsidTr="00982700">
        <w:tc>
          <w:tcPr>
            <w:tcW w:w="3482" w:type="dxa"/>
            <w:tcBorders>
              <w:bottom w:val="nil"/>
            </w:tcBorders>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5. Материал за табани -</w:t>
            </w: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Съпротивление на изтриване</w:t>
            </w:r>
          </w:p>
        </w:tc>
      </w:tr>
      <w:tr w:rsidR="00680C4A" w:rsidRPr="00680C4A" w:rsidTr="00982700">
        <w:trPr>
          <w:trHeight w:val="121"/>
        </w:trPr>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val="ru-RU" w:eastAsia="en-US"/>
              </w:rPr>
              <w:t xml:space="preserve">    </w:t>
            </w:r>
            <w:r w:rsidRPr="00680C4A">
              <w:rPr>
                <w:rFonts w:eastAsia="Calibri"/>
                <w:sz w:val="24"/>
                <w:szCs w:val="24"/>
                <w:lang w:eastAsia="en-US"/>
              </w:rPr>
              <w:t>нетъкан текстил</w:t>
            </w: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Водопоглъщане и водоотдаване</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3</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Специфична площна маса</w:t>
            </w:r>
          </w:p>
        </w:tc>
      </w:tr>
      <w:tr w:rsidR="00680C4A" w:rsidRPr="00680C4A" w:rsidTr="00982700">
        <w:tc>
          <w:tcPr>
            <w:tcW w:w="3482" w:type="dxa"/>
            <w:tcBorders>
              <w:bottom w:val="nil"/>
            </w:tcBorders>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6. Материал за бомбета</w:t>
            </w: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Якост на опън</w:t>
            </w:r>
          </w:p>
        </w:tc>
      </w:tr>
      <w:tr w:rsidR="00680C4A" w:rsidRPr="00680C4A" w:rsidTr="00982700">
        <w:tc>
          <w:tcPr>
            <w:tcW w:w="3482" w:type="dxa"/>
            <w:tcBorders>
              <w:top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Удължение при скъсване</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7. Материал за форт</w:t>
            </w: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Якост при опън</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Удължение при скъсване</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3</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Остатъчно удължение</w:t>
            </w:r>
          </w:p>
        </w:tc>
      </w:tr>
      <w:tr w:rsidR="00680C4A" w:rsidRPr="00680C4A" w:rsidTr="00982700">
        <w:tc>
          <w:tcPr>
            <w:tcW w:w="3482" w:type="dxa"/>
            <w:tcBorders>
              <w:top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4</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Свиваемост</w:t>
            </w:r>
          </w:p>
        </w:tc>
      </w:tr>
      <w:tr w:rsidR="00680C4A" w:rsidRPr="00680C4A" w:rsidTr="00982700">
        <w:tc>
          <w:tcPr>
            <w:tcW w:w="3482" w:type="dxa"/>
            <w:tcBorders>
              <w:bottom w:val="nil"/>
            </w:tcBorders>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8. Готова обувка</w:t>
            </w: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1</w:t>
            </w:r>
          </w:p>
        </w:tc>
        <w:tc>
          <w:tcPr>
            <w:tcW w:w="5144" w:type="dxa"/>
          </w:tcPr>
          <w:p w:rsidR="00680C4A" w:rsidRPr="00680C4A" w:rsidRDefault="00680C4A" w:rsidP="00680C4A">
            <w:pPr>
              <w:keepNext/>
              <w:spacing w:after="0" w:line="240" w:lineRule="auto"/>
              <w:rPr>
                <w:rFonts w:eastAsia="Calibri"/>
                <w:sz w:val="24"/>
                <w:szCs w:val="24"/>
                <w:lang w:val="en-GB" w:eastAsia="en-US"/>
              </w:rPr>
            </w:pPr>
            <w:r w:rsidRPr="00680C4A">
              <w:rPr>
                <w:rFonts w:eastAsia="Calibri"/>
                <w:sz w:val="24"/>
                <w:szCs w:val="24"/>
              </w:rPr>
              <w:t xml:space="preserve">Съпротивление (здравина) на </w:t>
            </w:r>
          </w:p>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rPr>
              <w:t>раздиране</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2</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Здравина на шевовете</w:t>
            </w:r>
          </w:p>
        </w:tc>
      </w:tr>
      <w:tr w:rsidR="00680C4A" w:rsidRPr="00680C4A" w:rsidTr="00982700">
        <w:tc>
          <w:tcPr>
            <w:tcW w:w="3482" w:type="dxa"/>
            <w:tcBorders>
              <w:top w:val="nil"/>
              <w:bottom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3</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Водопропускливост</w:t>
            </w:r>
          </w:p>
        </w:tc>
      </w:tr>
      <w:tr w:rsidR="00680C4A" w:rsidRPr="00680C4A" w:rsidTr="00982700">
        <w:tc>
          <w:tcPr>
            <w:tcW w:w="3482" w:type="dxa"/>
            <w:tcBorders>
              <w:top w:val="nil"/>
            </w:tcBorders>
          </w:tcPr>
          <w:p w:rsidR="00680C4A" w:rsidRPr="00680C4A" w:rsidRDefault="00680C4A" w:rsidP="00680C4A">
            <w:pPr>
              <w:keepNext/>
              <w:spacing w:after="0" w:line="240" w:lineRule="auto"/>
              <w:ind w:right="-517"/>
              <w:rPr>
                <w:rFonts w:eastAsia="Calibri"/>
                <w:sz w:val="24"/>
                <w:szCs w:val="24"/>
                <w:lang w:eastAsia="en-US"/>
              </w:rPr>
            </w:pPr>
          </w:p>
        </w:tc>
        <w:tc>
          <w:tcPr>
            <w:tcW w:w="550"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4</w:t>
            </w:r>
          </w:p>
        </w:tc>
        <w:tc>
          <w:tcPr>
            <w:tcW w:w="5144" w:type="dxa"/>
          </w:tcPr>
          <w:p w:rsidR="00680C4A" w:rsidRPr="00680C4A" w:rsidRDefault="00680C4A" w:rsidP="00680C4A">
            <w:pPr>
              <w:keepNext/>
              <w:spacing w:after="0" w:line="240" w:lineRule="auto"/>
              <w:ind w:right="-517"/>
              <w:rPr>
                <w:rFonts w:eastAsia="Calibri"/>
                <w:sz w:val="24"/>
                <w:szCs w:val="24"/>
                <w:lang w:eastAsia="en-US"/>
              </w:rPr>
            </w:pPr>
            <w:r w:rsidRPr="00680C4A">
              <w:rPr>
                <w:rFonts w:eastAsia="Calibri"/>
                <w:sz w:val="24"/>
                <w:szCs w:val="24"/>
                <w:lang w:eastAsia="en-US"/>
              </w:rPr>
              <w:t>Якост на свързване сая/ходило</w:t>
            </w:r>
          </w:p>
        </w:tc>
      </w:tr>
    </w:tbl>
    <w:p w:rsidR="00680C4A" w:rsidRPr="00680C4A" w:rsidRDefault="00680C4A" w:rsidP="00680C4A">
      <w:pPr>
        <w:keepNext/>
        <w:spacing w:after="0" w:line="240" w:lineRule="auto"/>
        <w:ind w:right="-517"/>
        <w:jc w:val="both"/>
        <w:rPr>
          <w:rFonts w:eastAsia="Calibri"/>
          <w:sz w:val="24"/>
          <w:szCs w:val="24"/>
          <w:lang w:eastAsia="en-US"/>
        </w:rPr>
      </w:pPr>
    </w:p>
    <w:p w:rsidR="00680C4A" w:rsidRPr="00680C4A" w:rsidRDefault="00680C4A" w:rsidP="00680C4A">
      <w:pPr>
        <w:keepNext/>
        <w:tabs>
          <w:tab w:val="left" w:pos="142"/>
          <w:tab w:val="left" w:pos="284"/>
        </w:tabs>
        <w:spacing w:after="0" w:line="240" w:lineRule="auto"/>
        <w:ind w:right="50" w:firstLine="567"/>
        <w:jc w:val="both"/>
        <w:rPr>
          <w:rFonts w:eastAsia="Calibri"/>
          <w:sz w:val="24"/>
          <w:szCs w:val="24"/>
          <w:lang w:eastAsia="en-US"/>
        </w:rPr>
      </w:pPr>
      <w:r w:rsidRPr="00680C4A">
        <w:rPr>
          <w:rFonts w:eastAsia="Calibri"/>
          <w:b/>
          <w:sz w:val="24"/>
          <w:szCs w:val="24"/>
          <w:lang w:eastAsia="en-US"/>
        </w:rPr>
        <w:t>3.2. Маркировка, етикетировка и опаковка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Всяка обувка трябва да има ясна и трайна маркировка на видимо място от вътрешната страна. който следва да съдържа следната информация: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i/>
          <w:sz w:val="24"/>
          <w:szCs w:val="24"/>
          <w:lang w:eastAsia="en-US"/>
        </w:rPr>
        <w:t>размер; номер на модела; код на изпълнителя; месец и година на  производство</w:t>
      </w:r>
      <w:r w:rsidRPr="00680C4A">
        <w:rPr>
          <w:rFonts w:eastAsia="Calibri"/>
          <w:sz w:val="24"/>
          <w:szCs w:val="24"/>
          <w:lang w:eastAsia="en-US"/>
        </w:rPr>
        <w:t>.</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(Например: 42_101_Х_06_18).</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Кодът на изпълнителя Х се задава от Възложителя.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xml:space="preserve">Маркировката на образците на участника да бъде нанесена с </w:t>
      </w:r>
      <w:r w:rsidRPr="00680C4A">
        <w:rPr>
          <w:rFonts w:eastAsia="Calibri"/>
          <w:sz w:val="24"/>
          <w:szCs w:val="24"/>
          <w:u w:val="single"/>
          <w:lang w:eastAsia="en-US"/>
        </w:rPr>
        <w:t xml:space="preserve"> Печат якичка</w:t>
      </w:r>
      <w:r w:rsidRPr="00680C4A">
        <w:rPr>
          <w:rFonts w:eastAsia="Calibri"/>
          <w:sz w:val="24"/>
          <w:szCs w:val="24"/>
          <w:lang w:eastAsia="en-US"/>
        </w:rPr>
        <w:t>, както следва: 42_1_X_06_18  за мъжкия образец, 38_2_X_06_18 за дамския образец (и печат стелка: наименованието на участника).</w:t>
      </w:r>
    </w:p>
    <w:p w:rsidR="00680C4A" w:rsidRPr="00680C4A" w:rsidRDefault="00680C4A" w:rsidP="00680C4A">
      <w:pPr>
        <w:keepNext/>
        <w:spacing w:after="0" w:line="240" w:lineRule="auto"/>
        <w:ind w:right="50" w:firstLine="567"/>
        <w:jc w:val="both"/>
        <w:rPr>
          <w:rFonts w:eastAsia="Calibri"/>
          <w:i/>
          <w:sz w:val="24"/>
          <w:szCs w:val="24"/>
          <w:lang w:eastAsia="en-US"/>
        </w:rPr>
      </w:pPr>
      <w:r w:rsidRPr="00680C4A">
        <w:rPr>
          <w:rFonts w:eastAsia="Calibri"/>
          <w:sz w:val="24"/>
          <w:szCs w:val="24"/>
          <w:lang w:eastAsia="en-US"/>
        </w:rPr>
        <w:t>В случай, че по образеца се установи наличие на друга маркировка, различна от горепосочената, участникът се отстранява от участие в процедурата.</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Всяка обувка да има етикетировка съгласно Наредбата за означаване на вида на материалите, използвани в основните части на обувката към ЗЗП/2006г.</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Обувките се поставят в кутии. Кутиите са с подходящи размери в зависимост от образеца и размера на обувките, така че да не дават възможност за деформацията им. Между обувките и вътре в тях се поставя хартия, която запазва формата и фасона им, предпазва обувките от наранявания.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На кутията се поставя етикет, който съдържа следната информация: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i/>
          <w:sz w:val="24"/>
          <w:szCs w:val="24"/>
          <w:lang w:eastAsia="en-US"/>
        </w:rPr>
        <w:t>наименование на изделието, фирма-изпълнител, размер и номер на образеца</w:t>
      </w:r>
      <w:r w:rsidRPr="00680C4A">
        <w:rPr>
          <w:rFonts w:eastAsia="Calibri"/>
          <w:sz w:val="24"/>
          <w:szCs w:val="24"/>
          <w:lang w:eastAsia="en-US"/>
        </w:rPr>
        <w:t>.</w:t>
      </w:r>
    </w:p>
    <w:p w:rsidR="00680C4A" w:rsidRPr="00680C4A" w:rsidRDefault="00680C4A" w:rsidP="00680C4A">
      <w:pPr>
        <w:keepNext/>
        <w:spacing w:after="0" w:line="240" w:lineRule="auto"/>
        <w:ind w:right="50" w:firstLine="567"/>
        <w:jc w:val="both"/>
        <w:rPr>
          <w:rFonts w:eastAsia="Calibri"/>
          <w:b/>
          <w:sz w:val="16"/>
          <w:szCs w:val="16"/>
          <w:lang w:eastAsia="en-US"/>
        </w:rPr>
      </w:pP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3.3 Образци</w:t>
      </w:r>
    </w:p>
    <w:p w:rsidR="00680C4A" w:rsidRPr="00680C4A" w:rsidRDefault="00680C4A" w:rsidP="00680C4A">
      <w:pPr>
        <w:keepNext/>
        <w:spacing w:after="0" w:line="240" w:lineRule="auto"/>
        <w:ind w:right="-517" w:firstLine="567"/>
        <w:jc w:val="both"/>
        <w:rPr>
          <w:rFonts w:eastAsia="Calibri"/>
          <w:sz w:val="24"/>
          <w:szCs w:val="24"/>
          <w:lang w:eastAsia="en-US"/>
        </w:rPr>
      </w:pPr>
      <w:r w:rsidRPr="00680C4A">
        <w:rPr>
          <w:rFonts w:eastAsia="Calibri"/>
          <w:sz w:val="24"/>
          <w:szCs w:val="24"/>
          <w:lang w:eastAsia="en-US"/>
        </w:rPr>
        <w:t>Участникът представя по 2 чф.  мъжки и  2 чф. дамски образци</w:t>
      </w:r>
      <w:r w:rsidRPr="00680C4A">
        <w:rPr>
          <w:rFonts w:eastAsia="Calibri"/>
          <w:sz w:val="24"/>
          <w:szCs w:val="24"/>
          <w:u w:val="single"/>
          <w:lang w:eastAsia="en-US"/>
        </w:rPr>
        <w:t xml:space="preserve"> </w:t>
      </w:r>
      <w:r w:rsidRPr="00680C4A">
        <w:rPr>
          <w:rFonts w:eastAsia="Calibri"/>
          <w:spacing w:val="7"/>
          <w:sz w:val="24"/>
          <w:szCs w:val="24"/>
          <w:lang w:eastAsia="en-US"/>
        </w:rPr>
        <w:t xml:space="preserve">в цветове и размери </w:t>
      </w:r>
      <w:r w:rsidRPr="00680C4A">
        <w:rPr>
          <w:rFonts w:eastAsia="Calibri"/>
          <w:sz w:val="24"/>
          <w:szCs w:val="24"/>
          <w:lang w:eastAsia="en-US"/>
        </w:rPr>
        <w:t>№ 38 (дамски)  и № 42 (мъжки)</w:t>
      </w:r>
      <w:r w:rsidRPr="00680C4A">
        <w:rPr>
          <w:rFonts w:eastAsia="Calibri"/>
          <w:spacing w:val="7"/>
          <w:sz w:val="24"/>
          <w:szCs w:val="24"/>
          <w:lang w:eastAsia="en-US"/>
        </w:rPr>
        <w:t xml:space="preserve">, </w:t>
      </w:r>
      <w:r w:rsidRPr="00680C4A">
        <w:rPr>
          <w:rFonts w:eastAsia="Calibri"/>
          <w:spacing w:val="3"/>
          <w:sz w:val="24"/>
          <w:szCs w:val="24"/>
          <w:lang w:eastAsia="en-US"/>
        </w:rPr>
        <w:t>както следва:</w:t>
      </w:r>
    </w:p>
    <w:p w:rsidR="00680C4A" w:rsidRPr="00680C4A" w:rsidRDefault="00680C4A" w:rsidP="00680C4A">
      <w:pPr>
        <w:keepNext/>
        <w:numPr>
          <w:ilvl w:val="0"/>
          <w:numId w:val="23"/>
        </w:numPr>
        <w:shd w:val="clear" w:color="auto" w:fill="FFFFFF"/>
        <w:tabs>
          <w:tab w:val="left" w:pos="360"/>
        </w:tabs>
        <w:autoSpaceDE w:val="0"/>
        <w:autoSpaceDN w:val="0"/>
        <w:adjustRightInd w:val="0"/>
        <w:spacing w:after="0" w:line="240" w:lineRule="auto"/>
        <w:ind w:left="720" w:right="50" w:hanging="153"/>
        <w:jc w:val="both"/>
        <w:textAlignment w:val="baseline"/>
        <w:rPr>
          <w:rFonts w:eastAsia="Calibri"/>
          <w:sz w:val="24"/>
          <w:szCs w:val="24"/>
          <w:lang w:eastAsia="en-US"/>
        </w:rPr>
      </w:pPr>
      <w:r w:rsidRPr="00680C4A">
        <w:rPr>
          <w:rFonts w:eastAsia="Calibri"/>
          <w:sz w:val="24"/>
          <w:szCs w:val="24"/>
          <w:lang w:eastAsia="en-US"/>
        </w:rPr>
        <w:t>лице: черна хидрофобизирана напа</w:t>
      </w:r>
    </w:p>
    <w:p w:rsidR="00680C4A" w:rsidRPr="00680C4A" w:rsidRDefault="00680C4A" w:rsidP="00680C4A">
      <w:pPr>
        <w:keepNext/>
        <w:numPr>
          <w:ilvl w:val="0"/>
          <w:numId w:val="23"/>
        </w:numPr>
        <w:shd w:val="clear" w:color="auto" w:fill="FFFFFF"/>
        <w:tabs>
          <w:tab w:val="left" w:pos="360"/>
        </w:tabs>
        <w:autoSpaceDE w:val="0"/>
        <w:autoSpaceDN w:val="0"/>
        <w:adjustRightInd w:val="0"/>
        <w:spacing w:after="0" w:line="240" w:lineRule="auto"/>
        <w:ind w:left="720" w:right="50" w:hanging="153"/>
        <w:jc w:val="both"/>
        <w:textAlignment w:val="baseline"/>
        <w:rPr>
          <w:rFonts w:eastAsia="Calibri"/>
          <w:sz w:val="24"/>
          <w:szCs w:val="24"/>
          <w:lang w:eastAsia="en-US"/>
        </w:rPr>
      </w:pPr>
      <w:r w:rsidRPr="00680C4A">
        <w:rPr>
          <w:rFonts w:eastAsia="Calibri"/>
          <w:sz w:val="24"/>
          <w:szCs w:val="24"/>
          <w:lang w:eastAsia="en-US"/>
        </w:rPr>
        <w:t>хастар: сива фодра/</w:t>
      </w:r>
      <w:r w:rsidRPr="00680C4A">
        <w:rPr>
          <w:rFonts w:eastAsia="Calibri"/>
          <w:sz w:val="24"/>
          <w:szCs w:val="24"/>
        </w:rPr>
        <w:t xml:space="preserve">студозащитен </w:t>
      </w:r>
      <w:r w:rsidRPr="00680C4A">
        <w:rPr>
          <w:rFonts w:eastAsia="Calibri"/>
          <w:sz w:val="24"/>
          <w:szCs w:val="24"/>
          <w:lang w:eastAsia="en-US"/>
        </w:rPr>
        <w:t>натурален цвят</w:t>
      </w:r>
      <w:r w:rsidRPr="00680C4A">
        <w:rPr>
          <w:rFonts w:eastAsia="Calibri"/>
          <w:sz w:val="24"/>
          <w:szCs w:val="24"/>
        </w:rPr>
        <w:t xml:space="preserve"> /сив велур/антислип</w:t>
      </w:r>
    </w:p>
    <w:p w:rsidR="00680C4A" w:rsidRPr="00680C4A" w:rsidRDefault="00680C4A" w:rsidP="00680C4A">
      <w:pPr>
        <w:keepNext/>
        <w:numPr>
          <w:ilvl w:val="0"/>
          <w:numId w:val="23"/>
        </w:numPr>
        <w:shd w:val="clear" w:color="auto" w:fill="FFFFFF"/>
        <w:tabs>
          <w:tab w:val="left" w:pos="360"/>
        </w:tabs>
        <w:autoSpaceDE w:val="0"/>
        <w:autoSpaceDN w:val="0"/>
        <w:adjustRightInd w:val="0"/>
        <w:spacing w:after="0" w:line="240" w:lineRule="auto"/>
        <w:ind w:left="720" w:right="50" w:hanging="153"/>
        <w:jc w:val="both"/>
        <w:textAlignment w:val="baseline"/>
        <w:rPr>
          <w:rFonts w:eastAsia="Calibri"/>
          <w:sz w:val="24"/>
          <w:szCs w:val="24"/>
          <w:lang w:eastAsia="en-US"/>
        </w:rPr>
      </w:pPr>
      <w:r w:rsidRPr="00680C4A">
        <w:rPr>
          <w:rFonts w:eastAsia="Calibri"/>
          <w:sz w:val="24"/>
          <w:szCs w:val="24"/>
          <w:lang w:eastAsia="en-US"/>
        </w:rPr>
        <w:t>ходило: черно</w:t>
      </w:r>
    </w:p>
    <w:p w:rsidR="00680C4A" w:rsidRPr="00680C4A" w:rsidRDefault="00680C4A" w:rsidP="00680C4A">
      <w:pPr>
        <w:keepNext/>
        <w:shd w:val="clear" w:color="auto" w:fill="FFFFFF"/>
        <w:tabs>
          <w:tab w:val="left" w:pos="360"/>
        </w:tabs>
        <w:autoSpaceDE w:val="0"/>
        <w:autoSpaceDN w:val="0"/>
        <w:adjustRightInd w:val="0"/>
        <w:spacing w:after="0" w:line="240" w:lineRule="auto"/>
        <w:ind w:right="50"/>
        <w:jc w:val="both"/>
        <w:textAlignment w:val="baseline"/>
        <w:rPr>
          <w:rFonts w:eastAsia="Calibri"/>
          <w:sz w:val="16"/>
          <w:szCs w:val="16"/>
          <w:lang w:eastAsia="en-US"/>
        </w:rPr>
      </w:pPr>
    </w:p>
    <w:p w:rsidR="00680C4A" w:rsidRPr="00680C4A" w:rsidRDefault="00680C4A" w:rsidP="00680C4A">
      <w:pPr>
        <w:keepNext/>
        <w:spacing w:after="0" w:line="240" w:lineRule="auto"/>
        <w:jc w:val="both"/>
        <w:rPr>
          <w:rFonts w:eastAsia="Calibri"/>
          <w:sz w:val="24"/>
          <w:szCs w:val="24"/>
          <w:lang w:val="ru-RU" w:eastAsia="en-US"/>
        </w:rPr>
      </w:pPr>
      <w:r w:rsidRPr="00680C4A">
        <w:rPr>
          <w:sz w:val="24"/>
          <w:szCs w:val="24"/>
          <w:lang w:eastAsia="en-US"/>
        </w:rPr>
        <w:t xml:space="preserve">         </w:t>
      </w:r>
      <w:r w:rsidRPr="00680C4A">
        <w:rPr>
          <w:rFonts w:eastAsia="Calibri"/>
          <w:sz w:val="24"/>
          <w:szCs w:val="24"/>
          <w:lang w:val="ru-RU" w:eastAsia="en-US"/>
        </w:rPr>
        <w:t xml:space="preserve">Мострите </w:t>
      </w:r>
      <w:r w:rsidRPr="00680C4A">
        <w:rPr>
          <w:rFonts w:eastAsia="Calibri"/>
          <w:sz w:val="24"/>
          <w:szCs w:val="24"/>
          <w:lang w:eastAsia="en-US"/>
        </w:rPr>
        <w:t xml:space="preserve">(образците) </w:t>
      </w:r>
      <w:r w:rsidRPr="00680C4A">
        <w:rPr>
          <w:rFonts w:eastAsia="Calibri"/>
          <w:sz w:val="24"/>
          <w:szCs w:val="24"/>
          <w:lang w:val="ru-RU" w:eastAsia="en-US"/>
        </w:rPr>
        <w:t xml:space="preserve">на обувките да се съпътстват от мостри </w:t>
      </w:r>
      <w:r w:rsidRPr="00680C4A">
        <w:rPr>
          <w:rFonts w:eastAsia="Calibri"/>
          <w:sz w:val="24"/>
          <w:szCs w:val="24"/>
          <w:lang w:eastAsia="en-US"/>
        </w:rPr>
        <w:t xml:space="preserve">(образци) </w:t>
      </w:r>
      <w:r w:rsidRPr="00680C4A">
        <w:rPr>
          <w:rFonts w:eastAsia="Calibri"/>
          <w:sz w:val="24"/>
          <w:szCs w:val="24"/>
          <w:lang w:val="ru-RU" w:eastAsia="en-US"/>
        </w:rPr>
        <w:t>на всички лицеви</w:t>
      </w:r>
      <w:r w:rsidRPr="00680C4A">
        <w:rPr>
          <w:rFonts w:eastAsia="Calibri"/>
          <w:sz w:val="24"/>
          <w:szCs w:val="24"/>
          <w:lang w:eastAsia="en-US"/>
        </w:rPr>
        <w:t xml:space="preserve"> кожи</w:t>
      </w:r>
      <w:r w:rsidRPr="00680C4A">
        <w:rPr>
          <w:rFonts w:eastAsia="Calibri"/>
          <w:sz w:val="24"/>
          <w:szCs w:val="24"/>
          <w:lang w:val="ru-RU" w:eastAsia="en-US"/>
        </w:rPr>
        <w:t>, хаста</w:t>
      </w:r>
      <w:r w:rsidRPr="00680C4A">
        <w:rPr>
          <w:rFonts w:eastAsia="Calibri"/>
          <w:sz w:val="24"/>
          <w:szCs w:val="24"/>
          <w:lang w:eastAsia="en-US"/>
        </w:rPr>
        <w:t>ри</w:t>
      </w:r>
      <w:r w:rsidRPr="00680C4A">
        <w:rPr>
          <w:rFonts w:eastAsia="Calibri"/>
          <w:sz w:val="24"/>
          <w:szCs w:val="24"/>
          <w:lang w:val="ru-RU" w:eastAsia="en-US"/>
        </w:rPr>
        <w:t>, междинни материали</w:t>
      </w:r>
      <w:r w:rsidRPr="00680C4A">
        <w:rPr>
          <w:rFonts w:eastAsia="Calibri"/>
          <w:sz w:val="24"/>
          <w:szCs w:val="24"/>
          <w:lang w:eastAsia="en-US"/>
        </w:rPr>
        <w:t>-</w:t>
      </w:r>
      <w:r w:rsidRPr="00680C4A">
        <w:rPr>
          <w:rFonts w:eastAsia="Calibri"/>
          <w:sz w:val="24"/>
          <w:szCs w:val="24"/>
          <w:lang w:val="ru-RU" w:eastAsia="en-US"/>
        </w:rPr>
        <w:t>материалите за табани, фортове и бомбета, които са вложени в изработените мостри</w:t>
      </w:r>
      <w:r w:rsidRPr="00680C4A">
        <w:rPr>
          <w:rFonts w:eastAsia="Calibri"/>
          <w:sz w:val="24"/>
          <w:szCs w:val="24"/>
          <w:lang w:eastAsia="en-US"/>
        </w:rPr>
        <w:t xml:space="preserve"> (образци)</w:t>
      </w:r>
      <w:r w:rsidRPr="00680C4A">
        <w:rPr>
          <w:rFonts w:eastAsia="Calibri"/>
          <w:sz w:val="24"/>
          <w:szCs w:val="24"/>
          <w:lang w:val="ru-RU" w:eastAsia="en-US"/>
        </w:rPr>
        <w:t xml:space="preserve"> на изделията с размери 300/500 </w:t>
      </w:r>
      <w:r w:rsidRPr="00680C4A">
        <w:rPr>
          <w:rFonts w:eastAsia="Calibri"/>
          <w:sz w:val="24"/>
          <w:szCs w:val="24"/>
          <w:lang w:eastAsia="en-US"/>
        </w:rPr>
        <w:t>mm</w:t>
      </w:r>
      <w:r w:rsidRPr="00680C4A">
        <w:rPr>
          <w:rFonts w:eastAsia="Calibri"/>
          <w:sz w:val="24"/>
          <w:szCs w:val="24"/>
          <w:lang w:val="ru-RU" w:eastAsia="en-US"/>
        </w:rPr>
        <w:t xml:space="preserve">., </w:t>
      </w:r>
      <w:r w:rsidRPr="00680C4A">
        <w:rPr>
          <w:rFonts w:eastAsia="Calibri"/>
          <w:sz w:val="24"/>
          <w:szCs w:val="24"/>
          <w:lang w:eastAsia="en-US"/>
        </w:rPr>
        <w:t xml:space="preserve">чифт табани, чифт фортове, чифт бомбета, чифт ходила </w:t>
      </w:r>
      <w:r w:rsidRPr="00680C4A">
        <w:rPr>
          <w:rFonts w:eastAsia="Calibri"/>
          <w:sz w:val="24"/>
          <w:szCs w:val="24"/>
          <w:lang w:val="ru-RU" w:eastAsia="en-US"/>
        </w:rPr>
        <w:t>с които са изработени мострите</w:t>
      </w:r>
      <w:r w:rsidRPr="00680C4A">
        <w:rPr>
          <w:rFonts w:eastAsia="Calibri"/>
          <w:sz w:val="24"/>
          <w:szCs w:val="24"/>
          <w:lang w:eastAsia="en-US"/>
        </w:rPr>
        <w:t xml:space="preserve"> (образците)</w:t>
      </w:r>
      <w:r w:rsidRPr="00680C4A">
        <w:rPr>
          <w:rFonts w:eastAsia="Calibri"/>
          <w:sz w:val="24"/>
          <w:szCs w:val="24"/>
          <w:lang w:val="ru-RU" w:eastAsia="en-US"/>
        </w:rPr>
        <w:t xml:space="preserve">, чифт калъпи-прототипи (отговарящи на изискванията за вътрешна форма на обувките), </w:t>
      </w:r>
      <w:r w:rsidRPr="00680C4A">
        <w:rPr>
          <w:sz w:val="24"/>
          <w:szCs w:val="24"/>
          <w:lang w:eastAsia="en-US"/>
        </w:rPr>
        <w:t>на които са изработени мострите (образците)</w:t>
      </w:r>
      <w:r w:rsidRPr="00680C4A">
        <w:rPr>
          <w:rFonts w:eastAsia="Calibri"/>
          <w:sz w:val="24"/>
          <w:szCs w:val="24"/>
          <w:lang w:val="ru-RU" w:eastAsia="en-US"/>
        </w:rPr>
        <w:t xml:space="preserve"> и чифт ушити саи на мострите</w:t>
      </w:r>
      <w:r w:rsidRPr="00680C4A">
        <w:rPr>
          <w:rFonts w:eastAsia="Calibri"/>
          <w:sz w:val="24"/>
          <w:szCs w:val="24"/>
          <w:lang w:eastAsia="en-US"/>
        </w:rPr>
        <w:t xml:space="preserve"> (образците)</w:t>
      </w:r>
      <w:r w:rsidRPr="00680C4A">
        <w:rPr>
          <w:rFonts w:eastAsia="Calibri"/>
          <w:sz w:val="24"/>
          <w:szCs w:val="24"/>
          <w:lang w:val="ru-RU" w:eastAsia="en-US"/>
        </w:rPr>
        <w:t xml:space="preserve"> на участника. </w:t>
      </w:r>
    </w:p>
    <w:p w:rsidR="00680C4A" w:rsidRPr="00680C4A" w:rsidRDefault="00680C4A" w:rsidP="00680C4A">
      <w:pPr>
        <w:keepNext/>
        <w:spacing w:after="0" w:line="240" w:lineRule="auto"/>
        <w:jc w:val="both"/>
        <w:rPr>
          <w:rFonts w:eastAsia="Calibri"/>
          <w:sz w:val="24"/>
          <w:szCs w:val="24"/>
          <w:lang w:val="ru-RU" w:eastAsia="en-US"/>
        </w:rPr>
      </w:pPr>
    </w:p>
    <w:p w:rsidR="00680C4A" w:rsidRPr="00680C4A" w:rsidRDefault="00680C4A" w:rsidP="00680C4A">
      <w:pPr>
        <w:keepNext/>
        <w:spacing w:after="0" w:line="240" w:lineRule="auto"/>
        <w:ind w:right="50" w:firstLine="426"/>
        <w:jc w:val="both"/>
        <w:rPr>
          <w:rFonts w:eastAsia="Calibri"/>
          <w:b/>
          <w:sz w:val="24"/>
          <w:szCs w:val="24"/>
          <w:u w:val="single"/>
          <w:lang w:eastAsia="en-US"/>
        </w:rPr>
      </w:pPr>
    </w:p>
    <w:p w:rsidR="00680C4A" w:rsidRPr="00680C4A" w:rsidRDefault="00680C4A" w:rsidP="00680C4A">
      <w:pPr>
        <w:keepNext/>
        <w:spacing w:after="0" w:line="240" w:lineRule="auto"/>
        <w:ind w:right="50" w:firstLine="426"/>
        <w:jc w:val="both"/>
        <w:rPr>
          <w:rFonts w:eastAsia="Calibri"/>
          <w:b/>
          <w:sz w:val="24"/>
          <w:szCs w:val="24"/>
          <w:u w:val="single"/>
          <w:lang w:eastAsia="en-US"/>
        </w:rPr>
      </w:pPr>
      <w:r w:rsidRPr="00680C4A">
        <w:rPr>
          <w:rFonts w:eastAsia="Calibri"/>
          <w:b/>
          <w:sz w:val="24"/>
          <w:szCs w:val="24"/>
          <w:u w:val="single"/>
          <w:lang w:eastAsia="en-US"/>
        </w:rPr>
        <w:t>ІV. ОБЩИ ИЗИСКВАНИЯ</w:t>
      </w:r>
    </w:p>
    <w:p w:rsidR="00680C4A" w:rsidRPr="00680C4A" w:rsidRDefault="00680C4A" w:rsidP="00680C4A">
      <w:pPr>
        <w:keepNext/>
        <w:spacing w:after="0" w:line="240" w:lineRule="auto"/>
        <w:ind w:right="50" w:firstLine="426"/>
        <w:jc w:val="both"/>
        <w:rPr>
          <w:rFonts w:eastAsia="Calibri"/>
          <w:sz w:val="24"/>
          <w:szCs w:val="24"/>
          <w:lang w:eastAsia="en-US"/>
        </w:rPr>
      </w:pPr>
      <w:r w:rsidRPr="00680C4A">
        <w:rPr>
          <w:rFonts w:eastAsia="Calibri"/>
          <w:sz w:val="24"/>
          <w:szCs w:val="24"/>
          <w:lang w:eastAsia="en-US"/>
        </w:rPr>
        <w:t>1</w:t>
      </w:r>
      <w:r w:rsidRPr="00680C4A">
        <w:rPr>
          <w:rFonts w:eastAsia="Calibri"/>
          <w:b/>
          <w:sz w:val="24"/>
          <w:szCs w:val="24"/>
          <w:lang w:eastAsia="en-US"/>
        </w:rPr>
        <w:t xml:space="preserve">. </w:t>
      </w:r>
      <w:r w:rsidRPr="00680C4A">
        <w:rPr>
          <w:rFonts w:eastAsia="Calibri"/>
          <w:sz w:val="24"/>
          <w:szCs w:val="24"/>
          <w:lang w:eastAsia="en-US"/>
        </w:rPr>
        <w:t>За готовото изделие (образец) да се представят:</w:t>
      </w:r>
    </w:p>
    <w:p w:rsidR="00680C4A" w:rsidRPr="00680C4A" w:rsidRDefault="00680C4A" w:rsidP="00680C4A">
      <w:pPr>
        <w:keepNext/>
        <w:spacing w:after="0" w:line="240" w:lineRule="auto"/>
        <w:ind w:right="28" w:firstLine="426"/>
        <w:jc w:val="both"/>
        <w:rPr>
          <w:rFonts w:eastAsia="Calibri"/>
          <w:sz w:val="24"/>
          <w:szCs w:val="24"/>
          <w:lang w:eastAsia="en-US"/>
        </w:rPr>
      </w:pPr>
      <w:r w:rsidRPr="00680C4A">
        <w:rPr>
          <w:rFonts w:eastAsia="Calibri"/>
          <w:sz w:val="24"/>
          <w:szCs w:val="24"/>
          <w:lang w:eastAsia="en-US"/>
        </w:rPr>
        <w:t>- декларация от участника, удостоверяваща производителя на образците и вида на доставяните изделия и техните характеристики съгласно чл. 4, т.1 и 4 от Закона за защита на потребителите</w:t>
      </w:r>
      <w:r w:rsidRPr="00680C4A">
        <w:rPr>
          <w:rFonts w:eastAsia="Calibri"/>
          <w:sz w:val="24"/>
          <w:szCs w:val="24"/>
          <w:lang w:val="ru-RU" w:eastAsia="en-US"/>
        </w:rPr>
        <w:t xml:space="preserve">, </w:t>
      </w:r>
      <w:r w:rsidRPr="00680C4A">
        <w:rPr>
          <w:rFonts w:eastAsia="Calibri"/>
          <w:sz w:val="24"/>
          <w:szCs w:val="24"/>
          <w:lang w:eastAsia="en-US"/>
        </w:rPr>
        <w:t>с дата на издаване, след датата на обявяване на обществената поръчка</w:t>
      </w:r>
      <w:r w:rsidRPr="00680C4A">
        <w:rPr>
          <w:rFonts w:eastAsia="Calibri"/>
          <w:sz w:val="24"/>
          <w:szCs w:val="24"/>
          <w:lang w:val="ru-RU" w:eastAsia="en-US"/>
        </w:rPr>
        <w:t>;</w:t>
      </w:r>
    </w:p>
    <w:p w:rsidR="00680C4A" w:rsidRPr="00680C4A" w:rsidRDefault="00680C4A" w:rsidP="00680C4A">
      <w:pPr>
        <w:keepNext/>
        <w:spacing w:after="0" w:line="240" w:lineRule="auto"/>
        <w:ind w:right="28" w:firstLine="425"/>
        <w:jc w:val="both"/>
        <w:rPr>
          <w:rFonts w:eastAsia="Calibri"/>
          <w:sz w:val="24"/>
          <w:szCs w:val="24"/>
          <w:lang w:eastAsia="en-US"/>
        </w:rPr>
      </w:pPr>
      <w:r w:rsidRPr="00680C4A">
        <w:rPr>
          <w:rFonts w:eastAsia="Calibri"/>
          <w:sz w:val="24"/>
          <w:szCs w:val="24"/>
          <w:lang w:eastAsia="en-US"/>
        </w:rPr>
        <w:t xml:space="preserve">- декларация за съответствие </w:t>
      </w:r>
      <w:r w:rsidRPr="00680C4A">
        <w:rPr>
          <w:rFonts w:eastAsia="Calibri"/>
          <w:sz w:val="24"/>
          <w:szCs w:val="24"/>
          <w:lang w:val="ru-RU" w:eastAsia="en-US"/>
        </w:rPr>
        <w:t>съгласно</w:t>
      </w:r>
      <w:r w:rsidRPr="00680C4A">
        <w:rPr>
          <w:rFonts w:eastAsia="Calibri"/>
          <w:sz w:val="24"/>
          <w:szCs w:val="24"/>
          <w:lang w:eastAsia="en-US"/>
        </w:rPr>
        <w:t xml:space="preserve"> </w:t>
      </w:r>
      <w:r w:rsidRPr="00680C4A">
        <w:rPr>
          <w:rFonts w:eastAsia="Calibri"/>
          <w:sz w:val="24"/>
          <w:szCs w:val="24"/>
          <w:lang w:val="ru-RU" w:eastAsia="en-US"/>
        </w:rPr>
        <w:t xml:space="preserve">БДС </w:t>
      </w:r>
      <w:r w:rsidRPr="00680C4A">
        <w:rPr>
          <w:rFonts w:eastAsia="Calibri"/>
          <w:sz w:val="24"/>
          <w:szCs w:val="24"/>
          <w:lang w:eastAsia="en-US"/>
        </w:rPr>
        <w:t>EN</w:t>
      </w:r>
      <w:r w:rsidRPr="00680C4A">
        <w:rPr>
          <w:rFonts w:eastAsia="Calibri"/>
          <w:sz w:val="24"/>
          <w:szCs w:val="24"/>
          <w:lang w:val="ru-RU" w:eastAsia="en-US"/>
        </w:rPr>
        <w:t xml:space="preserve"> </w:t>
      </w:r>
      <w:r w:rsidRPr="00680C4A">
        <w:rPr>
          <w:rFonts w:eastAsia="Calibri"/>
          <w:sz w:val="24"/>
          <w:szCs w:val="24"/>
          <w:lang w:eastAsia="en-US"/>
        </w:rPr>
        <w:t>ISO</w:t>
      </w:r>
      <w:r w:rsidRPr="00680C4A">
        <w:rPr>
          <w:rFonts w:eastAsia="Calibri"/>
          <w:sz w:val="24"/>
          <w:szCs w:val="24"/>
          <w:lang w:val="ru-RU" w:eastAsia="en-US"/>
        </w:rPr>
        <w:t>/</w:t>
      </w:r>
      <w:r w:rsidRPr="00680C4A">
        <w:rPr>
          <w:rFonts w:eastAsia="Calibri"/>
          <w:sz w:val="24"/>
          <w:szCs w:val="24"/>
          <w:lang w:eastAsia="en-US"/>
        </w:rPr>
        <w:t>IEC</w:t>
      </w:r>
      <w:r w:rsidRPr="00680C4A">
        <w:rPr>
          <w:rFonts w:eastAsia="Calibri"/>
          <w:sz w:val="24"/>
          <w:szCs w:val="24"/>
          <w:lang w:val="ru-RU" w:eastAsia="en-US"/>
        </w:rPr>
        <w:t xml:space="preserve"> 17050-1:2010 или еквивалент и БДС </w:t>
      </w:r>
      <w:r w:rsidRPr="00680C4A">
        <w:rPr>
          <w:rFonts w:eastAsia="Calibri"/>
          <w:sz w:val="24"/>
          <w:szCs w:val="24"/>
          <w:lang w:eastAsia="en-US"/>
        </w:rPr>
        <w:t>EN</w:t>
      </w:r>
      <w:r w:rsidRPr="00680C4A">
        <w:rPr>
          <w:rFonts w:eastAsia="Calibri"/>
          <w:sz w:val="24"/>
          <w:szCs w:val="24"/>
          <w:lang w:val="ru-RU" w:eastAsia="en-US"/>
        </w:rPr>
        <w:t xml:space="preserve"> </w:t>
      </w:r>
      <w:r w:rsidRPr="00680C4A">
        <w:rPr>
          <w:rFonts w:eastAsia="Calibri"/>
          <w:sz w:val="24"/>
          <w:szCs w:val="24"/>
          <w:lang w:eastAsia="en-US"/>
        </w:rPr>
        <w:t>ISO</w:t>
      </w:r>
      <w:r w:rsidRPr="00680C4A">
        <w:rPr>
          <w:rFonts w:eastAsia="Calibri"/>
          <w:sz w:val="24"/>
          <w:szCs w:val="24"/>
          <w:lang w:val="ru-RU" w:eastAsia="en-US"/>
        </w:rPr>
        <w:t>/</w:t>
      </w:r>
      <w:r w:rsidRPr="00680C4A">
        <w:rPr>
          <w:rFonts w:eastAsia="Calibri"/>
          <w:sz w:val="24"/>
          <w:szCs w:val="24"/>
          <w:lang w:eastAsia="en-US"/>
        </w:rPr>
        <w:t>IEC</w:t>
      </w:r>
      <w:r w:rsidRPr="00680C4A">
        <w:rPr>
          <w:rFonts w:eastAsia="Calibri"/>
          <w:sz w:val="24"/>
          <w:szCs w:val="24"/>
          <w:lang w:val="ru-RU" w:eastAsia="en-US"/>
        </w:rPr>
        <w:t xml:space="preserve"> 17050-2:2006 или еквивалент</w:t>
      </w:r>
      <w:r w:rsidRPr="00680C4A">
        <w:rPr>
          <w:rFonts w:eastAsia="Calibri"/>
          <w:sz w:val="24"/>
          <w:szCs w:val="24"/>
          <w:lang w:eastAsia="en-US"/>
        </w:rPr>
        <w:t>, издадена от участника или производителя (само ако доставчикът не е производител), че изделието отговаря на посочените стандарти и изисквания в Техническата спецификация от документацията за участие в процедурата, с дата на издаване, след датата на обявяване на обществената поръчка;</w:t>
      </w:r>
    </w:p>
    <w:p w:rsidR="00680C4A" w:rsidRPr="00680C4A" w:rsidRDefault="00680C4A" w:rsidP="00680C4A">
      <w:pPr>
        <w:keepNext/>
        <w:tabs>
          <w:tab w:val="left" w:pos="284"/>
        </w:tabs>
        <w:spacing w:after="0" w:line="240" w:lineRule="auto"/>
        <w:ind w:firstLine="425"/>
        <w:jc w:val="both"/>
        <w:textAlignment w:val="center"/>
        <w:rPr>
          <w:rFonts w:eastAsia="Calibri"/>
          <w:sz w:val="24"/>
          <w:szCs w:val="24"/>
          <w:lang w:eastAsia="en-US"/>
        </w:rPr>
      </w:pPr>
      <w:r w:rsidRPr="00680C4A">
        <w:rPr>
          <w:rFonts w:eastAsia="Calibri"/>
          <w:sz w:val="24"/>
          <w:szCs w:val="24"/>
          <w:lang w:val="ru-RU" w:eastAsia="en-US"/>
        </w:rPr>
        <w:t xml:space="preserve">- </w:t>
      </w:r>
      <w:r w:rsidRPr="00680C4A">
        <w:rPr>
          <w:rFonts w:eastAsia="Calibri"/>
          <w:sz w:val="24"/>
          <w:szCs w:val="24"/>
          <w:lang w:eastAsia="en-US"/>
        </w:rPr>
        <w:t xml:space="preserve">сертификат/и доказващ/и, че предлаганите от участника обувки са произведени в условията на внедрени системи за управление на качеството БДС EN ISO 9001:2015 или еквивалент; БДС EN ISO 14001:2005 </w:t>
      </w:r>
      <w:r w:rsidRPr="00680C4A">
        <w:rPr>
          <w:rFonts w:eastAsia="Calibri"/>
          <w:sz w:val="24"/>
          <w:szCs w:val="24"/>
          <w:lang w:val="ru-RU" w:eastAsia="en-US"/>
        </w:rPr>
        <w:t>или еквивалент и/или</w:t>
      </w:r>
      <w:r w:rsidRPr="00680C4A">
        <w:rPr>
          <w:rFonts w:eastAsia="Calibri"/>
          <w:sz w:val="24"/>
          <w:szCs w:val="24"/>
          <w:lang w:eastAsia="en-US"/>
        </w:rPr>
        <w:t xml:space="preserve"> БДС EN ISO 14001:2015 или еквивалент, с обхват, включващ производство на обувки. Участникът трябва да представи сертификати, удостоверяващи, че предлага обувки на производители, които прилагат системи за управление на качеството БДС EN ISO 9001:2015 или еквивалент; БДС EN ISO 14001:2005 </w:t>
      </w:r>
      <w:r w:rsidRPr="00680C4A">
        <w:rPr>
          <w:rFonts w:eastAsia="Calibri"/>
          <w:sz w:val="24"/>
          <w:szCs w:val="24"/>
          <w:lang w:val="ru-RU" w:eastAsia="en-US"/>
        </w:rPr>
        <w:t>или еквивалент и/или</w:t>
      </w:r>
      <w:r w:rsidRPr="00680C4A">
        <w:rPr>
          <w:rFonts w:eastAsia="Calibri"/>
          <w:sz w:val="24"/>
          <w:szCs w:val="24"/>
          <w:lang w:eastAsia="en-US"/>
        </w:rPr>
        <w:t xml:space="preserve"> БДС EN ISO 14001:2015 или еквивалент с обхват, включващ производство на обувки (заверено/и от участника копие/я).</w:t>
      </w:r>
    </w:p>
    <w:p w:rsidR="00680C4A" w:rsidRPr="00680C4A" w:rsidRDefault="00680C4A" w:rsidP="00680C4A">
      <w:pPr>
        <w:keepNext/>
        <w:spacing w:after="0" w:line="240" w:lineRule="auto"/>
        <w:ind w:firstLine="425"/>
        <w:jc w:val="both"/>
        <w:rPr>
          <w:rFonts w:eastAsia="Calibri"/>
          <w:sz w:val="24"/>
          <w:szCs w:val="24"/>
          <w:lang w:eastAsia="en-US"/>
        </w:rPr>
      </w:pPr>
      <w:r w:rsidRPr="00680C4A">
        <w:rPr>
          <w:rFonts w:eastAsia="Calibri"/>
          <w:sz w:val="24"/>
          <w:szCs w:val="24"/>
          <w:lang w:val="ru-RU" w:eastAsia="en-US"/>
        </w:rPr>
        <w:t>Сертификатите да са издадени от независими лица, които са акредитирани по</w:t>
      </w:r>
      <w:r w:rsidRPr="00680C4A">
        <w:rPr>
          <w:rFonts w:eastAsia="Calibri"/>
          <w:sz w:val="24"/>
          <w:szCs w:val="24"/>
          <w:lang w:eastAsia="en-US"/>
        </w:rPr>
        <w:t xml:space="preserve"> </w:t>
      </w:r>
      <w:r w:rsidRPr="00680C4A">
        <w:rPr>
          <w:rFonts w:eastAsia="Calibri"/>
          <w:sz w:val="24"/>
          <w:szCs w:val="24"/>
          <w:lang w:val="ru-RU" w:eastAsia="en-US"/>
        </w:rPr>
        <w:t>съответната серия европейски стандарти от ИА „БСА”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 ал. 2 от Закона за националната акредитация на органи за оценяване на съответствието</w:t>
      </w:r>
      <w:r w:rsidRPr="00680C4A">
        <w:rPr>
          <w:rFonts w:eastAsia="Calibri"/>
          <w:sz w:val="24"/>
          <w:szCs w:val="24"/>
          <w:lang w:eastAsia="en-US"/>
        </w:rPr>
        <w:t>;</w:t>
      </w:r>
    </w:p>
    <w:p w:rsidR="00680C4A" w:rsidRPr="00680C4A" w:rsidRDefault="00680C4A" w:rsidP="00680C4A">
      <w:pPr>
        <w:keepNext/>
        <w:spacing w:after="0" w:line="240" w:lineRule="auto"/>
        <w:ind w:right="28" w:firstLine="426"/>
        <w:jc w:val="both"/>
        <w:rPr>
          <w:rFonts w:eastAsia="Calibri"/>
          <w:sz w:val="24"/>
          <w:szCs w:val="24"/>
          <w:lang w:eastAsia="en-US"/>
        </w:rPr>
      </w:pPr>
      <w:r w:rsidRPr="00680C4A">
        <w:rPr>
          <w:rFonts w:eastAsia="Calibri"/>
          <w:sz w:val="24"/>
          <w:szCs w:val="24"/>
          <w:lang w:eastAsia="en-US"/>
        </w:rPr>
        <w:t>- технологична карта за производство на изделията, с описание на всички процеси, които ще се реализират в цялостния процес на производство на обувните артикули</w:t>
      </w:r>
      <w:r w:rsidRPr="00680C4A">
        <w:rPr>
          <w:rFonts w:eastAsia="Calibri"/>
          <w:sz w:val="24"/>
          <w:szCs w:val="24"/>
          <w:lang w:val="ru-RU" w:eastAsia="en-US"/>
        </w:rPr>
        <w:t>;</w:t>
      </w:r>
    </w:p>
    <w:p w:rsidR="00680C4A" w:rsidRPr="00680C4A" w:rsidRDefault="00680C4A" w:rsidP="00680C4A">
      <w:pPr>
        <w:keepNext/>
        <w:tabs>
          <w:tab w:val="left" w:pos="426"/>
        </w:tabs>
        <w:spacing w:after="0" w:line="240" w:lineRule="auto"/>
        <w:ind w:right="50" w:firstLine="426"/>
        <w:jc w:val="both"/>
        <w:rPr>
          <w:rFonts w:eastAsia="Calibri"/>
          <w:sz w:val="24"/>
          <w:szCs w:val="24"/>
          <w:lang w:val="ru-RU" w:eastAsia="en-US"/>
        </w:rPr>
      </w:pPr>
      <w:r w:rsidRPr="00680C4A">
        <w:rPr>
          <w:rFonts w:eastAsia="Calibri"/>
          <w:sz w:val="24"/>
          <w:szCs w:val="24"/>
          <w:lang w:val="ru-RU" w:eastAsia="en-US"/>
        </w:rPr>
        <w:t>- протокол от изпитване на готовото изделие, издаден от</w:t>
      </w:r>
      <w:r w:rsidRPr="00680C4A">
        <w:rPr>
          <w:rFonts w:eastAsia="Calibri"/>
          <w:sz w:val="24"/>
          <w:szCs w:val="24"/>
          <w:lang w:eastAsia="en-US"/>
        </w:rPr>
        <w:t xml:space="preserve"> акредитирана</w:t>
      </w:r>
      <w:r w:rsidRPr="00680C4A">
        <w:rPr>
          <w:rFonts w:eastAsia="Calibri"/>
          <w:sz w:val="24"/>
          <w:szCs w:val="24"/>
          <w:lang w:val="ru-RU" w:eastAsia="en-US"/>
        </w:rPr>
        <w:t xml:space="preserve"> </w:t>
      </w:r>
      <w:r w:rsidRPr="00680C4A">
        <w:rPr>
          <w:rFonts w:eastAsia="Calibri"/>
          <w:sz w:val="24"/>
          <w:szCs w:val="24"/>
          <w:lang w:eastAsia="en-US"/>
        </w:rPr>
        <w:t>от Изпълнителна агенция „БСА” и</w:t>
      </w:r>
      <w:r w:rsidRPr="00680C4A">
        <w:rPr>
          <w:rFonts w:eastAsia="Calibri"/>
          <w:sz w:val="24"/>
          <w:szCs w:val="24"/>
          <w:lang w:val="ru-RU" w:eastAsia="en-US"/>
        </w:rPr>
        <w:t xml:space="preserve">зпитвателна </w:t>
      </w:r>
      <w:r w:rsidRPr="00680C4A">
        <w:rPr>
          <w:rFonts w:eastAsia="Calibri"/>
          <w:sz w:val="24"/>
          <w:szCs w:val="24"/>
          <w:lang w:eastAsia="en-US"/>
        </w:rPr>
        <w:t>л</w:t>
      </w:r>
      <w:r w:rsidRPr="00680C4A">
        <w:rPr>
          <w:rFonts w:eastAsia="Calibri"/>
          <w:sz w:val="24"/>
          <w:szCs w:val="24"/>
          <w:lang w:val="ru-RU" w:eastAsia="en-US"/>
        </w:rPr>
        <w:t>аборатория /</w:t>
      </w:r>
      <w:r w:rsidRPr="00680C4A">
        <w:rPr>
          <w:rFonts w:eastAsia="Calibri"/>
          <w:sz w:val="24"/>
          <w:szCs w:val="24"/>
          <w:lang w:eastAsia="en-US"/>
        </w:rPr>
        <w:t>А</w:t>
      </w:r>
      <w:r w:rsidRPr="00680C4A">
        <w:rPr>
          <w:rFonts w:eastAsia="Calibri"/>
          <w:sz w:val="24"/>
          <w:szCs w:val="24"/>
          <w:lang w:val="ru-RU" w:eastAsia="en-US"/>
        </w:rPr>
        <w:t xml:space="preserve">ИЛ/ или друг акредитиран орган за оценяване на съответствието, с отразени в него резултати по всички показатели, посочени в </w:t>
      </w:r>
      <w:r w:rsidRPr="00680C4A">
        <w:rPr>
          <w:rFonts w:eastAsia="Calibri"/>
          <w:sz w:val="24"/>
          <w:szCs w:val="24"/>
          <w:lang w:eastAsia="en-US"/>
        </w:rPr>
        <w:t xml:space="preserve">Техническата спецификация от </w:t>
      </w:r>
      <w:r w:rsidRPr="00680C4A">
        <w:rPr>
          <w:rFonts w:eastAsia="Calibri"/>
          <w:sz w:val="24"/>
          <w:szCs w:val="24"/>
          <w:lang w:val="ru-RU" w:eastAsia="en-US"/>
        </w:rPr>
        <w:t xml:space="preserve">документацията за участие в процедурата, </w:t>
      </w:r>
      <w:r w:rsidRPr="00680C4A">
        <w:rPr>
          <w:rFonts w:eastAsia="Calibri"/>
          <w:sz w:val="24"/>
          <w:szCs w:val="24"/>
          <w:lang w:eastAsia="en-US"/>
        </w:rPr>
        <w:t>с дата на издаване, след датата на обявяване на обществената поръчка</w:t>
      </w:r>
      <w:r w:rsidRPr="00680C4A">
        <w:rPr>
          <w:rFonts w:eastAsia="Calibri"/>
          <w:sz w:val="24"/>
          <w:szCs w:val="24"/>
          <w:lang w:val="ru-RU" w:eastAsia="en-US"/>
        </w:rPr>
        <w:t>;</w:t>
      </w:r>
    </w:p>
    <w:p w:rsidR="00680C4A" w:rsidRPr="00680C4A" w:rsidRDefault="00680C4A" w:rsidP="00680C4A">
      <w:pPr>
        <w:keepNext/>
        <w:tabs>
          <w:tab w:val="left" w:pos="426"/>
        </w:tabs>
        <w:spacing w:after="0" w:line="240" w:lineRule="auto"/>
        <w:ind w:right="28" w:hanging="76"/>
        <w:jc w:val="both"/>
        <w:rPr>
          <w:rFonts w:eastAsia="Calibri"/>
          <w:sz w:val="24"/>
          <w:szCs w:val="24"/>
          <w:lang w:val="ru-RU" w:eastAsia="en-US"/>
        </w:rPr>
      </w:pPr>
      <w:r w:rsidRPr="00680C4A">
        <w:rPr>
          <w:rFonts w:eastAsia="Calibri"/>
          <w:sz w:val="24"/>
          <w:szCs w:val="24"/>
          <w:lang w:eastAsia="en-US"/>
        </w:rPr>
        <w:tab/>
      </w:r>
      <w:r w:rsidRPr="00680C4A">
        <w:rPr>
          <w:rFonts w:eastAsia="Calibri"/>
          <w:sz w:val="24"/>
          <w:szCs w:val="24"/>
          <w:lang w:eastAsia="en-US"/>
        </w:rPr>
        <w:tab/>
        <w:t>2</w:t>
      </w:r>
      <w:r w:rsidRPr="00680C4A">
        <w:rPr>
          <w:rFonts w:eastAsia="Calibri"/>
          <w:sz w:val="24"/>
          <w:szCs w:val="24"/>
          <w:lang w:val="ru-RU" w:eastAsia="en-US"/>
        </w:rPr>
        <w:t>. За вложени</w:t>
      </w:r>
      <w:r w:rsidRPr="00680C4A">
        <w:rPr>
          <w:rFonts w:eastAsia="Calibri"/>
          <w:sz w:val="24"/>
          <w:szCs w:val="24"/>
          <w:lang w:eastAsia="en-US"/>
        </w:rPr>
        <w:t>те</w:t>
      </w:r>
      <w:r w:rsidRPr="00680C4A">
        <w:rPr>
          <w:rFonts w:eastAsia="Calibri"/>
          <w:sz w:val="24"/>
          <w:szCs w:val="24"/>
          <w:lang w:val="ru-RU" w:eastAsia="en-US"/>
        </w:rPr>
        <w:t xml:space="preserve"> основни и </w:t>
      </w:r>
      <w:r w:rsidRPr="00680C4A">
        <w:rPr>
          <w:rFonts w:eastAsia="Calibri"/>
          <w:sz w:val="24"/>
          <w:szCs w:val="24"/>
          <w:lang w:eastAsia="en-US"/>
        </w:rPr>
        <w:t xml:space="preserve">всички междинни и </w:t>
      </w:r>
      <w:r w:rsidRPr="00680C4A">
        <w:rPr>
          <w:rFonts w:eastAsia="Calibri"/>
          <w:sz w:val="24"/>
          <w:szCs w:val="24"/>
          <w:lang w:val="ru-RU" w:eastAsia="en-US"/>
        </w:rPr>
        <w:t>спомагателни материали да се представят:</w:t>
      </w:r>
    </w:p>
    <w:p w:rsidR="00680C4A" w:rsidRPr="00680C4A" w:rsidRDefault="00680C4A" w:rsidP="00680C4A">
      <w:pPr>
        <w:keepNext/>
        <w:tabs>
          <w:tab w:val="left" w:pos="540"/>
        </w:tabs>
        <w:spacing w:after="0" w:line="240" w:lineRule="auto"/>
        <w:ind w:right="28" w:firstLine="426"/>
        <w:jc w:val="both"/>
        <w:rPr>
          <w:rFonts w:eastAsia="Calibri"/>
          <w:sz w:val="24"/>
          <w:szCs w:val="24"/>
          <w:lang w:val="ru-RU" w:eastAsia="en-US"/>
        </w:rPr>
      </w:pPr>
      <w:r w:rsidRPr="00680C4A">
        <w:rPr>
          <w:rFonts w:eastAsia="Calibri"/>
          <w:sz w:val="24"/>
          <w:szCs w:val="24"/>
          <w:lang w:eastAsia="en-US"/>
        </w:rPr>
        <w:t>- сертификати ISO</w:t>
      </w:r>
      <w:r w:rsidRPr="00680C4A">
        <w:rPr>
          <w:rFonts w:eastAsia="Calibri"/>
          <w:sz w:val="24"/>
          <w:szCs w:val="24"/>
          <w:lang w:val="ru-RU" w:eastAsia="en-US"/>
        </w:rPr>
        <w:t>-9001:2015 или еквивалент</w:t>
      </w:r>
      <w:r w:rsidRPr="00680C4A">
        <w:rPr>
          <w:rFonts w:eastAsia="Calibri"/>
          <w:sz w:val="24"/>
          <w:szCs w:val="24"/>
          <w:lang w:eastAsia="en-US"/>
        </w:rPr>
        <w:t xml:space="preserve">, по БДС EN ISO 14001:2005 </w:t>
      </w:r>
      <w:r w:rsidRPr="00680C4A">
        <w:rPr>
          <w:rFonts w:eastAsia="Calibri"/>
          <w:sz w:val="24"/>
          <w:szCs w:val="24"/>
          <w:lang w:val="ru-RU" w:eastAsia="en-US"/>
        </w:rPr>
        <w:t xml:space="preserve">или еквивалент и/или </w:t>
      </w:r>
      <w:r w:rsidRPr="00680C4A">
        <w:rPr>
          <w:rFonts w:eastAsia="Calibri"/>
          <w:sz w:val="24"/>
          <w:szCs w:val="24"/>
          <w:lang w:eastAsia="en-US"/>
        </w:rPr>
        <w:t>БДС EN ISO 14001:2015</w:t>
      </w:r>
      <w:r w:rsidRPr="00680C4A">
        <w:rPr>
          <w:rFonts w:eastAsia="Calibri"/>
          <w:sz w:val="24"/>
          <w:szCs w:val="24"/>
          <w:lang w:val="ru-RU" w:eastAsia="en-US"/>
        </w:rPr>
        <w:t xml:space="preserve"> или еквивалент</w:t>
      </w:r>
      <w:r w:rsidRPr="00680C4A">
        <w:rPr>
          <w:rFonts w:eastAsia="Calibri"/>
          <w:sz w:val="24"/>
          <w:szCs w:val="24"/>
          <w:lang w:eastAsia="en-US"/>
        </w:rPr>
        <w:t xml:space="preserve"> и по OHSAS 18001:2007 или еквивалент за производителя на основния материал - естествени кожи и за производителя на ходилата </w:t>
      </w:r>
      <w:r w:rsidRPr="00680C4A">
        <w:rPr>
          <w:rFonts w:eastAsia="Calibri"/>
          <w:sz w:val="24"/>
          <w:szCs w:val="24"/>
          <w:lang w:val="ru-RU" w:eastAsia="en-US"/>
        </w:rPr>
        <w:t>(</w:t>
      </w:r>
      <w:r w:rsidRPr="00680C4A">
        <w:rPr>
          <w:rFonts w:eastAsia="Calibri"/>
          <w:sz w:val="24"/>
          <w:szCs w:val="24"/>
          <w:lang w:eastAsia="en-US"/>
        </w:rPr>
        <w:t>заверени копия</w:t>
      </w:r>
      <w:r w:rsidRPr="00680C4A">
        <w:rPr>
          <w:rFonts w:eastAsia="Calibri"/>
          <w:sz w:val="24"/>
          <w:szCs w:val="24"/>
          <w:lang w:val="ru-RU" w:eastAsia="en-US"/>
        </w:rPr>
        <w:t>);</w:t>
      </w:r>
    </w:p>
    <w:p w:rsidR="00680C4A" w:rsidRPr="00680C4A" w:rsidRDefault="00680C4A" w:rsidP="00680C4A">
      <w:pPr>
        <w:keepNext/>
        <w:tabs>
          <w:tab w:val="left" w:pos="540"/>
        </w:tabs>
        <w:spacing w:after="0" w:line="240" w:lineRule="auto"/>
        <w:ind w:right="28" w:firstLine="426"/>
        <w:jc w:val="both"/>
        <w:rPr>
          <w:rFonts w:eastAsia="Calibri"/>
          <w:sz w:val="24"/>
          <w:szCs w:val="24"/>
          <w:lang w:val="ru-RU" w:eastAsia="en-US"/>
        </w:rPr>
      </w:pPr>
      <w:r w:rsidRPr="00680C4A">
        <w:rPr>
          <w:rFonts w:eastAsia="Calibri"/>
          <w:sz w:val="24"/>
          <w:szCs w:val="24"/>
          <w:lang w:val="ru-RU" w:eastAsia="en-US"/>
        </w:rPr>
        <w:t xml:space="preserve">- </w:t>
      </w:r>
      <w:r w:rsidRPr="00680C4A">
        <w:rPr>
          <w:rFonts w:eastAsia="Calibri"/>
          <w:sz w:val="24"/>
          <w:szCs w:val="24"/>
          <w:lang w:eastAsia="en-US"/>
        </w:rPr>
        <w:t>сертификат ISO</w:t>
      </w:r>
      <w:r w:rsidRPr="00680C4A">
        <w:rPr>
          <w:rFonts w:eastAsia="Calibri"/>
          <w:sz w:val="24"/>
          <w:szCs w:val="24"/>
          <w:lang w:val="ru-RU" w:eastAsia="en-US"/>
        </w:rPr>
        <w:t>-9001:2015 или еквивалент за производителя на табани</w:t>
      </w:r>
      <w:r w:rsidRPr="00680C4A">
        <w:rPr>
          <w:rFonts w:eastAsia="Calibri"/>
          <w:sz w:val="24"/>
          <w:szCs w:val="24"/>
          <w:lang w:eastAsia="en-US"/>
        </w:rPr>
        <w:t xml:space="preserve">те, </w:t>
      </w:r>
      <w:r w:rsidRPr="00680C4A">
        <w:rPr>
          <w:rFonts w:eastAsia="Calibri"/>
          <w:sz w:val="24"/>
          <w:szCs w:val="24"/>
          <w:lang w:val="ru-RU" w:eastAsia="en-US"/>
        </w:rPr>
        <w:t>фортове</w:t>
      </w:r>
      <w:r w:rsidRPr="00680C4A">
        <w:rPr>
          <w:rFonts w:eastAsia="Calibri"/>
          <w:sz w:val="24"/>
          <w:szCs w:val="24"/>
          <w:lang w:eastAsia="en-US"/>
        </w:rPr>
        <w:t>те и бомбетата</w:t>
      </w:r>
      <w:r w:rsidRPr="00680C4A">
        <w:rPr>
          <w:rFonts w:eastAsia="Calibri"/>
          <w:sz w:val="24"/>
          <w:szCs w:val="24"/>
          <w:lang w:val="ru-RU" w:eastAsia="en-US"/>
        </w:rPr>
        <w:t xml:space="preserve"> (</w:t>
      </w:r>
      <w:r w:rsidRPr="00680C4A">
        <w:rPr>
          <w:rFonts w:eastAsia="Calibri"/>
          <w:sz w:val="24"/>
          <w:szCs w:val="24"/>
          <w:lang w:eastAsia="en-US"/>
        </w:rPr>
        <w:t>заверени копия</w:t>
      </w:r>
      <w:r w:rsidRPr="00680C4A">
        <w:rPr>
          <w:rFonts w:eastAsia="Calibri"/>
          <w:sz w:val="24"/>
          <w:szCs w:val="24"/>
          <w:lang w:val="ru-RU" w:eastAsia="en-US"/>
        </w:rPr>
        <w:t>);</w:t>
      </w:r>
    </w:p>
    <w:p w:rsidR="00680C4A" w:rsidRPr="00680C4A" w:rsidRDefault="00680C4A" w:rsidP="00680C4A">
      <w:pPr>
        <w:keepNext/>
        <w:spacing w:after="0" w:line="240" w:lineRule="auto"/>
        <w:ind w:firstLine="426"/>
        <w:jc w:val="both"/>
        <w:rPr>
          <w:rFonts w:eastAsia="Calibri"/>
          <w:sz w:val="24"/>
          <w:szCs w:val="24"/>
          <w:lang w:eastAsia="en-US"/>
        </w:rPr>
      </w:pPr>
      <w:r w:rsidRPr="00680C4A">
        <w:rPr>
          <w:rFonts w:eastAsia="Calibri"/>
          <w:sz w:val="24"/>
          <w:szCs w:val="24"/>
          <w:lang w:val="ru-RU" w:eastAsia="en-US"/>
        </w:rPr>
        <w:t>Сертификатите да са издадени от независими лица, които са акредитирани по</w:t>
      </w:r>
      <w:r w:rsidRPr="00680C4A">
        <w:rPr>
          <w:rFonts w:eastAsia="Calibri"/>
          <w:sz w:val="24"/>
          <w:szCs w:val="24"/>
          <w:lang w:eastAsia="en-US"/>
        </w:rPr>
        <w:t xml:space="preserve"> </w:t>
      </w:r>
      <w:r w:rsidRPr="00680C4A">
        <w:rPr>
          <w:rFonts w:eastAsia="Calibri"/>
          <w:sz w:val="24"/>
          <w:szCs w:val="24"/>
          <w:lang w:val="ru-RU" w:eastAsia="en-US"/>
        </w:rPr>
        <w:t>съответната серия европейски стандарти от ИА „БСА”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 ал. 2 от Закона за националната акредитация на органи за оценяване на съответствието</w:t>
      </w:r>
      <w:r w:rsidRPr="00680C4A">
        <w:rPr>
          <w:rFonts w:eastAsia="Calibri"/>
          <w:sz w:val="24"/>
          <w:szCs w:val="24"/>
          <w:lang w:eastAsia="en-US"/>
        </w:rPr>
        <w:t>;</w:t>
      </w:r>
    </w:p>
    <w:p w:rsidR="00680C4A" w:rsidRPr="00680C4A" w:rsidRDefault="00680C4A" w:rsidP="00680C4A">
      <w:pPr>
        <w:keepNext/>
        <w:spacing w:after="0" w:line="240" w:lineRule="auto"/>
        <w:ind w:right="28" w:firstLine="426"/>
        <w:jc w:val="both"/>
        <w:rPr>
          <w:rFonts w:eastAsia="Calibri"/>
          <w:sz w:val="24"/>
          <w:szCs w:val="24"/>
          <w:lang w:eastAsia="en-US"/>
        </w:rPr>
      </w:pPr>
      <w:r w:rsidRPr="00680C4A">
        <w:rPr>
          <w:rFonts w:eastAsia="Calibri"/>
          <w:sz w:val="24"/>
          <w:szCs w:val="24"/>
          <w:lang w:val="ru-RU" w:eastAsia="en-US"/>
        </w:rPr>
        <w:t xml:space="preserve">- декларация за съответствие съгласно БДС </w:t>
      </w:r>
      <w:r w:rsidRPr="00680C4A">
        <w:rPr>
          <w:rFonts w:eastAsia="Calibri"/>
          <w:sz w:val="24"/>
          <w:szCs w:val="24"/>
          <w:lang w:val="de-DE" w:eastAsia="en-US"/>
        </w:rPr>
        <w:t>EN</w:t>
      </w:r>
      <w:r w:rsidRPr="00680C4A">
        <w:rPr>
          <w:rFonts w:eastAsia="Calibri"/>
          <w:sz w:val="24"/>
          <w:szCs w:val="24"/>
          <w:lang w:val="ru-RU" w:eastAsia="en-US"/>
        </w:rPr>
        <w:t xml:space="preserve"> </w:t>
      </w:r>
      <w:r w:rsidRPr="00680C4A">
        <w:rPr>
          <w:rFonts w:eastAsia="Calibri"/>
          <w:sz w:val="24"/>
          <w:szCs w:val="24"/>
          <w:lang w:val="de-DE" w:eastAsia="en-US"/>
        </w:rPr>
        <w:t>ISO</w:t>
      </w:r>
      <w:r w:rsidRPr="00680C4A">
        <w:rPr>
          <w:rFonts w:eastAsia="Calibri"/>
          <w:sz w:val="24"/>
          <w:szCs w:val="24"/>
          <w:lang w:val="ru-RU" w:eastAsia="en-US"/>
        </w:rPr>
        <w:t>/</w:t>
      </w:r>
      <w:r w:rsidRPr="00680C4A">
        <w:rPr>
          <w:rFonts w:eastAsia="Calibri"/>
          <w:sz w:val="24"/>
          <w:szCs w:val="24"/>
          <w:lang w:val="de-DE" w:eastAsia="en-US"/>
        </w:rPr>
        <w:t>IEC</w:t>
      </w:r>
      <w:r w:rsidRPr="00680C4A">
        <w:rPr>
          <w:rFonts w:eastAsia="Calibri"/>
          <w:sz w:val="24"/>
          <w:szCs w:val="24"/>
          <w:lang w:val="ru-RU" w:eastAsia="en-US"/>
        </w:rPr>
        <w:t xml:space="preserve"> 17050-1:2010 или еквивалент и БДС </w:t>
      </w:r>
      <w:r w:rsidRPr="00680C4A">
        <w:rPr>
          <w:rFonts w:eastAsia="Calibri"/>
          <w:sz w:val="24"/>
          <w:szCs w:val="24"/>
          <w:lang w:val="de-DE" w:eastAsia="en-US"/>
        </w:rPr>
        <w:t>EN</w:t>
      </w:r>
      <w:r w:rsidRPr="00680C4A">
        <w:rPr>
          <w:rFonts w:eastAsia="Calibri"/>
          <w:sz w:val="24"/>
          <w:szCs w:val="24"/>
          <w:lang w:val="ru-RU" w:eastAsia="en-US"/>
        </w:rPr>
        <w:t xml:space="preserve"> </w:t>
      </w:r>
      <w:r w:rsidRPr="00680C4A">
        <w:rPr>
          <w:rFonts w:eastAsia="Calibri"/>
          <w:sz w:val="24"/>
          <w:szCs w:val="24"/>
          <w:lang w:val="de-DE" w:eastAsia="en-US"/>
        </w:rPr>
        <w:t>ISO</w:t>
      </w:r>
      <w:r w:rsidRPr="00680C4A">
        <w:rPr>
          <w:rFonts w:eastAsia="Calibri"/>
          <w:sz w:val="24"/>
          <w:szCs w:val="24"/>
          <w:lang w:val="ru-RU" w:eastAsia="en-US"/>
        </w:rPr>
        <w:t>/</w:t>
      </w:r>
      <w:r w:rsidRPr="00680C4A">
        <w:rPr>
          <w:rFonts w:eastAsia="Calibri"/>
          <w:sz w:val="24"/>
          <w:szCs w:val="24"/>
          <w:lang w:val="de-DE" w:eastAsia="en-US"/>
        </w:rPr>
        <w:t>IEC</w:t>
      </w:r>
      <w:r w:rsidRPr="00680C4A">
        <w:rPr>
          <w:rFonts w:eastAsia="Calibri"/>
          <w:sz w:val="24"/>
          <w:szCs w:val="24"/>
          <w:lang w:val="ru-RU" w:eastAsia="en-US"/>
        </w:rPr>
        <w:t xml:space="preserve"> 17050-2:2006 или еквивалент,</w:t>
      </w:r>
      <w:r w:rsidRPr="00680C4A">
        <w:rPr>
          <w:rFonts w:eastAsia="Calibri"/>
          <w:sz w:val="24"/>
          <w:szCs w:val="24"/>
          <w:lang w:eastAsia="en-US"/>
        </w:rPr>
        <w:t xml:space="preserve"> издадена от участника,</w:t>
      </w:r>
      <w:r w:rsidRPr="00680C4A">
        <w:rPr>
          <w:rFonts w:eastAsia="Calibri"/>
          <w:sz w:val="24"/>
          <w:szCs w:val="24"/>
          <w:lang w:val="ru-RU" w:eastAsia="en-US"/>
        </w:rPr>
        <w:t xml:space="preserve"> че материалите отговарят на </w:t>
      </w:r>
      <w:r w:rsidRPr="00680C4A">
        <w:rPr>
          <w:rFonts w:eastAsia="Calibri"/>
          <w:sz w:val="24"/>
          <w:szCs w:val="24"/>
          <w:lang w:eastAsia="en-US"/>
        </w:rPr>
        <w:t>посочените стандарти и изисквания в Техническата спецификация от документацията за участие в процедурата, с дата на издаване след датата на обявяване на обществената поръчка;</w:t>
      </w:r>
    </w:p>
    <w:p w:rsidR="00680C4A" w:rsidRPr="00680C4A" w:rsidRDefault="00680C4A" w:rsidP="00680C4A">
      <w:pPr>
        <w:keepNext/>
        <w:spacing w:after="0" w:line="240" w:lineRule="auto"/>
        <w:ind w:right="28" w:firstLine="426"/>
        <w:jc w:val="both"/>
        <w:rPr>
          <w:rFonts w:eastAsia="Calibri"/>
          <w:sz w:val="24"/>
          <w:szCs w:val="24"/>
          <w:lang w:eastAsia="en-US"/>
        </w:rPr>
      </w:pPr>
      <w:r w:rsidRPr="00680C4A">
        <w:rPr>
          <w:rFonts w:eastAsia="Calibri"/>
          <w:sz w:val="24"/>
          <w:szCs w:val="24"/>
          <w:lang w:eastAsia="en-US"/>
        </w:rPr>
        <w:t xml:space="preserve">- техническите характеристики, включващи описание на основните параметри, на които отговарят вложените материали </w:t>
      </w:r>
      <w:r w:rsidRPr="00680C4A">
        <w:rPr>
          <w:rFonts w:eastAsia="Calibri"/>
          <w:sz w:val="24"/>
          <w:szCs w:val="24"/>
          <w:lang w:val="ru-RU" w:eastAsia="en-US"/>
        </w:rPr>
        <w:t>(</w:t>
      </w:r>
      <w:r w:rsidRPr="00680C4A">
        <w:rPr>
          <w:rFonts w:eastAsia="Calibri"/>
          <w:sz w:val="24"/>
          <w:szCs w:val="24"/>
          <w:lang w:eastAsia="en-US"/>
        </w:rPr>
        <w:t>основни, междинни и спомагателни</w:t>
      </w:r>
      <w:r w:rsidRPr="00680C4A">
        <w:rPr>
          <w:rFonts w:eastAsia="Calibri"/>
          <w:sz w:val="24"/>
          <w:szCs w:val="24"/>
          <w:lang w:val="ru-RU" w:eastAsia="en-US"/>
        </w:rPr>
        <w:t>)</w:t>
      </w:r>
      <w:r w:rsidRPr="00680C4A">
        <w:rPr>
          <w:rFonts w:eastAsia="Calibri"/>
          <w:sz w:val="24"/>
          <w:szCs w:val="24"/>
          <w:lang w:eastAsia="en-US"/>
        </w:rPr>
        <w:t>, издадени от производителите или вносителите им със свеж печат и подпис, с дати на издаване, след датата на обявяване на обществената поръчка и сертификат за качество на вложените материали (основни, междинни и спомагателни), издадени от производителите или вносителите им със свеж печат и подпис, с дати на издаване, след датата на обявяване на обществената поръчка;</w:t>
      </w:r>
    </w:p>
    <w:p w:rsidR="00680C4A" w:rsidRPr="00680C4A" w:rsidRDefault="00680C4A" w:rsidP="00680C4A">
      <w:pPr>
        <w:keepNext/>
        <w:spacing w:after="0" w:line="240" w:lineRule="auto"/>
        <w:ind w:right="28" w:firstLine="426"/>
        <w:jc w:val="both"/>
        <w:rPr>
          <w:rFonts w:eastAsia="Calibri"/>
          <w:sz w:val="24"/>
          <w:szCs w:val="24"/>
          <w:lang w:eastAsia="en-US"/>
        </w:rPr>
      </w:pPr>
      <w:r w:rsidRPr="00680C4A">
        <w:rPr>
          <w:rFonts w:eastAsia="Calibri"/>
          <w:sz w:val="24"/>
          <w:szCs w:val="24"/>
          <w:lang w:eastAsia="en-US"/>
        </w:rPr>
        <w:t>Забележка: Обстоятелството, че са вносители се доказва при поискване от възложителя. Когато материалите са от внос се представят или оригинали със свеж печат и подпис, или заверени копия, които да бъдат представени в официален превод.</w:t>
      </w:r>
    </w:p>
    <w:p w:rsidR="00680C4A" w:rsidRPr="00680C4A" w:rsidRDefault="00680C4A" w:rsidP="00680C4A">
      <w:pPr>
        <w:keepNext/>
        <w:spacing w:after="0" w:line="240" w:lineRule="auto"/>
        <w:ind w:right="28" w:firstLine="426"/>
        <w:jc w:val="both"/>
        <w:rPr>
          <w:rFonts w:eastAsia="Calibri"/>
          <w:sz w:val="24"/>
          <w:szCs w:val="24"/>
          <w:lang w:eastAsia="en-US"/>
        </w:rPr>
      </w:pPr>
      <w:r w:rsidRPr="00680C4A">
        <w:rPr>
          <w:rFonts w:eastAsia="Calibri"/>
          <w:sz w:val="24"/>
          <w:szCs w:val="24"/>
          <w:lang w:eastAsia="en-US"/>
        </w:rPr>
        <w:t>- данни за безопасност и безвредност на вложените в изделията лепила и финиши (оригинали със свеж печат и подпис или заверени копия) издадени от производителите или вносителите им, с дата на издаване след датата на обявяване на обществената поръчка;</w:t>
      </w:r>
    </w:p>
    <w:p w:rsidR="00680C4A" w:rsidRPr="00680C4A" w:rsidRDefault="00680C4A" w:rsidP="00680C4A">
      <w:pPr>
        <w:keepNext/>
        <w:spacing w:after="0" w:line="240" w:lineRule="auto"/>
        <w:ind w:right="28" w:firstLine="426"/>
        <w:jc w:val="both"/>
        <w:rPr>
          <w:rFonts w:eastAsia="Calibri"/>
          <w:sz w:val="24"/>
          <w:szCs w:val="24"/>
          <w:lang w:val="ru-RU" w:eastAsia="en-US"/>
        </w:rPr>
      </w:pPr>
      <w:r w:rsidRPr="00680C4A">
        <w:rPr>
          <w:rFonts w:eastAsia="Calibri"/>
          <w:sz w:val="24"/>
          <w:szCs w:val="24"/>
          <w:lang w:val="ru-RU" w:eastAsia="en-US"/>
        </w:rPr>
        <w:t xml:space="preserve">Забележка: </w:t>
      </w:r>
      <w:r w:rsidRPr="00680C4A">
        <w:rPr>
          <w:rFonts w:eastAsia="Calibri"/>
          <w:sz w:val="24"/>
          <w:szCs w:val="24"/>
          <w:lang w:eastAsia="en-US"/>
        </w:rPr>
        <w:t>Обстоятелството, че са вносители се доказва при поискване от възложителя. Когато материалите са от внос се представят или оригинали със свеж печат и подпис, или заверени копия, които да бъдат представени в официален превод.</w:t>
      </w:r>
    </w:p>
    <w:p w:rsidR="00680C4A" w:rsidRPr="00680C4A" w:rsidRDefault="00680C4A" w:rsidP="00680C4A">
      <w:pPr>
        <w:keepNext/>
        <w:spacing w:after="0" w:line="240" w:lineRule="auto"/>
        <w:ind w:right="28" w:firstLine="426"/>
        <w:jc w:val="both"/>
        <w:rPr>
          <w:rFonts w:eastAsia="Calibri"/>
          <w:sz w:val="24"/>
          <w:szCs w:val="24"/>
          <w:lang w:eastAsia="en-US"/>
        </w:rPr>
      </w:pPr>
      <w:r w:rsidRPr="00680C4A">
        <w:rPr>
          <w:rFonts w:eastAsia="Calibri"/>
          <w:sz w:val="24"/>
          <w:szCs w:val="24"/>
          <w:lang w:eastAsia="en-US"/>
        </w:rPr>
        <w:t>- декларация от участника за лицеви и хастарски материали, че отговарят на изискванията на Решение на ЕС 2002/231/ЕС и / или Заповед № РД-1263/09.10.2003г. на Министерството на Околната среда и водите за съдържание на ароматни амини, РСР, ТСР, хром VI, формалдехид и азо багрила, с дата на издаване след датата на обявяване на обществената поръчка;</w:t>
      </w:r>
    </w:p>
    <w:p w:rsidR="00680C4A" w:rsidRPr="00680C4A" w:rsidRDefault="00680C4A" w:rsidP="00680C4A">
      <w:pPr>
        <w:keepNext/>
        <w:spacing w:after="0" w:line="240" w:lineRule="auto"/>
        <w:ind w:right="28" w:firstLine="426"/>
        <w:jc w:val="both"/>
        <w:rPr>
          <w:rFonts w:eastAsia="Calibri"/>
          <w:sz w:val="24"/>
          <w:szCs w:val="24"/>
          <w:lang w:eastAsia="x-none"/>
        </w:rPr>
      </w:pPr>
      <w:r w:rsidRPr="00680C4A">
        <w:rPr>
          <w:rFonts w:eastAsia="Calibri"/>
          <w:sz w:val="24"/>
          <w:szCs w:val="24"/>
          <w:lang w:val="ru-RU" w:eastAsia="x-none"/>
        </w:rPr>
        <w:t>-</w:t>
      </w:r>
      <w:r w:rsidRPr="00680C4A">
        <w:rPr>
          <w:rFonts w:eastAsia="Calibri"/>
          <w:sz w:val="24"/>
          <w:szCs w:val="24"/>
          <w:lang w:eastAsia="x-none"/>
        </w:rPr>
        <w:t xml:space="preserve"> </w:t>
      </w:r>
      <w:r w:rsidRPr="00680C4A">
        <w:rPr>
          <w:rFonts w:eastAsia="Calibri"/>
          <w:sz w:val="24"/>
          <w:szCs w:val="24"/>
          <w:lang w:val="ru-RU" w:eastAsia="x-none"/>
        </w:rPr>
        <w:t>протоколи от изпитване за вложените в образците материали, издадени от</w:t>
      </w:r>
      <w:r w:rsidRPr="00680C4A">
        <w:rPr>
          <w:rFonts w:eastAsia="Calibri"/>
          <w:sz w:val="24"/>
          <w:szCs w:val="24"/>
          <w:lang w:eastAsia="x-none"/>
        </w:rPr>
        <w:t xml:space="preserve"> акредитирана независима лаборатория /АИЛ/ </w:t>
      </w:r>
      <w:r w:rsidRPr="00680C4A">
        <w:rPr>
          <w:sz w:val="24"/>
          <w:szCs w:val="24"/>
          <w:lang w:val="ru-RU" w:eastAsia="en-US"/>
        </w:rPr>
        <w:t xml:space="preserve">с обхват на </w:t>
      </w:r>
      <w:r w:rsidRPr="00680C4A">
        <w:rPr>
          <w:sz w:val="24"/>
          <w:szCs w:val="24"/>
          <w:lang w:eastAsia="en-US"/>
        </w:rPr>
        <w:t>акредитация</w:t>
      </w:r>
      <w:r w:rsidRPr="00680C4A">
        <w:rPr>
          <w:sz w:val="24"/>
          <w:szCs w:val="24"/>
          <w:lang w:val="ru-RU" w:eastAsia="en-US"/>
        </w:rPr>
        <w:t xml:space="preserve"> – параметрите и показателите на изделията и вложените материали</w:t>
      </w:r>
      <w:r w:rsidRPr="00680C4A">
        <w:rPr>
          <w:rFonts w:eastAsia="Calibri"/>
          <w:sz w:val="24"/>
          <w:szCs w:val="24"/>
          <w:lang w:val="ru-RU" w:eastAsia="x-none"/>
        </w:rPr>
        <w:t>.</w:t>
      </w:r>
      <w:r w:rsidRPr="00680C4A">
        <w:rPr>
          <w:rFonts w:eastAsia="Calibri"/>
          <w:sz w:val="24"/>
          <w:szCs w:val="24"/>
          <w:lang w:eastAsia="x-none"/>
        </w:rPr>
        <w:t xml:space="preserve"> Представят се оригинали със свеж печат и подпис или копия заверени с мокър печат, подпис на съответната АИЛ, издадени от акредитирана изпитвателна лаборатория </w:t>
      </w:r>
      <w:r w:rsidRPr="00680C4A">
        <w:rPr>
          <w:rFonts w:eastAsia="Calibri"/>
          <w:sz w:val="24"/>
          <w:szCs w:val="24"/>
          <w:lang w:eastAsia="en-US"/>
        </w:rPr>
        <w:t>с дата на издаване след датата на обявяване на обществената поръчка;</w:t>
      </w:r>
      <w:r w:rsidRPr="00680C4A">
        <w:rPr>
          <w:rFonts w:eastAsia="Calibri"/>
          <w:sz w:val="24"/>
          <w:szCs w:val="24"/>
          <w:lang w:eastAsia="x-none"/>
        </w:rPr>
        <w:t xml:space="preserve"> </w:t>
      </w:r>
    </w:p>
    <w:p w:rsidR="00680C4A" w:rsidRPr="00680C4A" w:rsidRDefault="00680C4A" w:rsidP="00680C4A">
      <w:pPr>
        <w:keepNext/>
        <w:spacing w:after="0" w:line="240" w:lineRule="auto"/>
        <w:ind w:firstLine="426"/>
        <w:jc w:val="both"/>
        <w:rPr>
          <w:rFonts w:eastAsia="Calibri"/>
          <w:sz w:val="24"/>
          <w:szCs w:val="24"/>
          <w:lang w:eastAsia="x-none"/>
        </w:rPr>
      </w:pPr>
      <w:r w:rsidRPr="00680C4A">
        <w:rPr>
          <w:rFonts w:eastAsia="Calibri"/>
          <w:sz w:val="24"/>
          <w:szCs w:val="24"/>
          <w:lang w:eastAsia="x-none"/>
        </w:rPr>
        <w:t>Мострите да бъдат подпечатани с печат на лабораторията.</w:t>
      </w:r>
    </w:p>
    <w:p w:rsidR="00680C4A" w:rsidRPr="00680C4A" w:rsidRDefault="00680C4A" w:rsidP="00680C4A">
      <w:pPr>
        <w:keepNext/>
        <w:spacing w:after="0" w:line="240" w:lineRule="auto"/>
        <w:ind w:right="28" w:firstLine="426"/>
        <w:jc w:val="both"/>
        <w:rPr>
          <w:rFonts w:eastAsia="Calibri"/>
          <w:sz w:val="24"/>
          <w:szCs w:val="24"/>
          <w:lang w:eastAsia="en-US"/>
        </w:rPr>
      </w:pPr>
      <w:r w:rsidRPr="00680C4A">
        <w:rPr>
          <w:rFonts w:eastAsia="Calibri"/>
          <w:sz w:val="24"/>
          <w:szCs w:val="24"/>
          <w:lang w:eastAsia="en-US"/>
        </w:rPr>
        <w:t>- при изпълнение на договора, готовите изделия и вложените материали да са произведени от същия производител, със същото качество и търговска марка, от които са произведени образците, с които участника е определен за изпълнител.</w:t>
      </w:r>
    </w:p>
    <w:p w:rsidR="00680C4A" w:rsidRPr="00680C4A" w:rsidRDefault="00680C4A" w:rsidP="00680C4A">
      <w:pPr>
        <w:keepNext/>
        <w:spacing w:after="0" w:line="240" w:lineRule="auto"/>
        <w:ind w:right="28" w:firstLine="426"/>
        <w:jc w:val="both"/>
        <w:rPr>
          <w:rFonts w:eastAsia="Calibri"/>
          <w:sz w:val="24"/>
          <w:szCs w:val="24"/>
          <w:u w:val="single"/>
          <w:lang w:eastAsia="en-US"/>
        </w:rPr>
      </w:pPr>
      <w:r w:rsidRPr="00680C4A">
        <w:rPr>
          <w:rFonts w:eastAsia="Calibri"/>
          <w:sz w:val="24"/>
          <w:szCs w:val="24"/>
          <w:u w:val="single"/>
          <w:lang w:eastAsia="en-US"/>
        </w:rPr>
        <w:t>За целта участниците представят за всички вложени в образците материали:</w:t>
      </w:r>
    </w:p>
    <w:p w:rsidR="00680C4A" w:rsidRPr="00680C4A" w:rsidRDefault="00680C4A" w:rsidP="00680C4A">
      <w:pPr>
        <w:keepNext/>
        <w:spacing w:after="0" w:line="240" w:lineRule="auto"/>
        <w:ind w:right="28" w:firstLine="426"/>
        <w:jc w:val="both"/>
        <w:rPr>
          <w:rFonts w:eastAsia="Calibri"/>
          <w:sz w:val="24"/>
          <w:szCs w:val="24"/>
          <w:lang w:eastAsia="en-US"/>
        </w:rPr>
      </w:pPr>
      <w:r w:rsidRPr="00680C4A">
        <w:rPr>
          <w:rFonts w:eastAsia="Calibri"/>
          <w:sz w:val="24"/>
          <w:szCs w:val="24"/>
          <w:lang w:eastAsia="en-US"/>
        </w:rPr>
        <w:t xml:space="preserve">- </w:t>
      </w:r>
      <w:r w:rsidRPr="00680C4A">
        <w:rPr>
          <w:sz w:val="24"/>
          <w:szCs w:val="24"/>
          <w:lang w:eastAsia="en-US"/>
        </w:rPr>
        <w:t xml:space="preserve">оторизационни писма от производителите на вложените материали, издадени на името на участника </w:t>
      </w:r>
      <w:r w:rsidRPr="00680C4A">
        <w:rPr>
          <w:rFonts w:eastAsia="Calibri"/>
          <w:sz w:val="24"/>
          <w:szCs w:val="24"/>
          <w:lang w:eastAsia="en-US"/>
        </w:rPr>
        <w:t xml:space="preserve">(представят се в оригинали – с подпис и свеж печат или </w:t>
      </w:r>
      <w:r w:rsidRPr="00680C4A">
        <w:rPr>
          <w:sz w:val="24"/>
          <w:szCs w:val="24"/>
          <w:lang w:eastAsia="en-US"/>
        </w:rPr>
        <w:t xml:space="preserve">четливи </w:t>
      </w:r>
      <w:r w:rsidRPr="00680C4A">
        <w:rPr>
          <w:rFonts w:eastAsia="Calibri"/>
          <w:sz w:val="24"/>
          <w:szCs w:val="24"/>
          <w:lang w:eastAsia="en-US"/>
        </w:rPr>
        <w:t>заверени копия);</w:t>
      </w:r>
    </w:p>
    <w:p w:rsidR="00680C4A" w:rsidRPr="00680C4A" w:rsidRDefault="00680C4A" w:rsidP="00680C4A">
      <w:pPr>
        <w:keepNext/>
        <w:spacing w:after="0" w:line="240" w:lineRule="auto"/>
        <w:ind w:right="28" w:firstLine="426"/>
        <w:jc w:val="both"/>
        <w:rPr>
          <w:sz w:val="24"/>
          <w:szCs w:val="24"/>
          <w:lang w:eastAsia="en-US"/>
        </w:rPr>
      </w:pPr>
      <w:r w:rsidRPr="00680C4A">
        <w:rPr>
          <w:sz w:val="24"/>
          <w:szCs w:val="24"/>
          <w:lang w:eastAsia="en-US"/>
        </w:rPr>
        <w:t xml:space="preserve">- анализни свидетелства за всички вложени в образците материали, издадени от производителите </w:t>
      </w:r>
      <w:r w:rsidRPr="00680C4A">
        <w:rPr>
          <w:rFonts w:eastAsia="Calibri"/>
          <w:sz w:val="24"/>
          <w:szCs w:val="24"/>
          <w:lang w:eastAsia="en-US"/>
        </w:rPr>
        <w:t>или вносителите</w:t>
      </w:r>
      <w:r w:rsidRPr="00680C4A">
        <w:rPr>
          <w:sz w:val="24"/>
          <w:szCs w:val="24"/>
          <w:lang w:eastAsia="en-US"/>
        </w:rPr>
        <w:t xml:space="preserve"> (представят се в оригинали – с подпис и свеж печат или четливи заверени копия) – издадени на името на участника</w:t>
      </w:r>
      <w:r w:rsidRPr="00680C4A">
        <w:rPr>
          <w:rFonts w:eastAsia="Calibri"/>
          <w:sz w:val="24"/>
          <w:szCs w:val="24"/>
          <w:lang w:eastAsia="en-US"/>
        </w:rPr>
        <w:t>, с дата на издаване след датата на обявяване на обществената поръчка;</w:t>
      </w:r>
    </w:p>
    <w:p w:rsidR="00680C4A" w:rsidRPr="00680C4A" w:rsidRDefault="00680C4A" w:rsidP="00680C4A">
      <w:pPr>
        <w:keepNext/>
        <w:spacing w:after="0" w:line="240" w:lineRule="auto"/>
        <w:ind w:right="28" w:firstLine="426"/>
        <w:jc w:val="both"/>
        <w:rPr>
          <w:rFonts w:eastAsia="Calibri"/>
          <w:sz w:val="16"/>
          <w:szCs w:val="16"/>
          <w:lang w:eastAsia="en-US"/>
        </w:rPr>
      </w:pPr>
    </w:p>
    <w:p w:rsidR="00680C4A" w:rsidRPr="00680C4A" w:rsidRDefault="00680C4A" w:rsidP="00680C4A">
      <w:pPr>
        <w:keepNext/>
        <w:spacing w:after="120" w:line="240" w:lineRule="auto"/>
        <w:ind w:right="28" w:firstLine="425"/>
        <w:jc w:val="both"/>
        <w:rPr>
          <w:rFonts w:eastAsia="Calibri"/>
          <w:sz w:val="24"/>
          <w:szCs w:val="24"/>
          <w:lang w:eastAsia="en-US"/>
        </w:rPr>
      </w:pPr>
      <w:r w:rsidRPr="00680C4A">
        <w:rPr>
          <w:rFonts w:eastAsia="Calibri"/>
          <w:b/>
          <w:i/>
          <w:sz w:val="24"/>
          <w:szCs w:val="24"/>
          <w:u w:val="single"/>
          <w:lang w:eastAsia="en-US"/>
        </w:rPr>
        <w:t>Забележка:</w:t>
      </w:r>
      <w:r w:rsidRPr="00680C4A">
        <w:rPr>
          <w:rFonts w:eastAsia="Calibri"/>
          <w:sz w:val="24"/>
          <w:szCs w:val="24"/>
          <w:lang w:eastAsia="en-US"/>
        </w:rPr>
        <w:t xml:space="preserve"> Когато материалите са от внос, оторизационните писма и анализни свидетелства могат да се издават от вносителите или официалните представители на производителите, като се прилагат документи удостоверяващи това обстоятелство.</w:t>
      </w: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3. Индивидуални поръчки</w:t>
      </w:r>
    </w:p>
    <w:p w:rsidR="00680C4A" w:rsidRPr="00680C4A" w:rsidRDefault="00680C4A" w:rsidP="00680C4A">
      <w:pPr>
        <w:keepNext/>
        <w:spacing w:after="120" w:line="240" w:lineRule="auto"/>
        <w:ind w:right="51" w:firstLine="567"/>
        <w:jc w:val="both"/>
        <w:rPr>
          <w:rFonts w:eastAsia="Calibri"/>
          <w:sz w:val="24"/>
          <w:szCs w:val="24"/>
          <w:lang w:eastAsia="en-US"/>
        </w:rPr>
      </w:pPr>
      <w:r w:rsidRPr="00680C4A">
        <w:rPr>
          <w:rFonts w:eastAsia="Calibri"/>
          <w:sz w:val="24"/>
          <w:szCs w:val="24"/>
          <w:lang w:eastAsia="en-US"/>
        </w:rPr>
        <w:t xml:space="preserve">Изпълнителят изработва извънстандартни размери обувки при заявка от страна на Възложителя. Производството на извънстандартните обувки са част от сключения договор и се изпълняват в 15-дневен срок след датата на заявка от страна на Възложителя. </w:t>
      </w:r>
    </w:p>
    <w:p w:rsidR="00680C4A" w:rsidRPr="00680C4A" w:rsidRDefault="00680C4A" w:rsidP="00680C4A">
      <w:pPr>
        <w:keepNext/>
        <w:spacing w:after="120" w:line="240" w:lineRule="auto"/>
        <w:ind w:right="51" w:firstLine="567"/>
        <w:jc w:val="both"/>
        <w:rPr>
          <w:rFonts w:eastAsia="Calibri"/>
          <w:sz w:val="24"/>
          <w:szCs w:val="24"/>
          <w:lang w:eastAsia="en-US"/>
        </w:rPr>
      </w:pPr>
      <w:r w:rsidRPr="00680C4A">
        <w:rPr>
          <w:rFonts w:eastAsia="Calibri"/>
          <w:b/>
          <w:sz w:val="24"/>
          <w:szCs w:val="24"/>
          <w:lang w:eastAsia="en-US"/>
        </w:rPr>
        <w:t>4. Срок и начин на изпълнение на поръчката</w:t>
      </w:r>
      <w:r w:rsidRPr="00680C4A">
        <w:rPr>
          <w:rFonts w:eastAsia="Calibri"/>
          <w:sz w:val="24"/>
          <w:szCs w:val="24"/>
          <w:lang w:eastAsia="en-US"/>
        </w:rPr>
        <w:t xml:space="preserve"> – срокът на договора за изпълнение на поръчката е 24 (двадесет и четири) месеца, считано от датата на първата заявка по него.</w:t>
      </w:r>
    </w:p>
    <w:p w:rsidR="00680C4A" w:rsidRPr="00680C4A" w:rsidRDefault="00680C4A" w:rsidP="00680C4A">
      <w:pPr>
        <w:keepNext/>
        <w:spacing w:after="120" w:line="240" w:lineRule="auto"/>
        <w:ind w:right="51" w:firstLine="567"/>
        <w:jc w:val="both"/>
        <w:rPr>
          <w:rFonts w:eastAsia="Calibri"/>
          <w:sz w:val="24"/>
          <w:szCs w:val="24"/>
          <w:lang w:eastAsia="en-US"/>
        </w:rPr>
      </w:pPr>
      <w:r w:rsidRPr="00680C4A">
        <w:rPr>
          <w:rFonts w:eastAsia="Calibri"/>
          <w:sz w:val="24"/>
          <w:szCs w:val="24"/>
          <w:lang w:eastAsia="en-US"/>
        </w:rPr>
        <w:t>Срок и начин на изпълнение на доставките – доставките са периодични, със срок за изпълнение на всяка конкретна заявка - до 160 дни от датата на подаване на съответната заявка. Всяка заявка от страна на възложителя ще съдържа: размерни спецификации на обувките, бройки и определен от възложителя график за доставяне до териториалните поделения на ГДИН.</w:t>
      </w:r>
    </w:p>
    <w:p w:rsidR="00680C4A" w:rsidRPr="00680C4A" w:rsidRDefault="00680C4A" w:rsidP="00680C4A">
      <w:pPr>
        <w:keepNext/>
        <w:tabs>
          <w:tab w:val="left" w:pos="540"/>
        </w:tabs>
        <w:spacing w:after="0" w:line="240" w:lineRule="auto"/>
        <w:ind w:right="50" w:firstLine="567"/>
        <w:jc w:val="both"/>
        <w:rPr>
          <w:rFonts w:eastAsia="Calibri"/>
          <w:b/>
          <w:sz w:val="24"/>
          <w:szCs w:val="24"/>
          <w:lang w:eastAsia="en-US"/>
        </w:rPr>
      </w:pPr>
      <w:r w:rsidRPr="00680C4A">
        <w:rPr>
          <w:rFonts w:eastAsia="Calibri"/>
          <w:b/>
          <w:sz w:val="24"/>
          <w:szCs w:val="24"/>
          <w:lang w:eastAsia="en-US"/>
        </w:rPr>
        <w:t>5. Гаранционен срок и рекламации</w:t>
      </w:r>
    </w:p>
    <w:p w:rsidR="00680C4A" w:rsidRPr="00680C4A" w:rsidRDefault="00680C4A" w:rsidP="00680C4A">
      <w:pPr>
        <w:keepNext/>
        <w:tabs>
          <w:tab w:val="left" w:pos="540"/>
        </w:tabs>
        <w:spacing w:after="0" w:line="240" w:lineRule="auto"/>
        <w:ind w:right="50" w:firstLine="567"/>
        <w:jc w:val="both"/>
        <w:rPr>
          <w:rFonts w:eastAsia="Calibri"/>
          <w:b/>
          <w:sz w:val="24"/>
          <w:szCs w:val="24"/>
          <w:lang w:eastAsia="en-US"/>
        </w:rPr>
      </w:pPr>
      <w:r w:rsidRPr="00680C4A">
        <w:rPr>
          <w:rFonts w:eastAsia="Calibri"/>
          <w:b/>
          <w:sz w:val="24"/>
          <w:szCs w:val="24"/>
          <w:lang w:eastAsia="en-US"/>
        </w:rPr>
        <w:t>Гаранционният срок</w:t>
      </w:r>
      <w:r w:rsidRPr="00680C4A">
        <w:rPr>
          <w:rFonts w:eastAsia="Calibri"/>
          <w:sz w:val="24"/>
          <w:szCs w:val="24"/>
          <w:lang w:eastAsia="en-US"/>
        </w:rPr>
        <w:t xml:space="preserve"> </w:t>
      </w:r>
      <w:r w:rsidRPr="00680C4A">
        <w:rPr>
          <w:rFonts w:eastAsia="Calibri"/>
          <w:b/>
          <w:sz w:val="24"/>
          <w:szCs w:val="24"/>
          <w:lang w:eastAsia="en-US"/>
        </w:rPr>
        <w:t xml:space="preserve">на доставените изделия </w:t>
      </w:r>
      <w:r w:rsidRPr="00680C4A">
        <w:rPr>
          <w:rFonts w:eastAsia="Calibri"/>
          <w:sz w:val="24"/>
          <w:szCs w:val="24"/>
          <w:lang w:eastAsia="en-US"/>
        </w:rPr>
        <w:t xml:space="preserve">е не по-малко от 12 (дванадесет) месеца от датата на получаване </w:t>
      </w:r>
      <w:r w:rsidRPr="00680C4A">
        <w:rPr>
          <w:rFonts w:ascii="TmsCyrNew" w:eastAsia="Calibri" w:hAnsi="TmsCyrNew"/>
          <w:sz w:val="24"/>
          <w:szCs w:val="24"/>
          <w:lang w:eastAsia="en-US"/>
        </w:rPr>
        <w:t xml:space="preserve">на доставката </w:t>
      </w:r>
      <w:r w:rsidRPr="00680C4A">
        <w:rPr>
          <w:rFonts w:eastAsia="Calibri"/>
          <w:sz w:val="24"/>
          <w:szCs w:val="24"/>
          <w:lang w:eastAsia="en-US"/>
        </w:rPr>
        <w:t>в складовете на Възложителя с приемо-предавателен протокол и гаранционния срок за установяване на дефекти и предявяване на рекламация е 120 дни от датата за предоставяне на обувките на служителя на ГДИН.</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 xml:space="preserve">В рамките на гаранционния срок </w:t>
      </w:r>
      <w:r w:rsidRPr="00680C4A">
        <w:rPr>
          <w:rFonts w:eastAsia="Calibri"/>
          <w:b/>
          <w:sz w:val="24"/>
          <w:szCs w:val="24"/>
          <w:lang w:eastAsia="en-US"/>
        </w:rPr>
        <w:t>рекламациите</w:t>
      </w:r>
      <w:r w:rsidRPr="00680C4A">
        <w:rPr>
          <w:rFonts w:eastAsia="Calibri"/>
          <w:sz w:val="24"/>
          <w:szCs w:val="24"/>
          <w:lang w:eastAsia="en-US"/>
        </w:rPr>
        <w:t xml:space="preserve"> се уреждат чрез отстраняване на дефекта или замяна на рекламирания чифт с нов за cметка на Изпълнителя.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Замяна с нов чифт се извършва при наличие на следните неотстраними дефекти:</w:t>
      </w:r>
    </w:p>
    <w:p w:rsidR="00680C4A" w:rsidRPr="00680C4A" w:rsidRDefault="00680C4A" w:rsidP="00680C4A">
      <w:pPr>
        <w:keepNext/>
        <w:numPr>
          <w:ilvl w:val="0"/>
          <w:numId w:val="22"/>
        </w:numPr>
        <w:tabs>
          <w:tab w:val="num" w:pos="567"/>
        </w:tabs>
        <w:spacing w:after="0" w:line="240" w:lineRule="auto"/>
        <w:ind w:right="50" w:firstLine="567"/>
        <w:jc w:val="both"/>
        <w:rPr>
          <w:rFonts w:eastAsia="Calibri"/>
          <w:sz w:val="24"/>
          <w:szCs w:val="24"/>
          <w:lang w:eastAsia="en-US"/>
        </w:rPr>
      </w:pPr>
      <w:r w:rsidRPr="00680C4A">
        <w:rPr>
          <w:rFonts w:eastAsia="Calibri"/>
          <w:sz w:val="24"/>
          <w:szCs w:val="24"/>
          <w:lang w:eastAsia="en-US"/>
        </w:rPr>
        <w:t>напукване на лицето;</w:t>
      </w:r>
    </w:p>
    <w:p w:rsidR="00680C4A" w:rsidRPr="00680C4A" w:rsidRDefault="00680C4A" w:rsidP="00680C4A">
      <w:pPr>
        <w:keepNext/>
        <w:numPr>
          <w:ilvl w:val="0"/>
          <w:numId w:val="22"/>
        </w:numPr>
        <w:tabs>
          <w:tab w:val="num" w:pos="567"/>
        </w:tabs>
        <w:spacing w:after="0" w:line="240" w:lineRule="auto"/>
        <w:ind w:right="50" w:firstLine="567"/>
        <w:jc w:val="both"/>
        <w:rPr>
          <w:rFonts w:eastAsia="Calibri"/>
          <w:sz w:val="24"/>
          <w:szCs w:val="24"/>
          <w:lang w:eastAsia="en-US"/>
        </w:rPr>
      </w:pPr>
      <w:r w:rsidRPr="00680C4A">
        <w:rPr>
          <w:rFonts w:eastAsia="Calibri"/>
          <w:sz w:val="24"/>
          <w:szCs w:val="24"/>
          <w:lang w:eastAsia="en-US"/>
        </w:rPr>
        <w:t>напукване на ходилата;</w:t>
      </w:r>
    </w:p>
    <w:p w:rsidR="00680C4A" w:rsidRPr="00680C4A" w:rsidRDefault="00680C4A" w:rsidP="00680C4A">
      <w:pPr>
        <w:keepNext/>
        <w:numPr>
          <w:ilvl w:val="0"/>
          <w:numId w:val="22"/>
        </w:numPr>
        <w:tabs>
          <w:tab w:val="num" w:pos="567"/>
        </w:tabs>
        <w:spacing w:after="0" w:line="240" w:lineRule="auto"/>
        <w:ind w:right="50" w:firstLine="567"/>
        <w:jc w:val="both"/>
        <w:rPr>
          <w:rFonts w:eastAsia="Calibri"/>
          <w:sz w:val="24"/>
          <w:szCs w:val="24"/>
          <w:lang w:eastAsia="en-US"/>
        </w:rPr>
      </w:pPr>
      <w:r w:rsidRPr="00680C4A">
        <w:rPr>
          <w:rFonts w:eastAsia="Calibri"/>
          <w:sz w:val="24"/>
          <w:szCs w:val="24"/>
          <w:lang w:eastAsia="en-US"/>
        </w:rPr>
        <w:t>прекосяване на ходилата от тегела при зашиването им;</w:t>
      </w:r>
    </w:p>
    <w:p w:rsidR="00680C4A" w:rsidRPr="00680C4A" w:rsidRDefault="00680C4A" w:rsidP="00680C4A">
      <w:pPr>
        <w:keepNext/>
        <w:numPr>
          <w:ilvl w:val="0"/>
          <w:numId w:val="22"/>
        </w:numPr>
        <w:tabs>
          <w:tab w:val="num" w:pos="567"/>
        </w:tabs>
        <w:spacing w:after="0" w:line="240" w:lineRule="auto"/>
        <w:ind w:right="50" w:firstLine="567"/>
        <w:jc w:val="both"/>
        <w:rPr>
          <w:rFonts w:eastAsia="Calibri"/>
          <w:sz w:val="24"/>
          <w:szCs w:val="24"/>
          <w:lang w:eastAsia="en-US"/>
        </w:rPr>
      </w:pPr>
      <w:r w:rsidRPr="00680C4A">
        <w:rPr>
          <w:rFonts w:eastAsia="Calibri"/>
          <w:sz w:val="24"/>
          <w:szCs w:val="24"/>
          <w:lang w:eastAsia="en-US"/>
        </w:rPr>
        <w:t>прешлайфано лице при разчепкване на монтажната ивица на лицето под калъпа;</w:t>
      </w:r>
    </w:p>
    <w:p w:rsidR="00680C4A" w:rsidRPr="00680C4A" w:rsidRDefault="00680C4A" w:rsidP="00680C4A">
      <w:pPr>
        <w:keepNext/>
        <w:numPr>
          <w:ilvl w:val="0"/>
          <w:numId w:val="22"/>
        </w:numPr>
        <w:tabs>
          <w:tab w:val="num" w:pos="567"/>
        </w:tabs>
        <w:spacing w:after="0" w:line="240" w:lineRule="auto"/>
        <w:ind w:right="50" w:firstLine="567"/>
        <w:jc w:val="both"/>
        <w:rPr>
          <w:rFonts w:eastAsia="Calibri"/>
          <w:sz w:val="24"/>
          <w:szCs w:val="24"/>
          <w:lang w:eastAsia="en-US"/>
        </w:rPr>
      </w:pPr>
      <w:r w:rsidRPr="00680C4A">
        <w:rPr>
          <w:rFonts w:eastAsia="Calibri"/>
          <w:sz w:val="24"/>
          <w:szCs w:val="24"/>
          <w:lang w:eastAsia="en-US"/>
        </w:rPr>
        <w:t>не добре изтеглени гънки на хастара и наличие на ръбове от вътрешната страна, които биха причинили наранявания;</w:t>
      </w:r>
    </w:p>
    <w:p w:rsidR="00680C4A" w:rsidRPr="00680C4A" w:rsidRDefault="00680C4A" w:rsidP="00680C4A">
      <w:pPr>
        <w:keepNext/>
        <w:numPr>
          <w:ilvl w:val="0"/>
          <w:numId w:val="22"/>
        </w:numPr>
        <w:tabs>
          <w:tab w:val="num" w:pos="567"/>
        </w:tabs>
        <w:spacing w:after="0" w:line="240" w:lineRule="auto"/>
        <w:ind w:right="50" w:firstLine="567"/>
        <w:jc w:val="both"/>
        <w:rPr>
          <w:rFonts w:eastAsia="Calibri"/>
          <w:sz w:val="24"/>
          <w:szCs w:val="24"/>
          <w:lang w:eastAsia="en-US"/>
        </w:rPr>
      </w:pPr>
      <w:r w:rsidRPr="00680C4A">
        <w:rPr>
          <w:rFonts w:eastAsia="Calibri"/>
          <w:sz w:val="24"/>
          <w:szCs w:val="24"/>
          <w:lang w:eastAsia="en-US"/>
        </w:rPr>
        <w:t>груби лицеви дефекти и др.</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Други дефекти, включително и скрити такива, които се появяват по време на експлоатация, се отстраняват чрез ремонт за cметка на Изпълнителя.</w:t>
      </w:r>
    </w:p>
    <w:p w:rsidR="00680C4A" w:rsidRPr="00680C4A" w:rsidRDefault="00680C4A" w:rsidP="00680C4A">
      <w:pPr>
        <w:keepNext/>
        <w:spacing w:after="0" w:line="240" w:lineRule="auto"/>
        <w:ind w:right="50" w:firstLine="567"/>
        <w:jc w:val="both"/>
        <w:rPr>
          <w:rFonts w:eastAsia="Calibri"/>
          <w:sz w:val="24"/>
          <w:szCs w:val="24"/>
          <w:lang w:eastAsia="en-US"/>
        </w:rPr>
      </w:pPr>
      <w:r w:rsidRPr="00680C4A">
        <w:rPr>
          <w:rFonts w:eastAsia="Calibri"/>
          <w:sz w:val="24"/>
          <w:szCs w:val="24"/>
          <w:lang w:eastAsia="en-US"/>
        </w:rPr>
        <w:t>Образците на възложителя се предоставят за разглеждане от участниците всеки работен ден от 9:30 до 16:00 часа на адрес: гр. София, бул. „Ген.Н.Столетов” №21, ст. 55, в административна сграда на ГДИН, след предварително уведомяване на тел.: 02 8139 139; 02 8139 257; 02 8139 106.</w:t>
      </w:r>
    </w:p>
    <w:p w:rsidR="00680C4A" w:rsidRPr="00680C4A" w:rsidRDefault="00680C4A" w:rsidP="00680C4A">
      <w:pPr>
        <w:keepNext/>
        <w:spacing w:after="0" w:line="240" w:lineRule="auto"/>
        <w:ind w:right="50" w:firstLine="567"/>
        <w:jc w:val="both"/>
        <w:rPr>
          <w:rFonts w:eastAsia="Calibri"/>
          <w:b/>
          <w:sz w:val="24"/>
          <w:szCs w:val="24"/>
          <w:lang w:eastAsia="en-US"/>
        </w:rPr>
      </w:pPr>
      <w:r w:rsidRPr="00680C4A">
        <w:rPr>
          <w:rFonts w:eastAsia="Calibri"/>
          <w:b/>
          <w:sz w:val="24"/>
          <w:szCs w:val="24"/>
          <w:lang w:eastAsia="en-US"/>
        </w:rPr>
        <w:t>Несъответствието на образците на участника с техническата спецификация, с дизайна или с конструкцията на образците на възложителя е основание за отстраняване на участника от по-нататъшно участие в процедурата.</w:t>
      </w:r>
    </w:p>
    <w:p w:rsidR="00680C4A" w:rsidRPr="00680C4A" w:rsidRDefault="00680C4A" w:rsidP="00680C4A">
      <w:pPr>
        <w:keepNext/>
        <w:spacing w:after="0" w:line="240" w:lineRule="auto"/>
        <w:ind w:right="50" w:firstLine="567"/>
        <w:jc w:val="both"/>
        <w:rPr>
          <w:rFonts w:eastAsia="Calibri"/>
          <w:b/>
          <w:sz w:val="24"/>
          <w:szCs w:val="24"/>
          <w:lang w:eastAsia="en-US"/>
        </w:rPr>
      </w:pPr>
    </w:p>
    <w:p w:rsidR="00680C4A" w:rsidRPr="00680C4A" w:rsidRDefault="00680C4A" w:rsidP="00680C4A">
      <w:pPr>
        <w:keepNext/>
        <w:spacing w:after="0" w:line="240" w:lineRule="auto"/>
        <w:ind w:right="50" w:firstLine="567"/>
        <w:jc w:val="both"/>
        <w:rPr>
          <w:rFonts w:ascii="TmsCyrNew" w:eastAsia="Calibri" w:hAnsi="TmsCyrNew"/>
          <w:sz w:val="24"/>
          <w:szCs w:val="24"/>
          <w:lang w:eastAsia="en-US"/>
        </w:rPr>
      </w:pPr>
      <w:r w:rsidRPr="00680C4A">
        <w:rPr>
          <w:rFonts w:ascii="TmsCyrNew" w:eastAsia="Calibri" w:hAnsi="TmsCyrNew"/>
          <w:b/>
          <w:sz w:val="24"/>
          <w:szCs w:val="24"/>
          <w:lang w:eastAsia="en-US"/>
        </w:rPr>
        <w:t>6.</w:t>
      </w:r>
      <w:r w:rsidRPr="00680C4A">
        <w:rPr>
          <w:rFonts w:ascii="TmsCyrNew" w:eastAsia="Calibri" w:hAnsi="TmsCyrNew"/>
          <w:sz w:val="24"/>
          <w:szCs w:val="24"/>
          <w:lang w:eastAsia="en-US"/>
        </w:rPr>
        <w:t xml:space="preserve"> </w:t>
      </w:r>
      <w:r w:rsidRPr="00680C4A">
        <w:rPr>
          <w:rFonts w:eastAsia="Calibri"/>
          <w:sz w:val="24"/>
          <w:szCs w:val="24"/>
          <w:lang w:eastAsia="en-US"/>
        </w:rPr>
        <w:t xml:space="preserve">При изпълнение на договора, готовите изделия и вложените материали да са произведени от същия производител и със същото качество, от които са произведени образците, с който участникът е определен за изпълнител. </w:t>
      </w:r>
      <w:r w:rsidRPr="00680C4A">
        <w:rPr>
          <w:rFonts w:ascii="TmsCyrNew" w:eastAsia="Calibri" w:hAnsi="TmsCyrNew"/>
          <w:sz w:val="24"/>
          <w:szCs w:val="24"/>
          <w:lang w:eastAsia="en-US"/>
        </w:rPr>
        <w:t>Това се доказва с представяне на декларация за съответствие и сертификат за качество на вложения в партидата основен материал, издаден от производителя.</w:t>
      </w:r>
    </w:p>
    <w:p w:rsidR="00680C4A" w:rsidRPr="00680C4A" w:rsidRDefault="00680C4A" w:rsidP="00680C4A">
      <w:pPr>
        <w:keepNext/>
        <w:spacing w:after="0" w:line="240" w:lineRule="auto"/>
        <w:ind w:right="50" w:firstLine="567"/>
        <w:jc w:val="both"/>
        <w:rPr>
          <w:rFonts w:ascii="TmsCyrNew" w:eastAsia="Calibri" w:hAnsi="TmsCyrNew"/>
          <w:sz w:val="24"/>
          <w:szCs w:val="24"/>
          <w:lang w:eastAsia="en-US"/>
        </w:rPr>
      </w:pPr>
      <w:r w:rsidRPr="00680C4A">
        <w:rPr>
          <w:rFonts w:ascii="TmsCyrNew" w:eastAsia="Calibri" w:hAnsi="TmsCyrNew"/>
          <w:sz w:val="24"/>
          <w:szCs w:val="24"/>
          <w:lang w:eastAsia="en-US"/>
        </w:rPr>
        <w:t>Качеството на готовите  изделия и на вложените материали в тях  може да се контролират чрез периодична проверка:</w:t>
      </w:r>
    </w:p>
    <w:p w:rsidR="00680C4A" w:rsidRPr="00680C4A" w:rsidRDefault="00680C4A" w:rsidP="00680C4A">
      <w:pPr>
        <w:keepNext/>
        <w:spacing w:after="0" w:line="240" w:lineRule="auto"/>
        <w:ind w:right="50" w:firstLine="567"/>
        <w:jc w:val="both"/>
        <w:rPr>
          <w:rFonts w:ascii="TmsCyrNew" w:eastAsia="Calibri" w:hAnsi="TmsCyrNew"/>
          <w:sz w:val="24"/>
          <w:szCs w:val="24"/>
          <w:lang w:eastAsia="en-US"/>
        </w:rPr>
      </w:pPr>
      <w:r w:rsidRPr="00680C4A">
        <w:rPr>
          <w:rFonts w:ascii="TmsCyrNew" w:eastAsia="Calibri" w:hAnsi="TmsCyrNew"/>
          <w:sz w:val="24"/>
          <w:szCs w:val="24"/>
          <w:lang w:eastAsia="en-US"/>
        </w:rPr>
        <w:t>- текущ контрол на качеството на готовите изделия и вложени материали  при запускане на производството и по време на производствения процес;</w:t>
      </w:r>
    </w:p>
    <w:p w:rsidR="00680C4A" w:rsidRPr="00680C4A" w:rsidRDefault="00680C4A" w:rsidP="00680C4A">
      <w:pPr>
        <w:keepNext/>
        <w:spacing w:after="0" w:line="240" w:lineRule="auto"/>
        <w:ind w:right="50" w:firstLine="567"/>
        <w:jc w:val="both"/>
        <w:rPr>
          <w:rFonts w:ascii="TmsCyrNew" w:eastAsia="Calibri" w:hAnsi="TmsCyrNew"/>
          <w:sz w:val="24"/>
          <w:szCs w:val="24"/>
          <w:lang w:eastAsia="en-US"/>
        </w:rPr>
      </w:pPr>
      <w:r w:rsidRPr="00680C4A">
        <w:rPr>
          <w:rFonts w:ascii="TmsCyrNew" w:eastAsia="Calibri" w:hAnsi="TmsCyrNew"/>
          <w:sz w:val="24"/>
          <w:szCs w:val="24"/>
          <w:lang w:eastAsia="en-US"/>
        </w:rPr>
        <w:t>- при видимо несъответствие между образеца на изпълнителя и доставените  артикули може да бъде извършен анализ в акредитирана изпитвателна лаборатория /АИЛ/,  на 2 чифта  от съответната  партида, взети по метода на случайния подбор от доставените количества, като разходите по  проведените анализи и пробите от материали и готови изделия са за сметка на изпълнителя.</w:t>
      </w:r>
    </w:p>
    <w:p w:rsidR="00680C4A" w:rsidRPr="00680C4A" w:rsidRDefault="00680C4A" w:rsidP="00680C4A">
      <w:pPr>
        <w:keepNext/>
        <w:spacing w:after="0" w:line="240" w:lineRule="auto"/>
        <w:ind w:right="50" w:firstLine="567"/>
        <w:jc w:val="both"/>
        <w:rPr>
          <w:rFonts w:ascii="TmsCyrNew" w:eastAsia="Calibri" w:hAnsi="TmsCyrNew"/>
          <w:b/>
          <w:sz w:val="24"/>
          <w:szCs w:val="24"/>
          <w:lang w:eastAsia="en-US"/>
        </w:rPr>
      </w:pPr>
      <w:r w:rsidRPr="00680C4A">
        <w:rPr>
          <w:rFonts w:ascii="TmsCyrNew" w:eastAsia="Calibri" w:hAnsi="TmsCyrNew"/>
          <w:sz w:val="24"/>
          <w:szCs w:val="24"/>
          <w:lang w:eastAsia="en-US"/>
        </w:rPr>
        <w:t>- бройките на мострите, предоставени за анализ са за сметка на изпълнителя и се възстановяват от него на възложителя.</w:t>
      </w:r>
    </w:p>
    <w:p w:rsidR="00680C4A" w:rsidRPr="00680C4A" w:rsidRDefault="00680C4A" w:rsidP="00680C4A">
      <w:pPr>
        <w:keepNext/>
        <w:spacing w:after="0" w:line="240" w:lineRule="auto"/>
        <w:ind w:right="50" w:firstLine="567"/>
        <w:jc w:val="both"/>
        <w:rPr>
          <w:rFonts w:ascii="TmsCyrNew" w:eastAsia="Calibri" w:hAnsi="TmsCyrNew"/>
          <w:sz w:val="24"/>
          <w:szCs w:val="24"/>
          <w:lang w:eastAsia="en-US"/>
        </w:rPr>
      </w:pPr>
      <w:r w:rsidRPr="00680C4A">
        <w:rPr>
          <w:rFonts w:ascii="TmsCyrNew" w:eastAsia="Calibri" w:hAnsi="TmsCyrNew"/>
          <w:b/>
          <w:sz w:val="24"/>
          <w:szCs w:val="24"/>
          <w:lang w:eastAsia="en-US"/>
        </w:rPr>
        <w:t>7.</w:t>
      </w:r>
      <w:r w:rsidRPr="00680C4A">
        <w:rPr>
          <w:rFonts w:ascii="TmsCyrNew" w:eastAsia="Calibri" w:hAnsi="TmsCyrNew"/>
          <w:sz w:val="24"/>
          <w:szCs w:val="24"/>
          <w:lang w:eastAsia="en-US"/>
        </w:rPr>
        <w:t xml:space="preserve"> Връщане на образците</w:t>
      </w:r>
    </w:p>
    <w:p w:rsidR="00680C4A" w:rsidRPr="00680C4A" w:rsidRDefault="00680C4A" w:rsidP="00680C4A">
      <w:pPr>
        <w:keepNext/>
        <w:spacing w:after="120" w:line="240" w:lineRule="auto"/>
        <w:ind w:right="29" w:firstLine="567"/>
        <w:jc w:val="both"/>
        <w:rPr>
          <w:rFonts w:eastAsia="Calibri"/>
          <w:bCs/>
          <w:sz w:val="24"/>
          <w:szCs w:val="24"/>
          <w:lang w:eastAsia="en-US"/>
        </w:rPr>
      </w:pPr>
      <w:r w:rsidRPr="00680C4A">
        <w:rPr>
          <w:rFonts w:eastAsia="Calibri"/>
          <w:bCs/>
          <w:sz w:val="24"/>
          <w:szCs w:val="24"/>
          <w:lang w:eastAsia="en-US"/>
        </w:rPr>
        <w:t>Възложителят връща всички мостри, чиято цялост и търговски вид не са нарушени, в срок до 10 дни от сключването на договора или от прекратяването на процедурата. Възложителят задържа мострите на участника, с който е сключен договорът за обществена поръчка, до приключване на договора и изтичане на срока за рекламации по него, като ще използва същите като еталон за съпоставка с доставяните от изпълнителя различни видове обувни артикули. Връщането на мостите се извършва по реда, посочен в чл. 76, ал. 1 и 2 от ППЗОП.</w:t>
      </w:r>
    </w:p>
    <w:p w:rsidR="00680C4A" w:rsidRPr="00680C4A" w:rsidRDefault="00680C4A" w:rsidP="00680C4A">
      <w:pPr>
        <w:keepNext/>
        <w:spacing w:after="120" w:line="240" w:lineRule="auto"/>
        <w:ind w:right="29" w:firstLine="567"/>
        <w:jc w:val="both"/>
        <w:rPr>
          <w:rFonts w:eastAsia="Calibri"/>
          <w:b/>
          <w:bCs/>
          <w:sz w:val="24"/>
          <w:szCs w:val="24"/>
          <w:lang w:eastAsia="en-US"/>
        </w:rPr>
      </w:pPr>
      <w:r w:rsidRPr="00680C4A">
        <w:rPr>
          <w:rFonts w:eastAsia="Calibri"/>
          <w:b/>
          <w:bCs/>
          <w:sz w:val="24"/>
          <w:szCs w:val="24"/>
          <w:lang w:eastAsia="en-US"/>
        </w:rPr>
        <w:t>Предоставените мострени изделия /образците/ от изпълнителя се подпечатват от двете страни по договора, като служат за образци по време на неговото изпълнение. Те се задържат от възложителя до приключването на договора и изтичане на срока за рекламации по него.</w:t>
      </w:r>
    </w:p>
    <w:p w:rsidR="00680C4A" w:rsidRPr="00680C4A" w:rsidRDefault="00680C4A" w:rsidP="00680C4A">
      <w:pPr>
        <w:keepNext/>
        <w:spacing w:after="120" w:line="240" w:lineRule="atLeast"/>
        <w:ind w:right="50" w:firstLine="567"/>
        <w:jc w:val="both"/>
        <w:rPr>
          <w:rFonts w:eastAsia="Calibri"/>
          <w:bCs/>
          <w:sz w:val="24"/>
          <w:szCs w:val="24"/>
          <w:lang w:eastAsia="en-US"/>
        </w:rPr>
      </w:pPr>
      <w:r w:rsidRPr="00680C4A">
        <w:rPr>
          <w:rFonts w:ascii="TmsCyrNew" w:eastAsia="Calibri" w:hAnsi="TmsCyrNew"/>
          <w:bCs/>
          <w:sz w:val="24"/>
          <w:szCs w:val="24"/>
          <w:lang w:eastAsia="en-US"/>
        </w:rPr>
        <w:t>За непотърсени образци от участниците до един месец след сключване на договор с определения изпълнител, възложителят не носи отговорност за връщането им.</w:t>
      </w:r>
    </w:p>
    <w:p w:rsidR="00680C4A" w:rsidRPr="00680C4A" w:rsidRDefault="00680C4A" w:rsidP="00680C4A">
      <w:pPr>
        <w:keepNext/>
        <w:spacing w:after="120" w:line="240" w:lineRule="auto"/>
        <w:ind w:right="50" w:firstLine="567"/>
        <w:jc w:val="both"/>
        <w:rPr>
          <w:rFonts w:eastAsia="Calibri"/>
          <w:sz w:val="24"/>
          <w:szCs w:val="24"/>
          <w:lang w:eastAsia="en-US"/>
        </w:rPr>
      </w:pPr>
      <w:r w:rsidRPr="00680C4A">
        <w:rPr>
          <w:rFonts w:eastAsia="Calibri"/>
          <w:sz w:val="24"/>
          <w:szCs w:val="24"/>
          <w:lang w:eastAsia="en-US"/>
        </w:rPr>
        <w:t>Офертата на участника трябва да съдържа ясна и изчерпателна информация за съответствие с техническите и функционални изисквания в табличен вид /Изискано от възложителя – Предложено от участника/ - подробно изписано в Техническото предложение за изпълнение на поръчката.</w:t>
      </w:r>
    </w:p>
    <w:p w:rsidR="00680C4A" w:rsidRPr="00680C4A" w:rsidRDefault="00680C4A" w:rsidP="00680C4A">
      <w:pPr>
        <w:keepNext/>
        <w:spacing w:after="0" w:line="240" w:lineRule="auto"/>
        <w:ind w:firstLine="357"/>
        <w:jc w:val="both"/>
        <w:rPr>
          <w:rFonts w:eastAsia="Calibri"/>
          <w:b/>
          <w:bCs/>
          <w:sz w:val="24"/>
          <w:szCs w:val="24"/>
          <w:lang w:eastAsia="en-US"/>
        </w:rPr>
      </w:pPr>
      <w:r w:rsidRPr="00680C4A">
        <w:rPr>
          <w:rFonts w:eastAsia="Calibri"/>
          <w:b/>
          <w:bCs/>
          <w:sz w:val="24"/>
          <w:szCs w:val="24"/>
          <w:lang w:eastAsia="en-US"/>
        </w:rPr>
        <w:t>Забележка: При посочване на сертификати, стандарти, марки, модели или други подобни в техническата спецификация, следва навсякъде да се чете с „или еквивалент“.</w:t>
      </w:r>
    </w:p>
    <w:p w:rsidR="00680C4A" w:rsidRPr="00680C4A" w:rsidRDefault="00680C4A" w:rsidP="00680C4A">
      <w:pPr>
        <w:keepNext/>
        <w:tabs>
          <w:tab w:val="left" w:pos="567"/>
          <w:tab w:val="left" w:pos="993"/>
        </w:tabs>
        <w:spacing w:before="120" w:after="120" w:line="240" w:lineRule="auto"/>
        <w:ind w:firstLine="426"/>
        <w:jc w:val="both"/>
        <w:rPr>
          <w:rFonts w:eastAsia="Calibri"/>
          <w:bCs/>
          <w:sz w:val="24"/>
          <w:szCs w:val="24"/>
          <w:lang w:eastAsia="en-US"/>
        </w:rPr>
      </w:pPr>
      <w:r w:rsidRPr="00680C4A">
        <w:rPr>
          <w:rFonts w:eastAsia="Calibri"/>
          <w:bCs/>
          <w:sz w:val="24"/>
          <w:szCs w:val="24"/>
          <w:lang w:eastAsia="en-US"/>
        </w:rPr>
        <w:t>Съответствието между изискванията на възложителя за отделните видове обувни артикули, посочени по-горе, се проверява чрез съпоставка с представените от участника мостри. При необходимост (видимо несъответствие) с представените мостри и документи на участника, същите се предоставят за изследване от Възложителя в АИЛ за проверка на всички показатели, посочени в техническите спецификации, като разходите са за сметка на участника. За целта участника декларира съгласието си образците да бъдат изследвани в АИЛ, като разходите са за сметка на участника, с приложена към протоколите декларация. В този случай е възможно в резултат на изследването на мострите да бъде нарушена тяхната цялост или търговски вид. При евентуално нарушаване целостта на предоставените мостри, участникът възстановява мострите, чрез предоставяне на нови такива за негова сметка.</w:t>
      </w:r>
    </w:p>
    <w:p w:rsidR="00680C4A" w:rsidRPr="00680C4A" w:rsidRDefault="00680C4A" w:rsidP="00680C4A">
      <w:pPr>
        <w:keepNext/>
        <w:tabs>
          <w:tab w:val="left" w:pos="1134"/>
        </w:tabs>
        <w:autoSpaceDE w:val="0"/>
        <w:autoSpaceDN w:val="0"/>
        <w:adjustRightInd w:val="0"/>
        <w:spacing w:after="0" w:line="240" w:lineRule="auto"/>
        <w:ind w:right="-142" w:firstLine="425"/>
        <w:jc w:val="both"/>
        <w:rPr>
          <w:rFonts w:eastAsia="Calibri"/>
          <w:sz w:val="24"/>
          <w:szCs w:val="24"/>
          <w:lang w:eastAsia="en-US"/>
        </w:rPr>
      </w:pPr>
      <w:r w:rsidRPr="00680C4A">
        <w:rPr>
          <w:rFonts w:eastAsia="Calibri"/>
          <w:sz w:val="24"/>
          <w:szCs w:val="24"/>
          <w:lang w:eastAsia="en-US"/>
        </w:rPr>
        <w:t>Възложителят връща всички мостри, чиято цялост и търговски вид не са нарушени, в срок до 10 работни дни от сключването на договора или от прекратяването на процедурата. Възложителят може да задържи мострите на участника, с който е сключен договорът за обществена поръчка, до приключване на договора, като ще използва същите като еталон за съпоставка с доставяните от изпълнителя обувни артикули.</w:t>
      </w:r>
    </w:p>
    <w:p w:rsidR="00305C48" w:rsidRDefault="00E474E2"/>
    <w:sectPr w:rsidR="00305C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E2" w:rsidRDefault="00E474E2" w:rsidP="00311750">
      <w:pPr>
        <w:spacing w:after="0" w:line="240" w:lineRule="auto"/>
      </w:pPr>
      <w:r>
        <w:separator/>
      </w:r>
    </w:p>
  </w:endnote>
  <w:endnote w:type="continuationSeparator" w:id="0">
    <w:p w:rsidR="00E474E2" w:rsidRDefault="00E474E2" w:rsidP="0031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msCyrNew">
    <w:altName w:val="Times New Roman"/>
    <w:charset w:val="00"/>
    <w:family w:val="roman"/>
    <w:pitch w:val="variable"/>
    <w:sig w:usb0="00000001" w:usb1="000000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750" w:rsidRDefault="003117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742209"/>
      <w:docPartObj>
        <w:docPartGallery w:val="Page Numbers (Bottom of Page)"/>
        <w:docPartUnique/>
      </w:docPartObj>
    </w:sdtPr>
    <w:sdtContent>
      <w:bookmarkStart w:id="0" w:name="_GoBack" w:displacedByCustomXml="prev"/>
      <w:bookmarkEnd w:id="0" w:displacedByCustomXml="prev"/>
      <w:p w:rsidR="00311750" w:rsidRDefault="00311750">
        <w:pPr>
          <w:pStyle w:val="a5"/>
          <w:jc w:val="right"/>
        </w:pPr>
        <w:r>
          <w:fldChar w:fldCharType="begin"/>
        </w:r>
        <w:r>
          <w:instrText>PAGE   \* MERGEFORMAT</w:instrText>
        </w:r>
        <w:r>
          <w:fldChar w:fldCharType="separate"/>
        </w:r>
        <w:r w:rsidR="00E474E2">
          <w:rPr>
            <w:noProof/>
          </w:rPr>
          <w:t>1</w:t>
        </w:r>
        <w:r>
          <w:fldChar w:fldCharType="end"/>
        </w:r>
      </w:p>
    </w:sdtContent>
  </w:sdt>
  <w:p w:rsidR="00311750" w:rsidRDefault="0031175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750" w:rsidRDefault="003117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E2" w:rsidRDefault="00E474E2" w:rsidP="00311750">
      <w:pPr>
        <w:spacing w:after="0" w:line="240" w:lineRule="auto"/>
      </w:pPr>
      <w:r>
        <w:separator/>
      </w:r>
    </w:p>
  </w:footnote>
  <w:footnote w:type="continuationSeparator" w:id="0">
    <w:p w:rsidR="00E474E2" w:rsidRDefault="00E474E2" w:rsidP="00311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750" w:rsidRDefault="003117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750" w:rsidRDefault="0031175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750" w:rsidRDefault="003117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A8186"/>
    <w:lvl w:ilvl="0">
      <w:numFmt w:val="decimal"/>
      <w:lvlText w:val="*"/>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1455182"/>
    <w:multiLevelType w:val="multilevel"/>
    <w:tmpl w:val="06180F34"/>
    <w:lvl w:ilvl="0">
      <w:start w:val="1"/>
      <w:numFmt w:val="decimal"/>
      <w:lvlText w:val="%1."/>
      <w:lvlJc w:val="left"/>
      <w:pPr>
        <w:ind w:left="795" w:hanging="795"/>
      </w:pPr>
      <w:rPr>
        <w:rFonts w:ascii="Times New Roman" w:eastAsia="Calibri" w:hAnsi="Times New Roman" w:cs="Times New Roman"/>
        <w:b/>
      </w:rPr>
    </w:lvl>
    <w:lvl w:ilvl="1">
      <w:start w:val="1"/>
      <w:numFmt w:val="upperRoman"/>
      <w:lvlText w:val="%2."/>
      <w:lvlJc w:val="left"/>
      <w:pPr>
        <w:ind w:left="1980" w:hanging="720"/>
      </w:pPr>
      <w:rPr>
        <w:rFonts w:eastAsia="Calibri" w:hint="default"/>
      </w:r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0A89519D"/>
    <w:multiLevelType w:val="hybridMultilevel"/>
    <w:tmpl w:val="6E5E8564"/>
    <w:lvl w:ilvl="0" w:tplc="9EEC503C">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B08E7"/>
    <w:multiLevelType w:val="multilevel"/>
    <w:tmpl w:val="A56E1378"/>
    <w:lvl w:ilvl="0">
      <w:start w:val="1"/>
      <w:numFmt w:val="decimal"/>
      <w:lvlText w:val="%1."/>
      <w:lvlJc w:val="left"/>
      <w:pPr>
        <w:ind w:left="786"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0D605DF1"/>
    <w:multiLevelType w:val="hybridMultilevel"/>
    <w:tmpl w:val="0BCE588E"/>
    <w:lvl w:ilvl="0" w:tplc="FFFFFFFF">
      <w:start w:val="4"/>
      <w:numFmt w:val="bullet"/>
      <w:lvlText w:val="-"/>
      <w:lvlJc w:val="left"/>
      <w:pPr>
        <w:tabs>
          <w:tab w:val="num" w:pos="1620"/>
        </w:tabs>
        <w:ind w:left="1620" w:hanging="360"/>
      </w:pPr>
      <w:rPr>
        <w:rFonts w:ascii="Times New Roman" w:eastAsia="Times New Roman" w:hAnsi="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7">
    <w:nsid w:val="0F705D2D"/>
    <w:multiLevelType w:val="multilevel"/>
    <w:tmpl w:val="BB3EAA60"/>
    <w:lvl w:ilvl="0">
      <w:start w:val="1"/>
      <w:numFmt w:val="decimal"/>
      <w:lvlText w:val="%1."/>
      <w:lvlJc w:val="left"/>
      <w:pPr>
        <w:ind w:left="720" w:hanging="360"/>
      </w:pPr>
      <w:rPr>
        <w:rFonts w:hint="default"/>
        <w:b/>
      </w:r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11EF2438"/>
    <w:multiLevelType w:val="hybridMultilevel"/>
    <w:tmpl w:val="5E2429E2"/>
    <w:lvl w:ilvl="0" w:tplc="12BE89FC">
      <w:start w:val="2"/>
      <w:numFmt w:val="bullet"/>
      <w:lvlText w:val="-"/>
      <w:lvlJc w:val="left"/>
      <w:pPr>
        <w:ind w:left="1276" w:hanging="360"/>
      </w:pPr>
      <w:rPr>
        <w:rFonts w:ascii="Times New Roman" w:eastAsia="Times New Roman" w:hAnsi="Times New Roman" w:hint="default"/>
        <w:color w:val="auto"/>
      </w:rPr>
    </w:lvl>
    <w:lvl w:ilvl="1" w:tplc="04020003" w:tentative="1">
      <w:start w:val="1"/>
      <w:numFmt w:val="bullet"/>
      <w:lvlText w:val="o"/>
      <w:lvlJc w:val="left"/>
      <w:pPr>
        <w:ind w:left="1996" w:hanging="360"/>
      </w:pPr>
      <w:rPr>
        <w:rFonts w:ascii="Courier New" w:hAnsi="Courier New" w:cs="Courier New" w:hint="default"/>
      </w:rPr>
    </w:lvl>
    <w:lvl w:ilvl="2" w:tplc="04020005" w:tentative="1">
      <w:start w:val="1"/>
      <w:numFmt w:val="bullet"/>
      <w:lvlText w:val=""/>
      <w:lvlJc w:val="left"/>
      <w:pPr>
        <w:ind w:left="2716" w:hanging="360"/>
      </w:pPr>
      <w:rPr>
        <w:rFonts w:ascii="Wingdings" w:hAnsi="Wingdings" w:hint="default"/>
      </w:rPr>
    </w:lvl>
    <w:lvl w:ilvl="3" w:tplc="04020001" w:tentative="1">
      <w:start w:val="1"/>
      <w:numFmt w:val="bullet"/>
      <w:lvlText w:val=""/>
      <w:lvlJc w:val="left"/>
      <w:pPr>
        <w:ind w:left="3436" w:hanging="360"/>
      </w:pPr>
      <w:rPr>
        <w:rFonts w:ascii="Symbol" w:hAnsi="Symbol" w:hint="default"/>
      </w:rPr>
    </w:lvl>
    <w:lvl w:ilvl="4" w:tplc="04020003" w:tentative="1">
      <w:start w:val="1"/>
      <w:numFmt w:val="bullet"/>
      <w:lvlText w:val="o"/>
      <w:lvlJc w:val="left"/>
      <w:pPr>
        <w:ind w:left="4156" w:hanging="360"/>
      </w:pPr>
      <w:rPr>
        <w:rFonts w:ascii="Courier New" w:hAnsi="Courier New" w:cs="Courier New" w:hint="default"/>
      </w:rPr>
    </w:lvl>
    <w:lvl w:ilvl="5" w:tplc="04020005" w:tentative="1">
      <w:start w:val="1"/>
      <w:numFmt w:val="bullet"/>
      <w:lvlText w:val=""/>
      <w:lvlJc w:val="left"/>
      <w:pPr>
        <w:ind w:left="4876" w:hanging="360"/>
      </w:pPr>
      <w:rPr>
        <w:rFonts w:ascii="Wingdings" w:hAnsi="Wingdings" w:hint="default"/>
      </w:rPr>
    </w:lvl>
    <w:lvl w:ilvl="6" w:tplc="04020001" w:tentative="1">
      <w:start w:val="1"/>
      <w:numFmt w:val="bullet"/>
      <w:lvlText w:val=""/>
      <w:lvlJc w:val="left"/>
      <w:pPr>
        <w:ind w:left="5596" w:hanging="360"/>
      </w:pPr>
      <w:rPr>
        <w:rFonts w:ascii="Symbol" w:hAnsi="Symbol" w:hint="default"/>
      </w:rPr>
    </w:lvl>
    <w:lvl w:ilvl="7" w:tplc="04020003" w:tentative="1">
      <w:start w:val="1"/>
      <w:numFmt w:val="bullet"/>
      <w:lvlText w:val="o"/>
      <w:lvlJc w:val="left"/>
      <w:pPr>
        <w:ind w:left="6316" w:hanging="360"/>
      </w:pPr>
      <w:rPr>
        <w:rFonts w:ascii="Courier New" w:hAnsi="Courier New" w:cs="Courier New" w:hint="default"/>
      </w:rPr>
    </w:lvl>
    <w:lvl w:ilvl="8" w:tplc="04020005" w:tentative="1">
      <w:start w:val="1"/>
      <w:numFmt w:val="bullet"/>
      <w:lvlText w:val=""/>
      <w:lvlJc w:val="left"/>
      <w:pPr>
        <w:ind w:left="7036" w:hanging="360"/>
      </w:pPr>
      <w:rPr>
        <w:rFonts w:ascii="Wingdings" w:hAnsi="Wingdings" w:hint="default"/>
      </w:rPr>
    </w:lvl>
  </w:abstractNum>
  <w:abstractNum w:abstractNumId="9">
    <w:nsid w:val="16AD32F8"/>
    <w:multiLevelType w:val="hybridMultilevel"/>
    <w:tmpl w:val="D3643790"/>
    <w:lvl w:ilvl="0" w:tplc="91EA33BA">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0">
    <w:nsid w:val="1875649A"/>
    <w:multiLevelType w:val="hybridMultilevel"/>
    <w:tmpl w:val="7442A316"/>
    <w:lvl w:ilvl="0" w:tplc="7AB85306">
      <w:start w:val="3"/>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1">
    <w:nsid w:val="1BCE5AD2"/>
    <w:multiLevelType w:val="hybridMultilevel"/>
    <w:tmpl w:val="25EA05CE"/>
    <w:lvl w:ilvl="0" w:tplc="EA5A43E0">
      <w:start w:val="1"/>
      <w:numFmt w:val="decimal"/>
      <w:lvlText w:val="%1."/>
      <w:lvlJc w:val="left"/>
      <w:pPr>
        <w:ind w:left="786"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F5C11"/>
    <w:multiLevelType w:val="multilevel"/>
    <w:tmpl w:val="435CA8B4"/>
    <w:lvl w:ilvl="0">
      <w:start w:val="25"/>
      <w:numFmt w:val="decimal"/>
      <w:lvlText w:val="%1."/>
      <w:lvlJc w:val="left"/>
      <w:pPr>
        <w:tabs>
          <w:tab w:val="num" w:pos="1020"/>
        </w:tabs>
        <w:ind w:left="1020" w:hanging="480"/>
      </w:pPr>
      <w:rPr>
        <w:rFonts w:hint="default"/>
        <w:b/>
      </w:rPr>
    </w:lvl>
    <w:lvl w:ilvl="1">
      <w:start w:val="1"/>
      <w:numFmt w:val="decimal"/>
      <w:lvlText w:val="%1.%2."/>
      <w:lvlJc w:val="left"/>
      <w:pPr>
        <w:tabs>
          <w:tab w:val="num" w:pos="2749"/>
        </w:tabs>
        <w:ind w:left="2749" w:hanging="48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E085DD6"/>
    <w:multiLevelType w:val="multilevel"/>
    <w:tmpl w:val="89EA3F78"/>
    <w:lvl w:ilvl="0">
      <w:start w:val="1"/>
      <w:numFmt w:val="decimal"/>
      <w:lvlText w:val="%1."/>
      <w:lvlJc w:val="left"/>
      <w:pPr>
        <w:ind w:left="4472"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A434E4"/>
    <w:multiLevelType w:val="hybridMultilevel"/>
    <w:tmpl w:val="0C427F70"/>
    <w:lvl w:ilvl="0" w:tplc="4906ED0E">
      <w:start w:val="1"/>
      <w:numFmt w:val="decimal"/>
      <w:lvlText w:val="%1."/>
      <w:lvlJc w:val="left"/>
      <w:pPr>
        <w:ind w:left="502" w:hanging="360"/>
      </w:pPr>
      <w:rPr>
        <w:rFonts w:ascii="Times New Roman" w:hAnsi="Times New Roman" w:cs="Times New Roman" w:hint="default"/>
        <w:i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5">
    <w:nsid w:val="1EFD7653"/>
    <w:multiLevelType w:val="hybridMultilevel"/>
    <w:tmpl w:val="706A0E24"/>
    <w:lvl w:ilvl="0" w:tplc="F1CA7F78">
      <w:start w:val="1"/>
      <w:numFmt w:val="decimal"/>
      <w:lvlText w:val="(%1)"/>
      <w:lvlJc w:val="left"/>
      <w:pPr>
        <w:ind w:left="786" w:hanging="360"/>
      </w:pPr>
      <w:rPr>
        <w:rFonts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6">
    <w:nsid w:val="21BE2CFE"/>
    <w:multiLevelType w:val="multilevel"/>
    <w:tmpl w:val="6B287610"/>
    <w:lvl w:ilvl="0">
      <w:start w:val="35"/>
      <w:numFmt w:val="decimal"/>
      <w:lvlText w:val="%1."/>
      <w:lvlJc w:val="left"/>
      <w:pPr>
        <w:tabs>
          <w:tab w:val="num" w:pos="4472"/>
        </w:tabs>
        <w:ind w:left="4472" w:hanging="360"/>
      </w:pPr>
      <w:rPr>
        <w:rFonts w:cs="Times New Roman" w:hint="default"/>
        <w:b/>
        <w:i w:val="0"/>
        <w:color w:val="auto"/>
        <w:sz w:val="24"/>
        <w:szCs w:val="24"/>
      </w:rPr>
    </w:lvl>
    <w:lvl w:ilvl="1">
      <w:start w:val="1"/>
      <w:numFmt w:val="decimal"/>
      <w:isLgl/>
      <w:lvlText w:val="%1.%2."/>
      <w:lvlJc w:val="left"/>
      <w:pPr>
        <w:ind w:left="3532" w:hanging="480"/>
      </w:pPr>
      <w:rPr>
        <w:rFonts w:hint="default"/>
        <w:b/>
      </w:rPr>
    </w:lvl>
    <w:lvl w:ilvl="2">
      <w:start w:val="1"/>
      <w:numFmt w:val="decimal"/>
      <w:isLgl/>
      <w:lvlText w:val="%1.%2.%3."/>
      <w:lvlJc w:val="left"/>
      <w:pPr>
        <w:ind w:left="6682" w:hanging="720"/>
      </w:pPr>
      <w:rPr>
        <w:rFonts w:hint="default"/>
      </w:rPr>
    </w:lvl>
    <w:lvl w:ilvl="3">
      <w:start w:val="1"/>
      <w:numFmt w:val="decimal"/>
      <w:isLgl/>
      <w:lvlText w:val="%1.%2.%3.%4."/>
      <w:lvlJc w:val="left"/>
      <w:pPr>
        <w:ind w:left="9592" w:hanging="720"/>
      </w:pPr>
      <w:rPr>
        <w:rFonts w:hint="default"/>
      </w:rPr>
    </w:lvl>
    <w:lvl w:ilvl="4">
      <w:start w:val="1"/>
      <w:numFmt w:val="decimal"/>
      <w:isLgl/>
      <w:lvlText w:val="%1.%2.%3.%4.%5."/>
      <w:lvlJc w:val="left"/>
      <w:pPr>
        <w:ind w:left="12862" w:hanging="1080"/>
      </w:pPr>
      <w:rPr>
        <w:rFonts w:hint="default"/>
      </w:rPr>
    </w:lvl>
    <w:lvl w:ilvl="5">
      <w:start w:val="1"/>
      <w:numFmt w:val="decimal"/>
      <w:isLgl/>
      <w:lvlText w:val="%1.%2.%3.%4.%5.%6."/>
      <w:lvlJc w:val="left"/>
      <w:pPr>
        <w:ind w:left="15772" w:hanging="1080"/>
      </w:pPr>
      <w:rPr>
        <w:rFonts w:hint="default"/>
      </w:rPr>
    </w:lvl>
    <w:lvl w:ilvl="6">
      <w:start w:val="1"/>
      <w:numFmt w:val="decimal"/>
      <w:isLgl/>
      <w:lvlText w:val="%1.%2.%3.%4.%5.%6.%7."/>
      <w:lvlJc w:val="left"/>
      <w:pPr>
        <w:ind w:left="19042" w:hanging="1440"/>
      </w:pPr>
      <w:rPr>
        <w:rFonts w:hint="default"/>
      </w:rPr>
    </w:lvl>
    <w:lvl w:ilvl="7">
      <w:start w:val="1"/>
      <w:numFmt w:val="decimal"/>
      <w:isLgl/>
      <w:lvlText w:val="%1.%2.%3.%4.%5.%6.%7.%8."/>
      <w:lvlJc w:val="left"/>
      <w:pPr>
        <w:ind w:left="21952" w:hanging="1440"/>
      </w:pPr>
      <w:rPr>
        <w:rFonts w:hint="default"/>
      </w:rPr>
    </w:lvl>
    <w:lvl w:ilvl="8">
      <w:start w:val="1"/>
      <w:numFmt w:val="decimal"/>
      <w:isLgl/>
      <w:lvlText w:val="%1.%2.%3.%4.%5.%6.%7.%8.%9."/>
      <w:lvlJc w:val="left"/>
      <w:pPr>
        <w:ind w:left="25222" w:hanging="1800"/>
      </w:pPr>
      <w:rPr>
        <w:rFonts w:hint="default"/>
      </w:r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2FB3EA9"/>
    <w:multiLevelType w:val="hybridMultilevel"/>
    <w:tmpl w:val="17ECFC38"/>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9">
    <w:nsid w:val="23553CDB"/>
    <w:multiLevelType w:val="hybridMultilevel"/>
    <w:tmpl w:val="11C07420"/>
    <w:lvl w:ilvl="0" w:tplc="5B30D37E">
      <w:start w:val="2"/>
      <w:numFmt w:val="bullet"/>
      <w:lvlText w:val="-"/>
      <w:lvlJc w:val="left"/>
      <w:pPr>
        <w:ind w:left="502" w:hanging="360"/>
      </w:pPr>
      <w:rPr>
        <w:rFonts w:ascii="Times New Roman" w:eastAsia="Calibri"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20">
    <w:nsid w:val="25F60A7E"/>
    <w:multiLevelType w:val="hybridMultilevel"/>
    <w:tmpl w:val="6722ED68"/>
    <w:lvl w:ilvl="0" w:tplc="0402000B">
      <w:start w:val="1"/>
      <w:numFmt w:val="bullet"/>
      <w:lvlText w:val=""/>
      <w:lvlJc w:val="left"/>
      <w:pPr>
        <w:ind w:left="1276" w:hanging="360"/>
      </w:pPr>
      <w:rPr>
        <w:rFonts w:ascii="Wingdings" w:hAnsi="Wingdings" w:hint="default"/>
      </w:rPr>
    </w:lvl>
    <w:lvl w:ilvl="1" w:tplc="04020003" w:tentative="1">
      <w:start w:val="1"/>
      <w:numFmt w:val="bullet"/>
      <w:lvlText w:val="o"/>
      <w:lvlJc w:val="left"/>
      <w:pPr>
        <w:ind w:left="1996" w:hanging="360"/>
      </w:pPr>
      <w:rPr>
        <w:rFonts w:ascii="Courier New" w:hAnsi="Courier New" w:cs="Courier New" w:hint="default"/>
      </w:rPr>
    </w:lvl>
    <w:lvl w:ilvl="2" w:tplc="04020005" w:tentative="1">
      <w:start w:val="1"/>
      <w:numFmt w:val="bullet"/>
      <w:lvlText w:val=""/>
      <w:lvlJc w:val="left"/>
      <w:pPr>
        <w:ind w:left="2716" w:hanging="360"/>
      </w:pPr>
      <w:rPr>
        <w:rFonts w:ascii="Wingdings" w:hAnsi="Wingdings" w:hint="default"/>
      </w:rPr>
    </w:lvl>
    <w:lvl w:ilvl="3" w:tplc="04020001" w:tentative="1">
      <w:start w:val="1"/>
      <w:numFmt w:val="bullet"/>
      <w:lvlText w:val=""/>
      <w:lvlJc w:val="left"/>
      <w:pPr>
        <w:ind w:left="3436" w:hanging="360"/>
      </w:pPr>
      <w:rPr>
        <w:rFonts w:ascii="Symbol" w:hAnsi="Symbol" w:hint="default"/>
      </w:rPr>
    </w:lvl>
    <w:lvl w:ilvl="4" w:tplc="04020003" w:tentative="1">
      <w:start w:val="1"/>
      <w:numFmt w:val="bullet"/>
      <w:lvlText w:val="o"/>
      <w:lvlJc w:val="left"/>
      <w:pPr>
        <w:ind w:left="4156" w:hanging="360"/>
      </w:pPr>
      <w:rPr>
        <w:rFonts w:ascii="Courier New" w:hAnsi="Courier New" w:cs="Courier New" w:hint="default"/>
      </w:rPr>
    </w:lvl>
    <w:lvl w:ilvl="5" w:tplc="04020005" w:tentative="1">
      <w:start w:val="1"/>
      <w:numFmt w:val="bullet"/>
      <w:lvlText w:val=""/>
      <w:lvlJc w:val="left"/>
      <w:pPr>
        <w:ind w:left="4876" w:hanging="360"/>
      </w:pPr>
      <w:rPr>
        <w:rFonts w:ascii="Wingdings" w:hAnsi="Wingdings" w:hint="default"/>
      </w:rPr>
    </w:lvl>
    <w:lvl w:ilvl="6" w:tplc="04020001" w:tentative="1">
      <w:start w:val="1"/>
      <w:numFmt w:val="bullet"/>
      <w:lvlText w:val=""/>
      <w:lvlJc w:val="left"/>
      <w:pPr>
        <w:ind w:left="5596" w:hanging="360"/>
      </w:pPr>
      <w:rPr>
        <w:rFonts w:ascii="Symbol" w:hAnsi="Symbol" w:hint="default"/>
      </w:rPr>
    </w:lvl>
    <w:lvl w:ilvl="7" w:tplc="04020003" w:tentative="1">
      <w:start w:val="1"/>
      <w:numFmt w:val="bullet"/>
      <w:lvlText w:val="o"/>
      <w:lvlJc w:val="left"/>
      <w:pPr>
        <w:ind w:left="6316" w:hanging="360"/>
      </w:pPr>
      <w:rPr>
        <w:rFonts w:ascii="Courier New" w:hAnsi="Courier New" w:cs="Courier New" w:hint="default"/>
      </w:rPr>
    </w:lvl>
    <w:lvl w:ilvl="8" w:tplc="04020005" w:tentative="1">
      <w:start w:val="1"/>
      <w:numFmt w:val="bullet"/>
      <w:lvlText w:val=""/>
      <w:lvlJc w:val="left"/>
      <w:pPr>
        <w:ind w:left="7036" w:hanging="360"/>
      </w:pPr>
      <w:rPr>
        <w:rFonts w:ascii="Wingdings" w:hAnsi="Wingdings" w:hint="default"/>
      </w:rPr>
    </w:lvl>
  </w:abstractNum>
  <w:abstractNum w:abstractNumId="21">
    <w:nsid w:val="2B907151"/>
    <w:multiLevelType w:val="multilevel"/>
    <w:tmpl w:val="67B4CF20"/>
    <w:lvl w:ilvl="0">
      <w:start w:val="23"/>
      <w:numFmt w:val="decimal"/>
      <w:lvlText w:val="%1."/>
      <w:lvlJc w:val="left"/>
      <w:pPr>
        <w:ind w:left="960" w:hanging="360"/>
      </w:pPr>
      <w:rPr>
        <w:rFonts w:hint="default"/>
      </w:rPr>
    </w:lvl>
    <w:lvl w:ilvl="1">
      <w:start w:val="1"/>
      <w:numFmt w:val="decimal"/>
      <w:isLgl/>
      <w:lvlText w:val="%1.%2."/>
      <w:lvlJc w:val="left"/>
      <w:pPr>
        <w:ind w:left="2629" w:hanging="360"/>
      </w:pPr>
      <w:rPr>
        <w:rFonts w:hint="default"/>
        <w:b/>
      </w:rPr>
    </w:lvl>
    <w:lvl w:ilvl="2">
      <w:start w:val="1"/>
      <w:numFmt w:val="decimal"/>
      <w:isLgl/>
      <w:lvlText w:val="%1.%2.%3."/>
      <w:lvlJc w:val="left"/>
      <w:pPr>
        <w:ind w:left="6224" w:hanging="720"/>
      </w:pPr>
      <w:rPr>
        <w:rFonts w:hint="default"/>
      </w:rPr>
    </w:lvl>
    <w:lvl w:ilvl="3">
      <w:start w:val="1"/>
      <w:numFmt w:val="decimal"/>
      <w:isLgl/>
      <w:lvlText w:val="%1.%2.%3.%4."/>
      <w:lvlJc w:val="left"/>
      <w:pPr>
        <w:ind w:left="8676" w:hanging="720"/>
      </w:pPr>
      <w:rPr>
        <w:rFonts w:hint="default"/>
      </w:rPr>
    </w:lvl>
    <w:lvl w:ilvl="4">
      <w:start w:val="1"/>
      <w:numFmt w:val="decimal"/>
      <w:isLgl/>
      <w:lvlText w:val="%1.%2.%3.%4.%5."/>
      <w:lvlJc w:val="left"/>
      <w:pPr>
        <w:ind w:left="11488" w:hanging="1080"/>
      </w:pPr>
      <w:rPr>
        <w:rFonts w:hint="default"/>
      </w:rPr>
    </w:lvl>
    <w:lvl w:ilvl="5">
      <w:start w:val="1"/>
      <w:numFmt w:val="decimal"/>
      <w:isLgl/>
      <w:lvlText w:val="%1.%2.%3.%4.%5.%6."/>
      <w:lvlJc w:val="left"/>
      <w:pPr>
        <w:ind w:left="13940" w:hanging="1080"/>
      </w:pPr>
      <w:rPr>
        <w:rFonts w:hint="default"/>
      </w:rPr>
    </w:lvl>
    <w:lvl w:ilvl="6">
      <w:start w:val="1"/>
      <w:numFmt w:val="decimal"/>
      <w:isLgl/>
      <w:lvlText w:val="%1.%2.%3.%4.%5.%6.%7."/>
      <w:lvlJc w:val="left"/>
      <w:pPr>
        <w:ind w:left="16752" w:hanging="1440"/>
      </w:pPr>
      <w:rPr>
        <w:rFonts w:hint="default"/>
      </w:rPr>
    </w:lvl>
    <w:lvl w:ilvl="7">
      <w:start w:val="1"/>
      <w:numFmt w:val="decimal"/>
      <w:isLgl/>
      <w:lvlText w:val="%1.%2.%3.%4.%5.%6.%7.%8."/>
      <w:lvlJc w:val="left"/>
      <w:pPr>
        <w:ind w:left="19204" w:hanging="1440"/>
      </w:pPr>
      <w:rPr>
        <w:rFonts w:hint="default"/>
      </w:rPr>
    </w:lvl>
    <w:lvl w:ilvl="8">
      <w:start w:val="1"/>
      <w:numFmt w:val="decimal"/>
      <w:isLgl/>
      <w:lvlText w:val="%1.%2.%3.%4.%5.%6.%7.%8.%9."/>
      <w:lvlJc w:val="left"/>
      <w:pPr>
        <w:ind w:left="22016" w:hanging="1800"/>
      </w:pPr>
      <w:rPr>
        <w:rFonts w:hint="default"/>
      </w:rPr>
    </w:lvl>
  </w:abstractNum>
  <w:abstractNum w:abstractNumId="22">
    <w:nsid w:val="2E360894"/>
    <w:multiLevelType w:val="hybridMultilevel"/>
    <w:tmpl w:val="79285D3A"/>
    <w:lvl w:ilvl="0" w:tplc="E6887570">
      <w:start w:val="1"/>
      <w:numFmt w:val="decimal"/>
      <w:lvlText w:val="%1)"/>
      <w:lvlJc w:val="left"/>
      <w:pPr>
        <w:ind w:left="927" w:hanging="360"/>
      </w:pPr>
      <w:rPr>
        <w:rFonts w:ascii="Times New Roman CYR" w:eastAsia="Times New Roman" w:hAnsi="Times New Roman CYR" w:cs="Times New Roman CYR"/>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nsid w:val="2FEA4F43"/>
    <w:multiLevelType w:val="hybridMultilevel"/>
    <w:tmpl w:val="578055B0"/>
    <w:lvl w:ilvl="0" w:tplc="4156F4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310A095D"/>
    <w:multiLevelType w:val="hybridMultilevel"/>
    <w:tmpl w:val="14EA9C74"/>
    <w:lvl w:ilvl="0" w:tplc="04020001">
      <w:start w:val="1"/>
      <w:numFmt w:val="bullet"/>
      <w:lvlText w:val=""/>
      <w:lvlJc w:val="left"/>
      <w:pPr>
        <w:ind w:left="1008" w:hanging="360"/>
      </w:pPr>
      <w:rPr>
        <w:rFonts w:ascii="Symbol" w:hAnsi="Symbol" w:hint="default"/>
      </w:rPr>
    </w:lvl>
    <w:lvl w:ilvl="1" w:tplc="04020003" w:tentative="1">
      <w:start w:val="1"/>
      <w:numFmt w:val="bullet"/>
      <w:lvlText w:val="o"/>
      <w:lvlJc w:val="left"/>
      <w:pPr>
        <w:ind w:left="1728" w:hanging="360"/>
      </w:pPr>
      <w:rPr>
        <w:rFonts w:ascii="Courier New" w:hAnsi="Courier New" w:cs="Courier New" w:hint="default"/>
      </w:rPr>
    </w:lvl>
    <w:lvl w:ilvl="2" w:tplc="04020005" w:tentative="1">
      <w:start w:val="1"/>
      <w:numFmt w:val="bullet"/>
      <w:lvlText w:val=""/>
      <w:lvlJc w:val="left"/>
      <w:pPr>
        <w:ind w:left="2448" w:hanging="360"/>
      </w:pPr>
      <w:rPr>
        <w:rFonts w:ascii="Wingdings" w:hAnsi="Wingdings" w:hint="default"/>
      </w:rPr>
    </w:lvl>
    <w:lvl w:ilvl="3" w:tplc="04020001" w:tentative="1">
      <w:start w:val="1"/>
      <w:numFmt w:val="bullet"/>
      <w:lvlText w:val=""/>
      <w:lvlJc w:val="left"/>
      <w:pPr>
        <w:ind w:left="3168" w:hanging="360"/>
      </w:pPr>
      <w:rPr>
        <w:rFonts w:ascii="Symbol" w:hAnsi="Symbol" w:hint="default"/>
      </w:rPr>
    </w:lvl>
    <w:lvl w:ilvl="4" w:tplc="04020003" w:tentative="1">
      <w:start w:val="1"/>
      <w:numFmt w:val="bullet"/>
      <w:lvlText w:val="o"/>
      <w:lvlJc w:val="left"/>
      <w:pPr>
        <w:ind w:left="3888" w:hanging="360"/>
      </w:pPr>
      <w:rPr>
        <w:rFonts w:ascii="Courier New" w:hAnsi="Courier New" w:cs="Courier New" w:hint="default"/>
      </w:rPr>
    </w:lvl>
    <w:lvl w:ilvl="5" w:tplc="04020005" w:tentative="1">
      <w:start w:val="1"/>
      <w:numFmt w:val="bullet"/>
      <w:lvlText w:val=""/>
      <w:lvlJc w:val="left"/>
      <w:pPr>
        <w:ind w:left="4608" w:hanging="360"/>
      </w:pPr>
      <w:rPr>
        <w:rFonts w:ascii="Wingdings" w:hAnsi="Wingdings" w:hint="default"/>
      </w:rPr>
    </w:lvl>
    <w:lvl w:ilvl="6" w:tplc="04020001" w:tentative="1">
      <w:start w:val="1"/>
      <w:numFmt w:val="bullet"/>
      <w:lvlText w:val=""/>
      <w:lvlJc w:val="left"/>
      <w:pPr>
        <w:ind w:left="5328" w:hanging="360"/>
      </w:pPr>
      <w:rPr>
        <w:rFonts w:ascii="Symbol" w:hAnsi="Symbol" w:hint="default"/>
      </w:rPr>
    </w:lvl>
    <w:lvl w:ilvl="7" w:tplc="04020003" w:tentative="1">
      <w:start w:val="1"/>
      <w:numFmt w:val="bullet"/>
      <w:lvlText w:val="o"/>
      <w:lvlJc w:val="left"/>
      <w:pPr>
        <w:ind w:left="6048" w:hanging="360"/>
      </w:pPr>
      <w:rPr>
        <w:rFonts w:ascii="Courier New" w:hAnsi="Courier New" w:cs="Courier New" w:hint="default"/>
      </w:rPr>
    </w:lvl>
    <w:lvl w:ilvl="8" w:tplc="04020005" w:tentative="1">
      <w:start w:val="1"/>
      <w:numFmt w:val="bullet"/>
      <w:lvlText w:val=""/>
      <w:lvlJc w:val="left"/>
      <w:pPr>
        <w:ind w:left="6768" w:hanging="360"/>
      </w:pPr>
      <w:rPr>
        <w:rFonts w:ascii="Wingdings" w:hAnsi="Wingdings" w:hint="default"/>
      </w:rPr>
    </w:lvl>
  </w:abstractNum>
  <w:abstractNum w:abstractNumId="25">
    <w:nsid w:val="356647A3"/>
    <w:multiLevelType w:val="hybridMultilevel"/>
    <w:tmpl w:val="DB4A1F4C"/>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6">
    <w:nsid w:val="41CF7497"/>
    <w:multiLevelType w:val="hybridMultilevel"/>
    <w:tmpl w:val="72629A2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D394A89"/>
    <w:multiLevelType w:val="hybridMultilevel"/>
    <w:tmpl w:val="F36060B4"/>
    <w:lvl w:ilvl="0" w:tplc="5FF22964">
      <w:start w:val="1"/>
      <w:numFmt w:val="decimal"/>
      <w:lvlText w:val="%1."/>
      <w:lvlJc w:val="left"/>
      <w:pPr>
        <w:tabs>
          <w:tab w:val="num" w:pos="360"/>
        </w:tabs>
        <w:ind w:left="360" w:hanging="360"/>
      </w:pPr>
      <w:rPr>
        <w:rFonts w:ascii="Times New Roman" w:eastAsia="Times New Roman" w:hAnsi="Times New Roman" w:cs="Times New Roman"/>
      </w:rPr>
    </w:lvl>
    <w:lvl w:ilvl="1" w:tplc="04020019" w:tentative="1">
      <w:start w:val="1"/>
      <w:numFmt w:val="lowerLetter"/>
      <w:lvlText w:val="%2."/>
      <w:lvlJc w:val="left"/>
      <w:pPr>
        <w:tabs>
          <w:tab w:val="num" w:pos="1790"/>
        </w:tabs>
        <w:ind w:left="1790" w:hanging="360"/>
      </w:pPr>
    </w:lvl>
    <w:lvl w:ilvl="2" w:tplc="0402001B" w:tentative="1">
      <w:start w:val="1"/>
      <w:numFmt w:val="lowerRoman"/>
      <w:lvlText w:val="%3."/>
      <w:lvlJc w:val="right"/>
      <w:pPr>
        <w:tabs>
          <w:tab w:val="num" w:pos="2510"/>
        </w:tabs>
        <w:ind w:left="2510" w:hanging="180"/>
      </w:pPr>
    </w:lvl>
    <w:lvl w:ilvl="3" w:tplc="0402000F" w:tentative="1">
      <w:start w:val="1"/>
      <w:numFmt w:val="decimal"/>
      <w:lvlText w:val="%4."/>
      <w:lvlJc w:val="left"/>
      <w:pPr>
        <w:tabs>
          <w:tab w:val="num" w:pos="3230"/>
        </w:tabs>
        <w:ind w:left="3230" w:hanging="360"/>
      </w:pPr>
    </w:lvl>
    <w:lvl w:ilvl="4" w:tplc="04020019" w:tentative="1">
      <w:start w:val="1"/>
      <w:numFmt w:val="lowerLetter"/>
      <w:lvlText w:val="%5."/>
      <w:lvlJc w:val="left"/>
      <w:pPr>
        <w:tabs>
          <w:tab w:val="num" w:pos="3950"/>
        </w:tabs>
        <w:ind w:left="3950" w:hanging="360"/>
      </w:pPr>
    </w:lvl>
    <w:lvl w:ilvl="5" w:tplc="0402001B" w:tentative="1">
      <w:start w:val="1"/>
      <w:numFmt w:val="lowerRoman"/>
      <w:lvlText w:val="%6."/>
      <w:lvlJc w:val="right"/>
      <w:pPr>
        <w:tabs>
          <w:tab w:val="num" w:pos="4670"/>
        </w:tabs>
        <w:ind w:left="4670" w:hanging="180"/>
      </w:pPr>
    </w:lvl>
    <w:lvl w:ilvl="6" w:tplc="0402000F" w:tentative="1">
      <w:start w:val="1"/>
      <w:numFmt w:val="decimal"/>
      <w:lvlText w:val="%7."/>
      <w:lvlJc w:val="left"/>
      <w:pPr>
        <w:tabs>
          <w:tab w:val="num" w:pos="5390"/>
        </w:tabs>
        <w:ind w:left="5390" w:hanging="360"/>
      </w:pPr>
    </w:lvl>
    <w:lvl w:ilvl="7" w:tplc="04020019" w:tentative="1">
      <w:start w:val="1"/>
      <w:numFmt w:val="lowerLetter"/>
      <w:lvlText w:val="%8."/>
      <w:lvlJc w:val="left"/>
      <w:pPr>
        <w:tabs>
          <w:tab w:val="num" w:pos="6110"/>
        </w:tabs>
        <w:ind w:left="6110" w:hanging="360"/>
      </w:pPr>
    </w:lvl>
    <w:lvl w:ilvl="8" w:tplc="0402001B" w:tentative="1">
      <w:start w:val="1"/>
      <w:numFmt w:val="lowerRoman"/>
      <w:lvlText w:val="%9."/>
      <w:lvlJc w:val="right"/>
      <w:pPr>
        <w:tabs>
          <w:tab w:val="num" w:pos="6830"/>
        </w:tabs>
        <w:ind w:left="6830" w:hanging="180"/>
      </w:pPr>
    </w:lvl>
  </w:abstractNum>
  <w:abstractNum w:abstractNumId="29">
    <w:nsid w:val="522E6FB3"/>
    <w:multiLevelType w:val="multilevel"/>
    <w:tmpl w:val="FF6090D4"/>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4101F45"/>
    <w:multiLevelType w:val="hybridMultilevel"/>
    <w:tmpl w:val="B900D30C"/>
    <w:lvl w:ilvl="0" w:tplc="17AEAF1A">
      <w:start w:val="38"/>
      <w:numFmt w:val="decimal"/>
      <w:lvlText w:val="%1."/>
      <w:lvlJc w:val="left"/>
      <w:pPr>
        <w:ind w:left="2912" w:hanging="360"/>
      </w:pPr>
      <w:rPr>
        <w:rFonts w:hint="default"/>
        <w:b/>
      </w:rPr>
    </w:lvl>
    <w:lvl w:ilvl="1" w:tplc="04020019" w:tentative="1">
      <w:start w:val="1"/>
      <w:numFmt w:val="lowerLetter"/>
      <w:lvlText w:val="%2."/>
      <w:lvlJc w:val="left"/>
      <w:pPr>
        <w:ind w:left="3632" w:hanging="360"/>
      </w:pPr>
    </w:lvl>
    <w:lvl w:ilvl="2" w:tplc="0402001B" w:tentative="1">
      <w:start w:val="1"/>
      <w:numFmt w:val="lowerRoman"/>
      <w:lvlText w:val="%3."/>
      <w:lvlJc w:val="right"/>
      <w:pPr>
        <w:ind w:left="4352" w:hanging="180"/>
      </w:pPr>
    </w:lvl>
    <w:lvl w:ilvl="3" w:tplc="0402000F" w:tentative="1">
      <w:start w:val="1"/>
      <w:numFmt w:val="decimal"/>
      <w:lvlText w:val="%4."/>
      <w:lvlJc w:val="left"/>
      <w:pPr>
        <w:ind w:left="5072" w:hanging="360"/>
      </w:pPr>
    </w:lvl>
    <w:lvl w:ilvl="4" w:tplc="04020019" w:tentative="1">
      <w:start w:val="1"/>
      <w:numFmt w:val="lowerLetter"/>
      <w:lvlText w:val="%5."/>
      <w:lvlJc w:val="left"/>
      <w:pPr>
        <w:ind w:left="5792" w:hanging="360"/>
      </w:pPr>
    </w:lvl>
    <w:lvl w:ilvl="5" w:tplc="0402001B" w:tentative="1">
      <w:start w:val="1"/>
      <w:numFmt w:val="lowerRoman"/>
      <w:lvlText w:val="%6."/>
      <w:lvlJc w:val="right"/>
      <w:pPr>
        <w:ind w:left="6512" w:hanging="180"/>
      </w:pPr>
    </w:lvl>
    <w:lvl w:ilvl="6" w:tplc="0402000F" w:tentative="1">
      <w:start w:val="1"/>
      <w:numFmt w:val="decimal"/>
      <w:lvlText w:val="%7."/>
      <w:lvlJc w:val="left"/>
      <w:pPr>
        <w:ind w:left="7232" w:hanging="360"/>
      </w:pPr>
    </w:lvl>
    <w:lvl w:ilvl="7" w:tplc="04020019" w:tentative="1">
      <w:start w:val="1"/>
      <w:numFmt w:val="lowerLetter"/>
      <w:lvlText w:val="%8."/>
      <w:lvlJc w:val="left"/>
      <w:pPr>
        <w:ind w:left="7952" w:hanging="360"/>
      </w:pPr>
    </w:lvl>
    <w:lvl w:ilvl="8" w:tplc="0402001B" w:tentative="1">
      <w:start w:val="1"/>
      <w:numFmt w:val="lowerRoman"/>
      <w:lvlText w:val="%9."/>
      <w:lvlJc w:val="right"/>
      <w:pPr>
        <w:ind w:left="8672" w:hanging="180"/>
      </w:p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1012715"/>
    <w:multiLevelType w:val="hybridMultilevel"/>
    <w:tmpl w:val="29121C42"/>
    <w:lvl w:ilvl="0" w:tplc="BD2A7E34">
      <w:start w:val="1"/>
      <w:numFmt w:val="decimal"/>
      <w:lvlText w:val="%1."/>
      <w:lvlJc w:val="left"/>
      <w:pPr>
        <w:ind w:left="645" w:hanging="360"/>
      </w:pPr>
      <w:rPr>
        <w:rFonts w:hint="default"/>
      </w:rPr>
    </w:lvl>
    <w:lvl w:ilvl="1" w:tplc="04020019" w:tentative="1">
      <w:start w:val="1"/>
      <w:numFmt w:val="lowerLetter"/>
      <w:lvlText w:val="%2."/>
      <w:lvlJc w:val="left"/>
      <w:pPr>
        <w:ind w:left="1365" w:hanging="360"/>
      </w:pPr>
    </w:lvl>
    <w:lvl w:ilvl="2" w:tplc="0402001B" w:tentative="1">
      <w:start w:val="1"/>
      <w:numFmt w:val="lowerRoman"/>
      <w:lvlText w:val="%3."/>
      <w:lvlJc w:val="right"/>
      <w:pPr>
        <w:ind w:left="2085" w:hanging="180"/>
      </w:pPr>
    </w:lvl>
    <w:lvl w:ilvl="3" w:tplc="0402000F" w:tentative="1">
      <w:start w:val="1"/>
      <w:numFmt w:val="decimal"/>
      <w:lvlText w:val="%4."/>
      <w:lvlJc w:val="left"/>
      <w:pPr>
        <w:ind w:left="2805" w:hanging="360"/>
      </w:pPr>
    </w:lvl>
    <w:lvl w:ilvl="4" w:tplc="04020019" w:tentative="1">
      <w:start w:val="1"/>
      <w:numFmt w:val="lowerLetter"/>
      <w:lvlText w:val="%5."/>
      <w:lvlJc w:val="left"/>
      <w:pPr>
        <w:ind w:left="3525" w:hanging="360"/>
      </w:pPr>
    </w:lvl>
    <w:lvl w:ilvl="5" w:tplc="0402001B" w:tentative="1">
      <w:start w:val="1"/>
      <w:numFmt w:val="lowerRoman"/>
      <w:lvlText w:val="%6."/>
      <w:lvlJc w:val="right"/>
      <w:pPr>
        <w:ind w:left="4245" w:hanging="180"/>
      </w:pPr>
    </w:lvl>
    <w:lvl w:ilvl="6" w:tplc="0402000F" w:tentative="1">
      <w:start w:val="1"/>
      <w:numFmt w:val="decimal"/>
      <w:lvlText w:val="%7."/>
      <w:lvlJc w:val="left"/>
      <w:pPr>
        <w:ind w:left="4965" w:hanging="360"/>
      </w:pPr>
    </w:lvl>
    <w:lvl w:ilvl="7" w:tplc="04020019" w:tentative="1">
      <w:start w:val="1"/>
      <w:numFmt w:val="lowerLetter"/>
      <w:lvlText w:val="%8."/>
      <w:lvlJc w:val="left"/>
      <w:pPr>
        <w:ind w:left="5685" w:hanging="360"/>
      </w:pPr>
    </w:lvl>
    <w:lvl w:ilvl="8" w:tplc="0402001B" w:tentative="1">
      <w:start w:val="1"/>
      <w:numFmt w:val="lowerRoman"/>
      <w:lvlText w:val="%9."/>
      <w:lvlJc w:val="right"/>
      <w:pPr>
        <w:ind w:left="6405" w:hanging="180"/>
      </w:pPr>
    </w:lvl>
  </w:abstractNum>
  <w:abstractNum w:abstractNumId="33">
    <w:nsid w:val="621D2C71"/>
    <w:multiLevelType w:val="multilevel"/>
    <w:tmpl w:val="3518221E"/>
    <w:lvl w:ilvl="0">
      <w:start w:val="1"/>
      <w:numFmt w:val="decimal"/>
      <w:lvlText w:val="%1."/>
      <w:lvlJc w:val="left"/>
      <w:pPr>
        <w:ind w:left="1146" w:hanging="360"/>
      </w:pPr>
      <w:rPr>
        <w:rFonts w:ascii="Times New Roman" w:eastAsia="Times New Roman" w:hAnsi="Times New Roman" w:cs="Times New Roman"/>
        <w:b/>
        <w:sz w:val="24"/>
        <w:szCs w:val="24"/>
      </w:rPr>
    </w:lvl>
    <w:lvl w:ilvl="1">
      <w:start w:val="1"/>
      <w:numFmt w:val="decimal"/>
      <w:isLgl/>
      <w:lvlText w:val="%1.%2."/>
      <w:lvlJc w:val="left"/>
      <w:pPr>
        <w:ind w:left="1855" w:hanging="720"/>
      </w:pPr>
      <w:rPr>
        <w:rFonts w:hint="default"/>
        <w:b w:val="0"/>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866" w:hanging="108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2226" w:hanging="1440"/>
      </w:pPr>
      <w:rPr>
        <w:rFonts w:hint="default"/>
        <w:color w:val="auto"/>
      </w:rPr>
    </w:lvl>
    <w:lvl w:ilvl="6">
      <w:start w:val="1"/>
      <w:numFmt w:val="decimal"/>
      <w:isLgl/>
      <w:lvlText w:val="%1.%2.%3.%4.%5.%6.%7."/>
      <w:lvlJc w:val="left"/>
      <w:pPr>
        <w:ind w:left="2586" w:hanging="1800"/>
      </w:pPr>
      <w:rPr>
        <w:rFonts w:hint="default"/>
        <w:color w:val="auto"/>
      </w:rPr>
    </w:lvl>
    <w:lvl w:ilvl="7">
      <w:start w:val="1"/>
      <w:numFmt w:val="decimal"/>
      <w:isLgl/>
      <w:lvlText w:val="%1.%2.%3.%4.%5.%6.%7.%8."/>
      <w:lvlJc w:val="left"/>
      <w:pPr>
        <w:ind w:left="2586" w:hanging="1800"/>
      </w:pPr>
      <w:rPr>
        <w:rFonts w:hint="default"/>
        <w:color w:val="auto"/>
      </w:rPr>
    </w:lvl>
    <w:lvl w:ilvl="8">
      <w:start w:val="1"/>
      <w:numFmt w:val="decimal"/>
      <w:isLgl/>
      <w:lvlText w:val="%1.%2.%3.%4.%5.%6.%7.%8.%9."/>
      <w:lvlJc w:val="left"/>
      <w:pPr>
        <w:ind w:left="2946" w:hanging="2160"/>
      </w:pPr>
      <w:rPr>
        <w:rFonts w:hint="default"/>
        <w:color w:val="auto"/>
      </w:rPr>
    </w:lvl>
  </w:abstractNum>
  <w:abstractNum w:abstractNumId="34">
    <w:nsid w:val="71DC55A7"/>
    <w:multiLevelType w:val="hybridMultilevel"/>
    <w:tmpl w:val="59C6547C"/>
    <w:lvl w:ilvl="0" w:tplc="9EB06AFC">
      <w:start w:val="39"/>
      <w:numFmt w:val="decimal"/>
      <w:lvlText w:val="%1."/>
      <w:lvlJc w:val="left"/>
      <w:pPr>
        <w:ind w:left="2912" w:hanging="360"/>
      </w:pPr>
      <w:rPr>
        <w:rFonts w:eastAsia="Calibri" w:hint="default"/>
        <w:b/>
      </w:rPr>
    </w:lvl>
    <w:lvl w:ilvl="1" w:tplc="04020019" w:tentative="1">
      <w:start w:val="1"/>
      <w:numFmt w:val="lowerLetter"/>
      <w:lvlText w:val="%2."/>
      <w:lvlJc w:val="left"/>
      <w:pPr>
        <w:ind w:left="3632" w:hanging="360"/>
      </w:pPr>
    </w:lvl>
    <w:lvl w:ilvl="2" w:tplc="0402001B" w:tentative="1">
      <w:start w:val="1"/>
      <w:numFmt w:val="lowerRoman"/>
      <w:lvlText w:val="%3."/>
      <w:lvlJc w:val="right"/>
      <w:pPr>
        <w:ind w:left="4352" w:hanging="180"/>
      </w:pPr>
    </w:lvl>
    <w:lvl w:ilvl="3" w:tplc="0402000F" w:tentative="1">
      <w:start w:val="1"/>
      <w:numFmt w:val="decimal"/>
      <w:lvlText w:val="%4."/>
      <w:lvlJc w:val="left"/>
      <w:pPr>
        <w:ind w:left="5072" w:hanging="360"/>
      </w:pPr>
    </w:lvl>
    <w:lvl w:ilvl="4" w:tplc="04020019" w:tentative="1">
      <w:start w:val="1"/>
      <w:numFmt w:val="lowerLetter"/>
      <w:lvlText w:val="%5."/>
      <w:lvlJc w:val="left"/>
      <w:pPr>
        <w:ind w:left="5792" w:hanging="360"/>
      </w:pPr>
    </w:lvl>
    <w:lvl w:ilvl="5" w:tplc="0402001B" w:tentative="1">
      <w:start w:val="1"/>
      <w:numFmt w:val="lowerRoman"/>
      <w:lvlText w:val="%6."/>
      <w:lvlJc w:val="right"/>
      <w:pPr>
        <w:ind w:left="6512" w:hanging="180"/>
      </w:pPr>
    </w:lvl>
    <w:lvl w:ilvl="6" w:tplc="0402000F" w:tentative="1">
      <w:start w:val="1"/>
      <w:numFmt w:val="decimal"/>
      <w:lvlText w:val="%7."/>
      <w:lvlJc w:val="left"/>
      <w:pPr>
        <w:ind w:left="7232" w:hanging="360"/>
      </w:pPr>
    </w:lvl>
    <w:lvl w:ilvl="7" w:tplc="04020019" w:tentative="1">
      <w:start w:val="1"/>
      <w:numFmt w:val="lowerLetter"/>
      <w:lvlText w:val="%8."/>
      <w:lvlJc w:val="left"/>
      <w:pPr>
        <w:ind w:left="7952" w:hanging="360"/>
      </w:pPr>
    </w:lvl>
    <w:lvl w:ilvl="8" w:tplc="0402001B" w:tentative="1">
      <w:start w:val="1"/>
      <w:numFmt w:val="lowerRoman"/>
      <w:lvlText w:val="%9."/>
      <w:lvlJc w:val="right"/>
      <w:pPr>
        <w:ind w:left="8672" w:hanging="180"/>
      </w:pPr>
    </w:lvl>
  </w:abstractNum>
  <w:abstractNum w:abstractNumId="35">
    <w:nsid w:val="725F64F5"/>
    <w:multiLevelType w:val="hybridMultilevel"/>
    <w:tmpl w:val="07A831D8"/>
    <w:lvl w:ilvl="0" w:tplc="0402000B">
      <w:start w:val="1"/>
      <w:numFmt w:val="bullet"/>
      <w:lvlText w:val=""/>
      <w:lvlJc w:val="left"/>
      <w:pPr>
        <w:ind w:left="780" w:hanging="360"/>
      </w:pPr>
      <w:rPr>
        <w:rFonts w:ascii="Wingdings" w:hAnsi="Wingdings"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36">
    <w:nsid w:val="73043EF2"/>
    <w:multiLevelType w:val="hybridMultilevel"/>
    <w:tmpl w:val="0D4452BC"/>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37">
    <w:nsid w:val="765E4332"/>
    <w:multiLevelType w:val="hybridMultilevel"/>
    <w:tmpl w:val="A3684EA4"/>
    <w:lvl w:ilvl="0" w:tplc="315A987E">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8">
    <w:nsid w:val="77500AE5"/>
    <w:multiLevelType w:val="hybridMultilevel"/>
    <w:tmpl w:val="A6C437B0"/>
    <w:lvl w:ilvl="0" w:tplc="CA64FBC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78651CD8"/>
    <w:multiLevelType w:val="hybridMultilevel"/>
    <w:tmpl w:val="D82486AC"/>
    <w:lvl w:ilvl="0" w:tplc="838C1520">
      <w:start w:val="1"/>
      <w:numFmt w:val="upperRoman"/>
      <w:lvlText w:val="%1."/>
      <w:lvlJc w:val="left"/>
      <w:pPr>
        <w:ind w:left="1571"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0">
    <w:nsid w:val="7D5F03BD"/>
    <w:multiLevelType w:val="hybridMultilevel"/>
    <w:tmpl w:val="F6084208"/>
    <w:lvl w:ilvl="0" w:tplc="BF8E1AAE">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1">
    <w:nsid w:val="7EDF72BA"/>
    <w:multiLevelType w:val="hybridMultilevel"/>
    <w:tmpl w:val="4F363D20"/>
    <w:lvl w:ilvl="0" w:tplc="04020001">
      <w:start w:val="1"/>
      <w:numFmt w:val="bullet"/>
      <w:lvlText w:val=""/>
      <w:lvlJc w:val="left"/>
      <w:pPr>
        <w:tabs>
          <w:tab w:val="num" w:pos="783"/>
        </w:tabs>
        <w:ind w:left="783"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2">
    <w:nsid w:val="7FA11904"/>
    <w:multiLevelType w:val="multilevel"/>
    <w:tmpl w:val="AFC21AE4"/>
    <w:lvl w:ilvl="0">
      <w:start w:val="50"/>
      <w:numFmt w:val="decimal"/>
      <w:lvlText w:val="%1."/>
      <w:lvlJc w:val="left"/>
      <w:pPr>
        <w:ind w:left="96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6224" w:hanging="720"/>
      </w:pPr>
      <w:rPr>
        <w:rFonts w:hint="default"/>
      </w:rPr>
    </w:lvl>
    <w:lvl w:ilvl="3">
      <w:start w:val="1"/>
      <w:numFmt w:val="decimal"/>
      <w:isLgl/>
      <w:lvlText w:val="%1.%2.%3.%4."/>
      <w:lvlJc w:val="left"/>
      <w:pPr>
        <w:ind w:left="8676" w:hanging="720"/>
      </w:pPr>
      <w:rPr>
        <w:rFonts w:hint="default"/>
      </w:rPr>
    </w:lvl>
    <w:lvl w:ilvl="4">
      <w:start w:val="1"/>
      <w:numFmt w:val="decimal"/>
      <w:isLgl/>
      <w:lvlText w:val="%1.%2.%3.%4.%5."/>
      <w:lvlJc w:val="left"/>
      <w:pPr>
        <w:ind w:left="11488" w:hanging="1080"/>
      </w:pPr>
      <w:rPr>
        <w:rFonts w:hint="default"/>
      </w:rPr>
    </w:lvl>
    <w:lvl w:ilvl="5">
      <w:start w:val="1"/>
      <w:numFmt w:val="decimal"/>
      <w:isLgl/>
      <w:lvlText w:val="%1.%2.%3.%4.%5.%6."/>
      <w:lvlJc w:val="left"/>
      <w:pPr>
        <w:ind w:left="13940" w:hanging="1080"/>
      </w:pPr>
      <w:rPr>
        <w:rFonts w:hint="default"/>
      </w:rPr>
    </w:lvl>
    <w:lvl w:ilvl="6">
      <w:start w:val="1"/>
      <w:numFmt w:val="decimal"/>
      <w:isLgl/>
      <w:lvlText w:val="%1.%2.%3.%4.%5.%6.%7."/>
      <w:lvlJc w:val="left"/>
      <w:pPr>
        <w:ind w:left="16752" w:hanging="1440"/>
      </w:pPr>
      <w:rPr>
        <w:rFonts w:hint="default"/>
      </w:rPr>
    </w:lvl>
    <w:lvl w:ilvl="7">
      <w:start w:val="1"/>
      <w:numFmt w:val="decimal"/>
      <w:isLgl/>
      <w:lvlText w:val="%1.%2.%3.%4.%5.%6.%7.%8."/>
      <w:lvlJc w:val="left"/>
      <w:pPr>
        <w:ind w:left="19204" w:hanging="1440"/>
      </w:pPr>
      <w:rPr>
        <w:rFonts w:hint="default"/>
      </w:rPr>
    </w:lvl>
    <w:lvl w:ilvl="8">
      <w:start w:val="1"/>
      <w:numFmt w:val="decimal"/>
      <w:isLgl/>
      <w:lvlText w:val="%1.%2.%3.%4.%5.%6.%7.%8.%9."/>
      <w:lvlJc w:val="left"/>
      <w:pPr>
        <w:ind w:left="22016" w:hanging="1800"/>
      </w:pPr>
      <w:rPr>
        <w:rFonts w:hint="default"/>
      </w:rPr>
    </w:lvl>
  </w:abstractNum>
  <w:num w:numId="1">
    <w:abstractNumId w:val="33"/>
  </w:num>
  <w:num w:numId="2">
    <w:abstractNumId w:val="2"/>
  </w:num>
  <w:num w:numId="3">
    <w:abstractNumId w:val="13"/>
  </w:num>
  <w:num w:numId="4">
    <w:abstractNumId w:val="5"/>
  </w:num>
  <w:num w:numId="5">
    <w:abstractNumId w:val="24"/>
  </w:num>
  <w:num w:numId="6">
    <w:abstractNumId w:val="7"/>
  </w:num>
  <w:num w:numId="7">
    <w:abstractNumId w:val="4"/>
  </w:num>
  <w:num w:numId="8">
    <w:abstractNumId w:val="32"/>
  </w:num>
  <w:num w:numId="9">
    <w:abstractNumId w:val="1"/>
  </w:num>
  <w:num w:numId="10">
    <w:abstractNumId w:val="31"/>
    <w:lvlOverride w:ilvl="0">
      <w:startOverride w:val="1"/>
    </w:lvlOverride>
  </w:num>
  <w:num w:numId="11">
    <w:abstractNumId w:val="27"/>
    <w:lvlOverride w:ilvl="0">
      <w:startOverride w:val="1"/>
    </w:lvlOverride>
  </w:num>
  <w:num w:numId="12">
    <w:abstractNumId w:val="17"/>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8"/>
  </w:num>
  <w:num w:numId="16">
    <w:abstractNumId w:val="23"/>
  </w:num>
  <w:num w:numId="17">
    <w:abstractNumId w:val="11"/>
  </w:num>
  <w:num w:numId="18">
    <w:abstractNumId w:val="3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9"/>
  </w:num>
  <w:num w:numId="22">
    <w:abstractNumId w:val="6"/>
  </w:num>
  <w:num w:numId="23">
    <w:abstractNumId w:val="0"/>
    <w:lvlOverride w:ilvl="0">
      <w:lvl w:ilvl="0">
        <w:numFmt w:val="bullet"/>
        <w:lvlText w:val="-"/>
        <w:legacy w:legacy="1" w:legacySpace="0" w:legacyIndent="197"/>
        <w:lvlJc w:val="left"/>
        <w:rPr>
          <w:rFonts w:ascii="Times New Roman" w:hAnsi="Times New Roman" w:hint="default"/>
        </w:rPr>
      </w:lvl>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0"/>
  </w:num>
  <w:num w:numId="29">
    <w:abstractNumId w:val="3"/>
  </w:num>
  <w:num w:numId="30">
    <w:abstractNumId w:val="40"/>
  </w:num>
  <w:num w:numId="31">
    <w:abstractNumId w:val="37"/>
  </w:num>
  <w:num w:numId="32">
    <w:abstractNumId w:val="8"/>
  </w:num>
  <w:num w:numId="33">
    <w:abstractNumId w:val="21"/>
  </w:num>
  <w:num w:numId="34">
    <w:abstractNumId w:val="20"/>
  </w:num>
  <w:num w:numId="35">
    <w:abstractNumId w:val="29"/>
  </w:num>
  <w:num w:numId="36">
    <w:abstractNumId w:val="12"/>
  </w:num>
  <w:num w:numId="37">
    <w:abstractNumId w:val="35"/>
  </w:num>
  <w:num w:numId="38">
    <w:abstractNumId w:val="16"/>
  </w:num>
  <w:num w:numId="39">
    <w:abstractNumId w:val="34"/>
  </w:num>
  <w:num w:numId="40">
    <w:abstractNumId w:val="30"/>
  </w:num>
  <w:num w:numId="41">
    <w:abstractNumId w:val="42"/>
  </w:num>
  <w:num w:numId="42">
    <w:abstractNumId w:val="1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5E"/>
    <w:rsid w:val="001077C2"/>
    <w:rsid w:val="001C625E"/>
    <w:rsid w:val="002F2C6E"/>
    <w:rsid w:val="00311750"/>
    <w:rsid w:val="00680C4A"/>
    <w:rsid w:val="0091246A"/>
    <w:rsid w:val="00E474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bg-BG"/>
    </w:rPr>
  </w:style>
  <w:style w:type="paragraph" w:styleId="1">
    <w:name w:val="heading 1"/>
    <w:basedOn w:val="a"/>
    <w:next w:val="a"/>
    <w:link w:val="10"/>
    <w:uiPriority w:val="99"/>
    <w:qFormat/>
    <w:rsid w:val="00680C4A"/>
    <w:pPr>
      <w:keepNext/>
      <w:spacing w:after="0" w:line="240" w:lineRule="auto"/>
      <w:jc w:val="both"/>
      <w:outlineLvl w:val="0"/>
    </w:pPr>
    <w:rPr>
      <w:rFonts w:ascii="Arial" w:hAnsi="Arial"/>
      <w:sz w:val="28"/>
      <w:szCs w:val="28"/>
      <w:lang w:eastAsia="x-none"/>
    </w:rPr>
  </w:style>
  <w:style w:type="paragraph" w:styleId="2">
    <w:name w:val="heading 2"/>
    <w:basedOn w:val="a"/>
    <w:next w:val="a"/>
    <w:link w:val="20"/>
    <w:uiPriority w:val="9"/>
    <w:semiHidden/>
    <w:unhideWhenUsed/>
    <w:qFormat/>
    <w:rsid w:val="00680C4A"/>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680C4A"/>
    <w:pPr>
      <w:keepNext/>
      <w:spacing w:before="240" w:after="60"/>
      <w:outlineLvl w:val="2"/>
    </w:pPr>
    <w:rPr>
      <w:rFonts w:ascii="Cambria" w:hAnsi="Cambria"/>
      <w:b/>
      <w:bCs/>
      <w:sz w:val="26"/>
      <w:szCs w:val="26"/>
      <w:lang w:eastAsia="x-none"/>
    </w:rPr>
  </w:style>
  <w:style w:type="paragraph" w:styleId="4">
    <w:name w:val="heading 4"/>
    <w:basedOn w:val="a"/>
    <w:next w:val="a"/>
    <w:link w:val="40"/>
    <w:uiPriority w:val="99"/>
    <w:unhideWhenUsed/>
    <w:qFormat/>
    <w:rsid w:val="00680C4A"/>
    <w:pPr>
      <w:keepNext/>
      <w:spacing w:before="240" w:after="60"/>
      <w:outlineLvl w:val="3"/>
    </w:pPr>
    <w:rPr>
      <w:rFonts w:ascii="Calibri" w:hAnsi="Calibri"/>
      <w:b/>
      <w:bCs/>
      <w:sz w:val="28"/>
      <w:szCs w:val="28"/>
      <w:lang w:eastAsia="x-none"/>
    </w:rPr>
  </w:style>
  <w:style w:type="paragraph" w:styleId="5">
    <w:name w:val="heading 5"/>
    <w:basedOn w:val="a"/>
    <w:next w:val="a"/>
    <w:link w:val="50"/>
    <w:uiPriority w:val="99"/>
    <w:qFormat/>
    <w:rsid w:val="00680C4A"/>
    <w:pPr>
      <w:spacing w:before="240" w:after="60" w:line="240" w:lineRule="auto"/>
      <w:outlineLvl w:val="4"/>
    </w:pPr>
    <w:rPr>
      <w:rFonts w:eastAsia="Calibri"/>
      <w:b/>
      <w:bCs/>
      <w:i/>
      <w:iCs/>
      <w:sz w:val="26"/>
      <w:szCs w:val="26"/>
      <w:lang w:val="en-GB" w:eastAsia="x-none"/>
    </w:rPr>
  </w:style>
  <w:style w:type="paragraph" w:styleId="8">
    <w:name w:val="heading 8"/>
    <w:basedOn w:val="a"/>
    <w:next w:val="a"/>
    <w:link w:val="80"/>
    <w:qFormat/>
    <w:rsid w:val="00680C4A"/>
    <w:pPr>
      <w:spacing w:before="240" w:after="60" w:line="240" w:lineRule="auto"/>
      <w:outlineLvl w:val="7"/>
    </w:pPr>
    <w:rPr>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680C4A"/>
    <w:rPr>
      <w:rFonts w:ascii="Arial" w:hAnsi="Arial"/>
      <w:sz w:val="28"/>
      <w:szCs w:val="28"/>
      <w:lang w:eastAsia="x-none"/>
    </w:rPr>
  </w:style>
  <w:style w:type="character" w:customStyle="1" w:styleId="20">
    <w:name w:val="Заглавие 2 Знак"/>
    <w:basedOn w:val="a0"/>
    <w:link w:val="2"/>
    <w:uiPriority w:val="9"/>
    <w:semiHidden/>
    <w:rsid w:val="00680C4A"/>
    <w:rPr>
      <w:rFonts w:ascii="Cambria" w:hAnsi="Cambria"/>
      <w:b/>
      <w:bCs/>
      <w:i/>
      <w:iCs/>
      <w:sz w:val="28"/>
      <w:szCs w:val="28"/>
    </w:rPr>
  </w:style>
  <w:style w:type="character" w:customStyle="1" w:styleId="30">
    <w:name w:val="Заглавие 3 Знак"/>
    <w:basedOn w:val="a0"/>
    <w:link w:val="3"/>
    <w:rsid w:val="00680C4A"/>
    <w:rPr>
      <w:rFonts w:ascii="Cambria" w:hAnsi="Cambria"/>
      <w:b/>
      <w:bCs/>
      <w:sz w:val="26"/>
      <w:szCs w:val="26"/>
      <w:lang w:eastAsia="x-none"/>
    </w:rPr>
  </w:style>
  <w:style w:type="character" w:customStyle="1" w:styleId="40">
    <w:name w:val="Заглавие 4 Знак"/>
    <w:basedOn w:val="a0"/>
    <w:link w:val="4"/>
    <w:uiPriority w:val="99"/>
    <w:rsid w:val="00680C4A"/>
    <w:rPr>
      <w:rFonts w:ascii="Calibri" w:hAnsi="Calibri"/>
      <w:b/>
      <w:bCs/>
      <w:sz w:val="28"/>
      <w:szCs w:val="28"/>
      <w:lang w:eastAsia="x-none"/>
    </w:rPr>
  </w:style>
  <w:style w:type="character" w:customStyle="1" w:styleId="50">
    <w:name w:val="Заглавие 5 Знак"/>
    <w:basedOn w:val="a0"/>
    <w:link w:val="5"/>
    <w:uiPriority w:val="99"/>
    <w:rsid w:val="00680C4A"/>
    <w:rPr>
      <w:rFonts w:eastAsia="Calibri"/>
      <w:b/>
      <w:bCs/>
      <w:i/>
      <w:iCs/>
      <w:sz w:val="26"/>
      <w:szCs w:val="26"/>
      <w:lang w:val="en-GB" w:eastAsia="x-none"/>
    </w:rPr>
  </w:style>
  <w:style w:type="character" w:customStyle="1" w:styleId="80">
    <w:name w:val="Заглавие 8 Знак"/>
    <w:basedOn w:val="a0"/>
    <w:link w:val="8"/>
    <w:rsid w:val="00680C4A"/>
    <w:rPr>
      <w:i/>
      <w:iCs/>
    </w:rPr>
  </w:style>
  <w:style w:type="numbering" w:customStyle="1" w:styleId="11">
    <w:name w:val="Без списък1"/>
    <w:next w:val="a2"/>
    <w:uiPriority w:val="99"/>
    <w:semiHidden/>
    <w:unhideWhenUsed/>
    <w:rsid w:val="00680C4A"/>
  </w:style>
  <w:style w:type="numbering" w:customStyle="1" w:styleId="110">
    <w:name w:val="Без списък11"/>
    <w:next w:val="a2"/>
    <w:uiPriority w:val="99"/>
    <w:semiHidden/>
    <w:unhideWhenUsed/>
    <w:rsid w:val="00680C4A"/>
  </w:style>
  <w:style w:type="paragraph" w:styleId="a3">
    <w:name w:val="header"/>
    <w:aliases w:val="(17) EPR Header,Intestazione.int.intestazione,Intestazione.int,Char1 Char,Знак Знак"/>
    <w:basedOn w:val="a"/>
    <w:link w:val="a4"/>
    <w:uiPriority w:val="99"/>
    <w:unhideWhenUsed/>
    <w:rsid w:val="00680C4A"/>
    <w:pPr>
      <w:tabs>
        <w:tab w:val="center" w:pos="4680"/>
        <w:tab w:val="right" w:pos="9360"/>
      </w:tabs>
      <w:spacing w:after="0" w:line="240" w:lineRule="auto"/>
    </w:pPr>
    <w:rPr>
      <w:rFonts w:ascii="Calibri" w:eastAsia="Calibri" w:hAnsi="Calibri"/>
      <w:sz w:val="22"/>
      <w:szCs w:val="22"/>
      <w:lang w:eastAsia="en-US"/>
    </w:rPr>
  </w:style>
  <w:style w:type="character" w:customStyle="1" w:styleId="a4">
    <w:name w:val="Горен колонтитул Знак"/>
    <w:aliases w:val="(17) EPR Header Знак,Intestazione.int.intestazione Знак,Intestazione.int Знак,Char1 Char Знак,Знак Знак Знак"/>
    <w:basedOn w:val="a0"/>
    <w:link w:val="a3"/>
    <w:uiPriority w:val="99"/>
    <w:rsid w:val="00680C4A"/>
    <w:rPr>
      <w:rFonts w:ascii="Calibri" w:eastAsia="Calibri" w:hAnsi="Calibri"/>
      <w:sz w:val="22"/>
      <w:szCs w:val="22"/>
    </w:rPr>
  </w:style>
  <w:style w:type="paragraph" w:styleId="a5">
    <w:name w:val="footer"/>
    <w:basedOn w:val="a"/>
    <w:link w:val="a6"/>
    <w:uiPriority w:val="99"/>
    <w:unhideWhenUsed/>
    <w:rsid w:val="00680C4A"/>
    <w:pPr>
      <w:tabs>
        <w:tab w:val="center" w:pos="4680"/>
        <w:tab w:val="right" w:pos="9360"/>
      </w:tabs>
      <w:spacing w:after="0" w:line="240" w:lineRule="auto"/>
    </w:pPr>
    <w:rPr>
      <w:rFonts w:ascii="Calibri" w:eastAsia="Calibri" w:hAnsi="Calibri"/>
      <w:sz w:val="22"/>
      <w:szCs w:val="22"/>
      <w:lang w:eastAsia="en-US"/>
    </w:rPr>
  </w:style>
  <w:style w:type="character" w:customStyle="1" w:styleId="a6">
    <w:name w:val="Долен колонтитул Знак"/>
    <w:basedOn w:val="a0"/>
    <w:link w:val="a5"/>
    <w:uiPriority w:val="99"/>
    <w:rsid w:val="00680C4A"/>
    <w:rPr>
      <w:rFonts w:ascii="Calibri" w:eastAsia="Calibri" w:hAnsi="Calibri"/>
      <w:sz w:val="22"/>
      <w:szCs w:val="22"/>
    </w:rPr>
  </w:style>
  <w:style w:type="paragraph" w:styleId="a7">
    <w:name w:val="List Paragraph"/>
    <w:aliases w:val="ПАРАГРАФ"/>
    <w:basedOn w:val="a"/>
    <w:link w:val="a8"/>
    <w:uiPriority w:val="34"/>
    <w:qFormat/>
    <w:rsid w:val="00680C4A"/>
    <w:pPr>
      <w:ind w:left="720"/>
      <w:contextualSpacing/>
    </w:pPr>
    <w:rPr>
      <w:rFonts w:ascii="Calibri" w:eastAsia="Calibri" w:hAnsi="Calibri"/>
      <w:sz w:val="22"/>
      <w:szCs w:val="22"/>
      <w:lang w:eastAsia="en-US"/>
    </w:rPr>
  </w:style>
  <w:style w:type="paragraph" w:styleId="a9">
    <w:name w:val="footnote text"/>
    <w:basedOn w:val="a"/>
    <w:link w:val="aa"/>
    <w:unhideWhenUsed/>
    <w:rsid w:val="00680C4A"/>
    <w:pPr>
      <w:spacing w:after="0" w:line="240" w:lineRule="auto"/>
    </w:pPr>
    <w:rPr>
      <w:rFonts w:ascii="Calibri" w:eastAsia="Calibri" w:hAnsi="Calibri"/>
      <w:lang w:val="x-none" w:eastAsia="x-none"/>
    </w:rPr>
  </w:style>
  <w:style w:type="character" w:customStyle="1" w:styleId="aa">
    <w:name w:val="Текст под линия Знак"/>
    <w:basedOn w:val="a0"/>
    <w:link w:val="a9"/>
    <w:rsid w:val="00680C4A"/>
    <w:rPr>
      <w:rFonts w:ascii="Calibri" w:eastAsia="Calibri" w:hAnsi="Calibri"/>
      <w:sz w:val="20"/>
      <w:szCs w:val="20"/>
      <w:lang w:val="x-none" w:eastAsia="x-none"/>
    </w:rPr>
  </w:style>
  <w:style w:type="character" w:styleId="ab">
    <w:name w:val="footnote reference"/>
    <w:rsid w:val="00680C4A"/>
    <w:rPr>
      <w:vertAlign w:val="superscript"/>
    </w:rPr>
  </w:style>
  <w:style w:type="paragraph" w:styleId="31">
    <w:name w:val="Body Text 3"/>
    <w:basedOn w:val="a"/>
    <w:link w:val="32"/>
    <w:uiPriority w:val="99"/>
    <w:unhideWhenUsed/>
    <w:rsid w:val="00680C4A"/>
    <w:pPr>
      <w:spacing w:after="120"/>
    </w:pPr>
    <w:rPr>
      <w:rFonts w:ascii="Calibri" w:eastAsia="Calibri" w:hAnsi="Calibri"/>
      <w:sz w:val="16"/>
      <w:szCs w:val="16"/>
      <w:lang w:val="x-none" w:eastAsia="x-none"/>
    </w:rPr>
  </w:style>
  <w:style w:type="character" w:customStyle="1" w:styleId="32">
    <w:name w:val="Основен текст 3 Знак"/>
    <w:basedOn w:val="a0"/>
    <w:link w:val="31"/>
    <w:uiPriority w:val="99"/>
    <w:rsid w:val="00680C4A"/>
    <w:rPr>
      <w:rFonts w:ascii="Calibri" w:eastAsia="Calibri" w:hAnsi="Calibri"/>
      <w:sz w:val="16"/>
      <w:szCs w:val="16"/>
      <w:lang w:val="x-none" w:eastAsia="x-none"/>
    </w:rPr>
  </w:style>
  <w:style w:type="numbering" w:customStyle="1" w:styleId="111">
    <w:name w:val="Без списък111"/>
    <w:next w:val="a2"/>
    <w:uiPriority w:val="99"/>
    <w:semiHidden/>
    <w:unhideWhenUsed/>
    <w:rsid w:val="00680C4A"/>
  </w:style>
  <w:style w:type="numbering" w:customStyle="1" w:styleId="1111">
    <w:name w:val="Без списък1111"/>
    <w:next w:val="a2"/>
    <w:uiPriority w:val="99"/>
    <w:semiHidden/>
    <w:unhideWhenUsed/>
    <w:rsid w:val="00680C4A"/>
  </w:style>
  <w:style w:type="paragraph" w:styleId="ac">
    <w:name w:val="Body Text"/>
    <w:basedOn w:val="a"/>
    <w:link w:val="ad"/>
    <w:uiPriority w:val="99"/>
    <w:rsid w:val="00680C4A"/>
    <w:pPr>
      <w:spacing w:after="0" w:line="240" w:lineRule="auto"/>
      <w:jc w:val="both"/>
    </w:pPr>
    <w:rPr>
      <w:sz w:val="24"/>
      <w:lang w:eastAsia="x-none"/>
    </w:rPr>
  </w:style>
  <w:style w:type="character" w:customStyle="1" w:styleId="ad">
    <w:name w:val="Основен текст Знак"/>
    <w:basedOn w:val="a0"/>
    <w:link w:val="ac"/>
    <w:uiPriority w:val="99"/>
    <w:rsid w:val="00680C4A"/>
    <w:rPr>
      <w:szCs w:val="20"/>
      <w:lang w:eastAsia="x-none"/>
    </w:rPr>
  </w:style>
  <w:style w:type="character" w:styleId="ae">
    <w:name w:val="page number"/>
    <w:rsid w:val="00680C4A"/>
  </w:style>
  <w:style w:type="paragraph" w:customStyle="1" w:styleId="Style">
    <w:name w:val="Style"/>
    <w:rsid w:val="00680C4A"/>
    <w:pPr>
      <w:widowControl w:val="0"/>
      <w:autoSpaceDE w:val="0"/>
      <w:autoSpaceDN w:val="0"/>
      <w:adjustRightInd w:val="0"/>
      <w:spacing w:after="0" w:line="240" w:lineRule="auto"/>
      <w:ind w:left="140" w:right="140" w:firstLine="840"/>
      <w:jc w:val="both"/>
    </w:pPr>
    <w:rPr>
      <w:lang w:eastAsia="bg-BG"/>
    </w:rPr>
  </w:style>
  <w:style w:type="character" w:styleId="af">
    <w:name w:val="Hyperlink"/>
    <w:uiPriority w:val="99"/>
    <w:unhideWhenUsed/>
    <w:rsid w:val="00680C4A"/>
    <w:rPr>
      <w:color w:val="0000FF"/>
      <w:u w:val="single"/>
    </w:rPr>
  </w:style>
  <w:style w:type="character" w:styleId="af0">
    <w:name w:val="FollowedHyperlink"/>
    <w:uiPriority w:val="99"/>
    <w:semiHidden/>
    <w:unhideWhenUsed/>
    <w:rsid w:val="00680C4A"/>
    <w:rPr>
      <w:color w:val="800080"/>
      <w:u w:val="single"/>
    </w:rPr>
  </w:style>
  <w:style w:type="paragraph" w:customStyle="1" w:styleId="font5">
    <w:name w:val="font5"/>
    <w:basedOn w:val="a"/>
    <w:rsid w:val="00680C4A"/>
    <w:pPr>
      <w:spacing w:before="100" w:beforeAutospacing="1" w:after="100" w:afterAutospacing="1" w:line="240" w:lineRule="auto"/>
    </w:pPr>
    <w:rPr>
      <w:rFonts w:ascii="Arial" w:hAnsi="Arial" w:cs="Arial"/>
      <w:lang w:eastAsia="en-US"/>
    </w:rPr>
  </w:style>
  <w:style w:type="paragraph" w:customStyle="1" w:styleId="font6">
    <w:name w:val="font6"/>
    <w:basedOn w:val="a"/>
    <w:rsid w:val="00680C4A"/>
    <w:pPr>
      <w:spacing w:before="100" w:beforeAutospacing="1" w:after="100" w:afterAutospacing="1" w:line="240" w:lineRule="auto"/>
    </w:pPr>
    <w:rPr>
      <w:rFonts w:ascii="Arial" w:hAnsi="Arial" w:cs="Arial"/>
      <w:lang w:eastAsia="en-US"/>
    </w:rPr>
  </w:style>
  <w:style w:type="paragraph" w:customStyle="1" w:styleId="xl69">
    <w:name w:val="xl69"/>
    <w:basedOn w:val="a"/>
    <w:rsid w:val="00680C4A"/>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hAnsi="Arial" w:cs="Arial"/>
      <w:b/>
      <w:bCs/>
      <w:lang w:eastAsia="en-US"/>
    </w:rPr>
  </w:style>
  <w:style w:type="paragraph" w:customStyle="1" w:styleId="xl70">
    <w:name w:val="xl70"/>
    <w:basedOn w:val="a"/>
    <w:rsid w:val="00680C4A"/>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hAnsi="Arial" w:cs="Arial"/>
      <w:b/>
      <w:bCs/>
      <w:lang w:eastAsia="en-US"/>
    </w:rPr>
  </w:style>
  <w:style w:type="paragraph" w:customStyle="1" w:styleId="xl71">
    <w:name w:val="xl71"/>
    <w:basedOn w:val="a"/>
    <w:rsid w:val="00680C4A"/>
    <w:pPr>
      <w:spacing w:before="100" w:beforeAutospacing="1" w:after="100" w:afterAutospacing="1" w:line="240" w:lineRule="auto"/>
    </w:pPr>
    <w:rPr>
      <w:lang w:eastAsia="en-US"/>
    </w:rPr>
  </w:style>
  <w:style w:type="paragraph" w:customStyle="1" w:styleId="xl72">
    <w:name w:val="xl72"/>
    <w:basedOn w:val="a"/>
    <w:rsid w:val="00680C4A"/>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w:hAnsi="Arial" w:cs="Arial"/>
      <w:b/>
      <w:bCs/>
      <w:lang w:eastAsia="en-US"/>
    </w:rPr>
  </w:style>
  <w:style w:type="paragraph" w:customStyle="1" w:styleId="xl73">
    <w:name w:val="xl73"/>
    <w:basedOn w:val="a"/>
    <w:rsid w:val="00680C4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hAnsi="Arial Narrow"/>
      <w:b/>
      <w:bCs/>
      <w:lang w:eastAsia="en-US"/>
    </w:rPr>
  </w:style>
  <w:style w:type="paragraph" w:customStyle="1" w:styleId="xl74">
    <w:name w:val="xl74"/>
    <w:basedOn w:val="a"/>
    <w:rsid w:val="00680C4A"/>
    <w:pPr>
      <w:pBdr>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75">
    <w:name w:val="xl75"/>
    <w:basedOn w:val="a"/>
    <w:rsid w:val="00680C4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lang w:eastAsia="en-US"/>
    </w:rPr>
  </w:style>
  <w:style w:type="paragraph" w:customStyle="1" w:styleId="xl76">
    <w:name w:val="xl76"/>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color w:val="000000"/>
      <w:lang w:eastAsia="en-US"/>
    </w:rPr>
  </w:style>
  <w:style w:type="paragraph" w:customStyle="1" w:styleId="xl77">
    <w:name w:val="xl77"/>
    <w:basedOn w:val="a"/>
    <w:rsid w:val="00680C4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lang w:eastAsia="en-US"/>
    </w:rPr>
  </w:style>
  <w:style w:type="paragraph" w:customStyle="1" w:styleId="xl78">
    <w:name w:val="xl78"/>
    <w:basedOn w:val="a"/>
    <w:rsid w:val="00680C4A"/>
    <w:pPr>
      <w:pBdr>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79">
    <w:name w:val="xl79"/>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hAnsi="Arial Narrow"/>
      <w:b/>
      <w:bCs/>
      <w:lang w:eastAsia="en-US"/>
    </w:rPr>
  </w:style>
  <w:style w:type="paragraph" w:customStyle="1" w:styleId="xl80">
    <w:name w:val="xl80"/>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lang w:eastAsia="en-US"/>
    </w:rPr>
  </w:style>
  <w:style w:type="paragraph" w:customStyle="1" w:styleId="xl81">
    <w:name w:val="xl81"/>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lang w:eastAsia="en-US"/>
    </w:rPr>
  </w:style>
  <w:style w:type="paragraph" w:customStyle="1" w:styleId="xl82">
    <w:name w:val="xl82"/>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lang w:eastAsia="en-US"/>
    </w:rPr>
  </w:style>
  <w:style w:type="paragraph" w:customStyle="1" w:styleId="xl83">
    <w:name w:val="xl83"/>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84">
    <w:name w:val="xl84"/>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85">
    <w:name w:val="xl85"/>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86">
    <w:name w:val="xl86"/>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lang w:eastAsia="en-US"/>
    </w:rPr>
  </w:style>
  <w:style w:type="paragraph" w:customStyle="1" w:styleId="xl87">
    <w:name w:val="xl87"/>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color w:val="000000"/>
      <w:lang w:eastAsia="en-US"/>
    </w:rPr>
  </w:style>
  <w:style w:type="paragraph" w:customStyle="1" w:styleId="xl88">
    <w:name w:val="xl88"/>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hAnsi="Arial Narrow"/>
      <w:lang w:eastAsia="en-US"/>
    </w:rPr>
  </w:style>
  <w:style w:type="paragraph" w:customStyle="1" w:styleId="xl89">
    <w:name w:val="xl89"/>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hAnsi="Arial Narrow"/>
      <w:lang w:eastAsia="en-US"/>
    </w:rPr>
  </w:style>
  <w:style w:type="paragraph" w:customStyle="1" w:styleId="xl90">
    <w:name w:val="xl90"/>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hAnsi="Arial Narrow"/>
      <w:lang w:eastAsia="en-US"/>
    </w:rPr>
  </w:style>
  <w:style w:type="paragraph" w:customStyle="1" w:styleId="xl91">
    <w:name w:val="xl91"/>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lang w:eastAsia="en-US"/>
    </w:rPr>
  </w:style>
  <w:style w:type="paragraph" w:customStyle="1" w:styleId="xl92">
    <w:name w:val="xl92"/>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eastAsia="en-US"/>
    </w:rPr>
  </w:style>
  <w:style w:type="paragraph" w:customStyle="1" w:styleId="xl93">
    <w:name w:val="xl93"/>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94">
    <w:name w:val="xl94"/>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hAnsi="Arial Narrow"/>
      <w:lang w:eastAsia="en-US"/>
    </w:rPr>
  </w:style>
  <w:style w:type="paragraph" w:customStyle="1" w:styleId="xl95">
    <w:name w:val="xl95"/>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lang w:eastAsia="en-US"/>
    </w:rPr>
  </w:style>
  <w:style w:type="paragraph" w:customStyle="1" w:styleId="xl96">
    <w:name w:val="xl96"/>
    <w:basedOn w:val="a"/>
    <w:rsid w:val="00680C4A"/>
    <w:pPr>
      <w:spacing w:before="100" w:beforeAutospacing="1" w:after="100" w:afterAutospacing="1" w:line="240" w:lineRule="auto"/>
    </w:pPr>
    <w:rPr>
      <w:lang w:eastAsia="en-US"/>
    </w:rPr>
  </w:style>
  <w:style w:type="paragraph" w:customStyle="1" w:styleId="xl97">
    <w:name w:val="xl97"/>
    <w:basedOn w:val="a"/>
    <w:rsid w:val="00680C4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Arial" w:hAnsi="Arial" w:cs="Arial"/>
      <w:b/>
      <w:bCs/>
      <w:lang w:eastAsia="en-US"/>
    </w:rPr>
  </w:style>
  <w:style w:type="paragraph" w:customStyle="1" w:styleId="xl98">
    <w:name w:val="xl98"/>
    <w:basedOn w:val="a"/>
    <w:rsid w:val="00680C4A"/>
    <w:pPr>
      <w:pBdr>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99">
    <w:name w:val="xl99"/>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100">
    <w:name w:val="xl100"/>
    <w:basedOn w:val="a"/>
    <w:rsid w:val="00680C4A"/>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b/>
      <w:bCs/>
      <w:lang w:eastAsia="en-US"/>
    </w:rPr>
  </w:style>
  <w:style w:type="paragraph" w:customStyle="1" w:styleId="xl101">
    <w:name w:val="xl101"/>
    <w:basedOn w:val="a"/>
    <w:rsid w:val="00680C4A"/>
    <w:pPr>
      <w:spacing w:before="100" w:beforeAutospacing="1" w:after="100" w:afterAutospacing="1" w:line="240" w:lineRule="auto"/>
    </w:pPr>
    <w:rPr>
      <w:b/>
      <w:bCs/>
      <w:lang w:eastAsia="en-US"/>
    </w:rPr>
  </w:style>
  <w:style w:type="paragraph" w:customStyle="1" w:styleId="xl102">
    <w:name w:val="xl102"/>
    <w:basedOn w:val="a"/>
    <w:rsid w:val="00680C4A"/>
    <w:pPr>
      <w:spacing w:before="100" w:beforeAutospacing="1" w:after="100" w:afterAutospacing="1" w:line="240" w:lineRule="auto"/>
    </w:pPr>
    <w:rPr>
      <w:lang w:eastAsia="en-US"/>
    </w:rPr>
  </w:style>
  <w:style w:type="paragraph" w:customStyle="1" w:styleId="xl103">
    <w:name w:val="xl103"/>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104">
    <w:name w:val="xl104"/>
    <w:basedOn w:val="a"/>
    <w:rsid w:val="00680C4A"/>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hAnsi="Arial" w:cs="Arial"/>
      <w:b/>
      <w:bCs/>
      <w:lang w:eastAsia="en-US"/>
    </w:rPr>
  </w:style>
  <w:style w:type="paragraph" w:customStyle="1" w:styleId="xl67">
    <w:name w:val="xl67"/>
    <w:basedOn w:val="a"/>
    <w:rsid w:val="00680C4A"/>
    <w:pPr>
      <w:spacing w:before="100" w:beforeAutospacing="1" w:after="100" w:afterAutospacing="1" w:line="240" w:lineRule="auto"/>
      <w:jc w:val="center"/>
    </w:pPr>
    <w:rPr>
      <w:sz w:val="24"/>
      <w:szCs w:val="24"/>
    </w:rPr>
  </w:style>
  <w:style w:type="paragraph" w:customStyle="1" w:styleId="xl68">
    <w:name w:val="xl68"/>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styleId="af1">
    <w:name w:val="Revision"/>
    <w:hidden/>
    <w:uiPriority w:val="99"/>
    <w:semiHidden/>
    <w:rsid w:val="00680C4A"/>
    <w:pPr>
      <w:spacing w:after="0" w:line="240" w:lineRule="auto"/>
    </w:pPr>
    <w:rPr>
      <w:lang w:eastAsia="bg-BG"/>
    </w:rPr>
  </w:style>
  <w:style w:type="paragraph" w:styleId="af2">
    <w:name w:val="Balloon Text"/>
    <w:basedOn w:val="a"/>
    <w:link w:val="af3"/>
    <w:uiPriority w:val="99"/>
    <w:semiHidden/>
    <w:unhideWhenUsed/>
    <w:rsid w:val="00680C4A"/>
    <w:pPr>
      <w:spacing w:after="0" w:line="240" w:lineRule="auto"/>
    </w:pPr>
    <w:rPr>
      <w:rFonts w:ascii="Tahoma" w:hAnsi="Tahoma"/>
      <w:sz w:val="16"/>
      <w:szCs w:val="16"/>
    </w:rPr>
  </w:style>
  <w:style w:type="character" w:customStyle="1" w:styleId="af3">
    <w:name w:val="Изнесен текст Знак"/>
    <w:basedOn w:val="a0"/>
    <w:link w:val="af2"/>
    <w:uiPriority w:val="99"/>
    <w:semiHidden/>
    <w:rsid w:val="00680C4A"/>
    <w:rPr>
      <w:rFonts w:ascii="Tahoma" w:hAnsi="Tahoma"/>
      <w:sz w:val="16"/>
      <w:szCs w:val="16"/>
      <w:lang w:eastAsia="bg-BG"/>
    </w:rPr>
  </w:style>
  <w:style w:type="paragraph" w:styleId="21">
    <w:name w:val="Body Text 2"/>
    <w:basedOn w:val="a"/>
    <w:link w:val="22"/>
    <w:uiPriority w:val="99"/>
    <w:unhideWhenUsed/>
    <w:rsid w:val="00680C4A"/>
    <w:pPr>
      <w:spacing w:after="120" w:line="480" w:lineRule="auto"/>
    </w:pPr>
    <w:rPr>
      <w:rFonts w:ascii="Calibri" w:eastAsia="Calibri" w:hAnsi="Calibri"/>
      <w:lang w:val="x-none" w:eastAsia="x-none"/>
    </w:rPr>
  </w:style>
  <w:style w:type="character" w:customStyle="1" w:styleId="22">
    <w:name w:val="Основен текст 2 Знак"/>
    <w:basedOn w:val="a0"/>
    <w:link w:val="21"/>
    <w:uiPriority w:val="99"/>
    <w:rsid w:val="00680C4A"/>
    <w:rPr>
      <w:rFonts w:ascii="Calibri" w:eastAsia="Calibri" w:hAnsi="Calibri"/>
      <w:sz w:val="20"/>
      <w:szCs w:val="20"/>
      <w:lang w:val="x-none" w:eastAsia="x-none"/>
    </w:rPr>
  </w:style>
  <w:style w:type="paragraph" w:styleId="23">
    <w:name w:val="Body Text Indent 2"/>
    <w:basedOn w:val="a"/>
    <w:link w:val="24"/>
    <w:uiPriority w:val="99"/>
    <w:semiHidden/>
    <w:unhideWhenUsed/>
    <w:rsid w:val="00680C4A"/>
    <w:pPr>
      <w:spacing w:after="120" w:line="480" w:lineRule="auto"/>
      <w:ind w:left="360"/>
    </w:pPr>
    <w:rPr>
      <w:rFonts w:ascii="Calibri" w:eastAsia="Calibri" w:hAnsi="Calibri"/>
      <w:lang w:val="x-none" w:eastAsia="x-none"/>
    </w:rPr>
  </w:style>
  <w:style w:type="character" w:customStyle="1" w:styleId="24">
    <w:name w:val="Основен текст с отстъп 2 Знак"/>
    <w:basedOn w:val="a0"/>
    <w:link w:val="23"/>
    <w:uiPriority w:val="99"/>
    <w:semiHidden/>
    <w:rsid w:val="00680C4A"/>
    <w:rPr>
      <w:rFonts w:ascii="Calibri" w:eastAsia="Calibri" w:hAnsi="Calibri"/>
      <w:sz w:val="20"/>
      <w:szCs w:val="20"/>
      <w:lang w:val="x-none" w:eastAsia="x-none"/>
    </w:rPr>
  </w:style>
  <w:style w:type="paragraph" w:styleId="af4">
    <w:name w:val="Body Text Indent"/>
    <w:basedOn w:val="a"/>
    <w:link w:val="af5"/>
    <w:uiPriority w:val="99"/>
    <w:unhideWhenUsed/>
    <w:rsid w:val="00680C4A"/>
    <w:pPr>
      <w:spacing w:after="120"/>
      <w:ind w:left="360"/>
    </w:pPr>
    <w:rPr>
      <w:rFonts w:ascii="Calibri" w:eastAsia="Calibri" w:hAnsi="Calibri"/>
      <w:lang w:val="x-none" w:eastAsia="x-none"/>
    </w:rPr>
  </w:style>
  <w:style w:type="character" w:customStyle="1" w:styleId="af5">
    <w:name w:val="Основен текст с отстъп Знак"/>
    <w:basedOn w:val="a0"/>
    <w:link w:val="af4"/>
    <w:uiPriority w:val="99"/>
    <w:rsid w:val="00680C4A"/>
    <w:rPr>
      <w:rFonts w:ascii="Calibri" w:eastAsia="Calibri" w:hAnsi="Calibri"/>
      <w:sz w:val="20"/>
      <w:szCs w:val="20"/>
      <w:lang w:val="x-none" w:eastAsia="x-none"/>
    </w:rPr>
  </w:style>
  <w:style w:type="paragraph" w:styleId="33">
    <w:name w:val="Body Text Indent 3"/>
    <w:basedOn w:val="a"/>
    <w:link w:val="34"/>
    <w:uiPriority w:val="99"/>
    <w:unhideWhenUsed/>
    <w:rsid w:val="00680C4A"/>
    <w:pPr>
      <w:spacing w:after="120"/>
      <w:ind w:left="360"/>
    </w:pPr>
    <w:rPr>
      <w:rFonts w:ascii="Calibri" w:eastAsia="Calibri" w:hAnsi="Calibri"/>
      <w:sz w:val="16"/>
      <w:szCs w:val="16"/>
      <w:lang w:val="x-none" w:eastAsia="x-none"/>
    </w:rPr>
  </w:style>
  <w:style w:type="character" w:customStyle="1" w:styleId="34">
    <w:name w:val="Основен текст с отстъп 3 Знак"/>
    <w:basedOn w:val="a0"/>
    <w:link w:val="33"/>
    <w:uiPriority w:val="99"/>
    <w:rsid w:val="00680C4A"/>
    <w:rPr>
      <w:rFonts w:ascii="Calibri" w:eastAsia="Calibri" w:hAnsi="Calibri"/>
      <w:sz w:val="16"/>
      <w:szCs w:val="16"/>
      <w:lang w:val="x-none" w:eastAsia="x-none"/>
    </w:rPr>
  </w:style>
  <w:style w:type="numbering" w:customStyle="1" w:styleId="25">
    <w:name w:val="Без списък2"/>
    <w:next w:val="a2"/>
    <w:uiPriority w:val="99"/>
    <w:semiHidden/>
    <w:unhideWhenUsed/>
    <w:rsid w:val="00680C4A"/>
  </w:style>
  <w:style w:type="numbering" w:customStyle="1" w:styleId="11111">
    <w:name w:val="Без списък11111"/>
    <w:next w:val="a2"/>
    <w:uiPriority w:val="99"/>
    <w:semiHidden/>
    <w:unhideWhenUsed/>
    <w:rsid w:val="00680C4A"/>
  </w:style>
  <w:style w:type="table" w:styleId="af6">
    <w:name w:val="Table Grid"/>
    <w:basedOn w:val="a1"/>
    <w:uiPriority w:val="59"/>
    <w:rsid w:val="00680C4A"/>
    <w:pPr>
      <w:spacing w:after="0" w:line="240" w:lineRule="auto"/>
    </w:pPr>
    <w:rPr>
      <w:rFonts w:ascii="Calibri" w:eastAsia="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680C4A"/>
    <w:pPr>
      <w:spacing w:before="100" w:beforeAutospacing="1" w:after="100" w:afterAutospacing="1" w:line="240" w:lineRule="auto"/>
    </w:pPr>
    <w:rPr>
      <w:sz w:val="24"/>
      <w:szCs w:val="24"/>
    </w:rPr>
  </w:style>
  <w:style w:type="character" w:styleId="af8">
    <w:name w:val="annotation reference"/>
    <w:uiPriority w:val="99"/>
    <w:semiHidden/>
    <w:unhideWhenUsed/>
    <w:rsid w:val="00680C4A"/>
    <w:rPr>
      <w:sz w:val="16"/>
      <w:szCs w:val="16"/>
    </w:rPr>
  </w:style>
  <w:style w:type="paragraph" w:styleId="af9">
    <w:name w:val="annotation text"/>
    <w:basedOn w:val="a"/>
    <w:link w:val="afa"/>
    <w:uiPriority w:val="99"/>
    <w:semiHidden/>
    <w:unhideWhenUsed/>
    <w:rsid w:val="00680C4A"/>
    <w:rPr>
      <w:rFonts w:ascii="Calibri" w:eastAsia="Calibri" w:hAnsi="Calibri"/>
      <w:lang w:eastAsia="x-none"/>
    </w:rPr>
  </w:style>
  <w:style w:type="character" w:customStyle="1" w:styleId="afa">
    <w:name w:val="Текст на коментар Знак"/>
    <w:basedOn w:val="a0"/>
    <w:link w:val="af9"/>
    <w:uiPriority w:val="99"/>
    <w:semiHidden/>
    <w:rsid w:val="00680C4A"/>
    <w:rPr>
      <w:rFonts w:ascii="Calibri" w:eastAsia="Calibri" w:hAnsi="Calibri"/>
      <w:sz w:val="20"/>
      <w:szCs w:val="20"/>
      <w:lang w:eastAsia="x-none"/>
    </w:rPr>
  </w:style>
  <w:style w:type="paragraph" w:styleId="afb">
    <w:name w:val="annotation subject"/>
    <w:basedOn w:val="af9"/>
    <w:next w:val="af9"/>
    <w:link w:val="afc"/>
    <w:uiPriority w:val="99"/>
    <w:semiHidden/>
    <w:unhideWhenUsed/>
    <w:rsid w:val="00680C4A"/>
    <w:rPr>
      <w:b/>
      <w:bCs/>
    </w:rPr>
  </w:style>
  <w:style w:type="character" w:customStyle="1" w:styleId="afc">
    <w:name w:val="Предмет на коментар Знак"/>
    <w:basedOn w:val="afa"/>
    <w:link w:val="afb"/>
    <w:uiPriority w:val="99"/>
    <w:semiHidden/>
    <w:rsid w:val="00680C4A"/>
    <w:rPr>
      <w:rFonts w:ascii="Calibri" w:eastAsia="Calibri" w:hAnsi="Calibri"/>
      <w:b/>
      <w:bCs/>
      <w:sz w:val="20"/>
      <w:szCs w:val="20"/>
      <w:lang w:eastAsia="x-none"/>
    </w:rPr>
  </w:style>
  <w:style w:type="character" w:styleId="afd">
    <w:name w:val="line number"/>
    <w:uiPriority w:val="99"/>
    <w:semiHidden/>
    <w:unhideWhenUsed/>
    <w:rsid w:val="00680C4A"/>
  </w:style>
  <w:style w:type="paragraph" w:styleId="12">
    <w:name w:val="index 1"/>
    <w:basedOn w:val="a"/>
    <w:next w:val="a"/>
    <w:autoRedefine/>
    <w:uiPriority w:val="99"/>
    <w:semiHidden/>
    <w:unhideWhenUsed/>
    <w:rsid w:val="00680C4A"/>
    <w:pPr>
      <w:ind w:left="220" w:hanging="220"/>
    </w:pPr>
    <w:rPr>
      <w:rFonts w:ascii="Calibri" w:eastAsia="Calibri" w:hAnsi="Calibri"/>
      <w:sz w:val="22"/>
      <w:szCs w:val="22"/>
      <w:lang w:eastAsia="en-US"/>
    </w:rPr>
  </w:style>
  <w:style w:type="character" w:customStyle="1" w:styleId="nomark">
    <w:name w:val="nomark"/>
    <w:rsid w:val="00680C4A"/>
  </w:style>
  <w:style w:type="paragraph" w:styleId="afe">
    <w:name w:val="Plain Text"/>
    <w:basedOn w:val="a"/>
    <w:link w:val="aff"/>
    <w:unhideWhenUsed/>
    <w:rsid w:val="00680C4A"/>
    <w:pPr>
      <w:spacing w:after="0" w:line="240" w:lineRule="auto"/>
    </w:pPr>
    <w:rPr>
      <w:rFonts w:ascii="Consolas" w:eastAsia="Calibri" w:hAnsi="Consolas"/>
      <w:sz w:val="21"/>
      <w:szCs w:val="21"/>
      <w:lang w:eastAsia="x-none"/>
    </w:rPr>
  </w:style>
  <w:style w:type="character" w:customStyle="1" w:styleId="aff">
    <w:name w:val="Обикновен текст Знак"/>
    <w:basedOn w:val="a0"/>
    <w:link w:val="afe"/>
    <w:rsid w:val="00680C4A"/>
    <w:rPr>
      <w:rFonts w:ascii="Consolas" w:eastAsia="Calibri" w:hAnsi="Consolas"/>
      <w:sz w:val="21"/>
      <w:szCs w:val="21"/>
      <w:lang w:eastAsia="x-none"/>
    </w:rPr>
  </w:style>
  <w:style w:type="character" w:customStyle="1" w:styleId="samedocreference1">
    <w:name w:val="samedocreference1"/>
    <w:rsid w:val="00680C4A"/>
    <w:rPr>
      <w:i w:val="0"/>
      <w:iCs w:val="0"/>
      <w:color w:val="8B0000"/>
      <w:u w:val="single"/>
    </w:rPr>
  </w:style>
  <w:style w:type="paragraph" w:customStyle="1" w:styleId="Default">
    <w:name w:val="Default"/>
    <w:rsid w:val="00680C4A"/>
    <w:pPr>
      <w:autoSpaceDE w:val="0"/>
      <w:autoSpaceDN w:val="0"/>
      <w:adjustRightInd w:val="0"/>
      <w:spacing w:after="0" w:line="240" w:lineRule="auto"/>
    </w:pPr>
    <w:rPr>
      <w:rFonts w:eastAsia="Calibri"/>
      <w:color w:val="000000"/>
      <w:lang w:eastAsia="bg-BG"/>
    </w:rPr>
  </w:style>
  <w:style w:type="character" w:styleId="aff0">
    <w:name w:val="Strong"/>
    <w:uiPriority w:val="99"/>
    <w:qFormat/>
    <w:rsid w:val="00680C4A"/>
    <w:rPr>
      <w:b/>
      <w:bCs/>
    </w:rPr>
  </w:style>
  <w:style w:type="character" w:customStyle="1" w:styleId="newdocreference1">
    <w:name w:val="newdocreference1"/>
    <w:rsid w:val="00680C4A"/>
    <w:rPr>
      <w:i w:val="0"/>
      <w:iCs w:val="0"/>
      <w:color w:val="0000FF"/>
      <w:u w:val="single"/>
    </w:rPr>
  </w:style>
  <w:style w:type="paragraph" w:customStyle="1" w:styleId="Style7">
    <w:name w:val="Style7"/>
    <w:basedOn w:val="a"/>
    <w:uiPriority w:val="99"/>
    <w:rsid w:val="00680C4A"/>
    <w:pPr>
      <w:widowControl w:val="0"/>
      <w:autoSpaceDE w:val="0"/>
      <w:autoSpaceDN w:val="0"/>
      <w:adjustRightInd w:val="0"/>
      <w:spacing w:after="0" w:line="290" w:lineRule="exact"/>
      <w:jc w:val="center"/>
    </w:pPr>
    <w:rPr>
      <w:sz w:val="24"/>
      <w:szCs w:val="24"/>
    </w:rPr>
  </w:style>
  <w:style w:type="paragraph" w:customStyle="1" w:styleId="Style13">
    <w:name w:val="Style13"/>
    <w:basedOn w:val="a"/>
    <w:uiPriority w:val="99"/>
    <w:rsid w:val="00680C4A"/>
    <w:pPr>
      <w:widowControl w:val="0"/>
      <w:autoSpaceDE w:val="0"/>
      <w:autoSpaceDN w:val="0"/>
      <w:adjustRightInd w:val="0"/>
      <w:spacing w:after="0" w:line="240" w:lineRule="auto"/>
    </w:pPr>
    <w:rPr>
      <w:sz w:val="24"/>
      <w:szCs w:val="24"/>
    </w:rPr>
  </w:style>
  <w:style w:type="paragraph" w:customStyle="1" w:styleId="Style16">
    <w:name w:val="Style16"/>
    <w:basedOn w:val="a"/>
    <w:uiPriority w:val="99"/>
    <w:rsid w:val="00680C4A"/>
    <w:pPr>
      <w:widowControl w:val="0"/>
      <w:autoSpaceDE w:val="0"/>
      <w:autoSpaceDN w:val="0"/>
      <w:adjustRightInd w:val="0"/>
      <w:spacing w:after="0" w:line="240" w:lineRule="auto"/>
    </w:pPr>
    <w:rPr>
      <w:sz w:val="24"/>
      <w:szCs w:val="24"/>
    </w:rPr>
  </w:style>
  <w:style w:type="paragraph" w:customStyle="1" w:styleId="Style17">
    <w:name w:val="Style17"/>
    <w:basedOn w:val="a"/>
    <w:uiPriority w:val="99"/>
    <w:rsid w:val="00680C4A"/>
    <w:pPr>
      <w:widowControl w:val="0"/>
      <w:autoSpaceDE w:val="0"/>
      <w:autoSpaceDN w:val="0"/>
      <w:adjustRightInd w:val="0"/>
      <w:spacing w:after="0" w:line="293" w:lineRule="exact"/>
    </w:pPr>
    <w:rPr>
      <w:sz w:val="24"/>
      <w:szCs w:val="24"/>
    </w:rPr>
  </w:style>
  <w:style w:type="paragraph" w:customStyle="1" w:styleId="Style18">
    <w:name w:val="Style18"/>
    <w:basedOn w:val="a"/>
    <w:uiPriority w:val="99"/>
    <w:rsid w:val="00680C4A"/>
    <w:pPr>
      <w:widowControl w:val="0"/>
      <w:autoSpaceDE w:val="0"/>
      <w:autoSpaceDN w:val="0"/>
      <w:adjustRightInd w:val="0"/>
      <w:spacing w:after="0" w:line="240" w:lineRule="auto"/>
    </w:pPr>
    <w:rPr>
      <w:sz w:val="24"/>
      <w:szCs w:val="24"/>
    </w:rPr>
  </w:style>
  <w:style w:type="paragraph" w:customStyle="1" w:styleId="Style19">
    <w:name w:val="Style19"/>
    <w:basedOn w:val="a"/>
    <w:uiPriority w:val="99"/>
    <w:rsid w:val="00680C4A"/>
    <w:pPr>
      <w:widowControl w:val="0"/>
      <w:autoSpaceDE w:val="0"/>
      <w:autoSpaceDN w:val="0"/>
      <w:adjustRightInd w:val="0"/>
      <w:spacing w:after="0" w:line="240" w:lineRule="auto"/>
    </w:pPr>
    <w:rPr>
      <w:sz w:val="24"/>
      <w:szCs w:val="24"/>
    </w:rPr>
  </w:style>
  <w:style w:type="character" w:customStyle="1" w:styleId="FontStyle24">
    <w:name w:val="Font Style24"/>
    <w:uiPriority w:val="99"/>
    <w:rsid w:val="00680C4A"/>
    <w:rPr>
      <w:rFonts w:ascii="Times New Roman" w:hAnsi="Times New Roman" w:cs="Times New Roman"/>
      <w:b/>
      <w:bCs/>
      <w:sz w:val="24"/>
      <w:szCs w:val="24"/>
    </w:rPr>
  </w:style>
  <w:style w:type="character" w:customStyle="1" w:styleId="FontStyle25">
    <w:name w:val="Font Style25"/>
    <w:uiPriority w:val="99"/>
    <w:rsid w:val="00680C4A"/>
    <w:rPr>
      <w:rFonts w:ascii="Times New Roman" w:hAnsi="Times New Roman" w:cs="Times New Roman"/>
      <w:sz w:val="24"/>
      <w:szCs w:val="24"/>
    </w:rPr>
  </w:style>
  <w:style w:type="character" w:customStyle="1" w:styleId="FontStyle26">
    <w:name w:val="Font Style26"/>
    <w:uiPriority w:val="99"/>
    <w:rsid w:val="00680C4A"/>
    <w:rPr>
      <w:rFonts w:ascii="Times New Roman" w:hAnsi="Times New Roman" w:cs="Times New Roman"/>
      <w:b/>
      <w:bCs/>
      <w:sz w:val="24"/>
      <w:szCs w:val="24"/>
    </w:rPr>
  </w:style>
  <w:style w:type="paragraph" w:customStyle="1" w:styleId="Style2">
    <w:name w:val="Style2"/>
    <w:basedOn w:val="a"/>
    <w:uiPriority w:val="99"/>
    <w:rsid w:val="00680C4A"/>
    <w:pPr>
      <w:widowControl w:val="0"/>
      <w:autoSpaceDE w:val="0"/>
      <w:autoSpaceDN w:val="0"/>
      <w:adjustRightInd w:val="0"/>
      <w:spacing w:after="0" w:line="317" w:lineRule="exact"/>
      <w:jc w:val="both"/>
    </w:pPr>
    <w:rPr>
      <w:sz w:val="24"/>
      <w:szCs w:val="24"/>
    </w:rPr>
  </w:style>
  <w:style w:type="paragraph" w:customStyle="1" w:styleId="Style3">
    <w:name w:val="Style3"/>
    <w:basedOn w:val="a"/>
    <w:uiPriority w:val="99"/>
    <w:rsid w:val="00680C4A"/>
    <w:pPr>
      <w:widowControl w:val="0"/>
      <w:autoSpaceDE w:val="0"/>
      <w:autoSpaceDN w:val="0"/>
      <w:adjustRightInd w:val="0"/>
      <w:spacing w:after="0" w:line="317" w:lineRule="exact"/>
      <w:ind w:firstLine="552"/>
      <w:jc w:val="both"/>
    </w:pPr>
    <w:rPr>
      <w:sz w:val="24"/>
      <w:szCs w:val="24"/>
    </w:rPr>
  </w:style>
  <w:style w:type="paragraph" w:customStyle="1" w:styleId="Style4">
    <w:name w:val="Style4"/>
    <w:basedOn w:val="a"/>
    <w:uiPriority w:val="99"/>
    <w:rsid w:val="00680C4A"/>
    <w:pPr>
      <w:widowControl w:val="0"/>
      <w:autoSpaceDE w:val="0"/>
      <w:autoSpaceDN w:val="0"/>
      <w:adjustRightInd w:val="0"/>
      <w:spacing w:after="0" w:line="240" w:lineRule="auto"/>
    </w:pPr>
    <w:rPr>
      <w:sz w:val="24"/>
      <w:szCs w:val="24"/>
    </w:rPr>
  </w:style>
  <w:style w:type="character" w:customStyle="1" w:styleId="FontStyle11">
    <w:name w:val="Font Style11"/>
    <w:uiPriority w:val="99"/>
    <w:rsid w:val="00680C4A"/>
    <w:rPr>
      <w:rFonts w:ascii="Times New Roman" w:hAnsi="Times New Roman" w:cs="Times New Roman" w:hint="default"/>
      <w:sz w:val="26"/>
      <w:szCs w:val="26"/>
    </w:rPr>
  </w:style>
  <w:style w:type="character" w:customStyle="1" w:styleId="FontStyle12">
    <w:name w:val="Font Style12"/>
    <w:uiPriority w:val="99"/>
    <w:rsid w:val="00680C4A"/>
    <w:rPr>
      <w:rFonts w:ascii="Times New Roman" w:hAnsi="Times New Roman" w:cs="Times New Roman" w:hint="default"/>
      <w:b/>
      <w:bCs/>
      <w:sz w:val="26"/>
      <w:szCs w:val="26"/>
    </w:rPr>
  </w:style>
  <w:style w:type="character" w:customStyle="1" w:styleId="Normal18ptChar">
    <w:name w:val="Normal + 18 pt Char"/>
    <w:rsid w:val="00680C4A"/>
    <w:rPr>
      <w:noProof w:val="0"/>
      <w:sz w:val="36"/>
      <w:szCs w:val="36"/>
      <w:lang w:val="en-US" w:eastAsia="bg-BG" w:bidi="ar-SA"/>
    </w:rPr>
  </w:style>
  <w:style w:type="character" w:customStyle="1" w:styleId="aff1">
    <w:name w:val="Основен текст_"/>
    <w:link w:val="13"/>
    <w:locked/>
    <w:rsid w:val="00680C4A"/>
    <w:rPr>
      <w:sz w:val="27"/>
      <w:szCs w:val="27"/>
      <w:shd w:val="clear" w:color="auto" w:fill="FFFFFF"/>
    </w:rPr>
  </w:style>
  <w:style w:type="paragraph" w:customStyle="1" w:styleId="13">
    <w:name w:val="Основен текст1"/>
    <w:basedOn w:val="a"/>
    <w:link w:val="aff1"/>
    <w:rsid w:val="00680C4A"/>
    <w:pPr>
      <w:shd w:val="clear" w:color="auto" w:fill="FFFFFF"/>
      <w:spacing w:after="300" w:line="322" w:lineRule="exact"/>
      <w:jc w:val="both"/>
    </w:pPr>
    <w:rPr>
      <w:sz w:val="27"/>
      <w:szCs w:val="27"/>
      <w:lang w:eastAsia="en-US"/>
    </w:rPr>
  </w:style>
  <w:style w:type="character" w:customStyle="1" w:styleId="14">
    <w:name w:val="Заглавие #1_"/>
    <w:link w:val="15"/>
    <w:locked/>
    <w:rsid w:val="00680C4A"/>
    <w:rPr>
      <w:sz w:val="27"/>
      <w:szCs w:val="27"/>
      <w:shd w:val="clear" w:color="auto" w:fill="FFFFFF"/>
    </w:rPr>
  </w:style>
  <w:style w:type="paragraph" w:customStyle="1" w:styleId="15">
    <w:name w:val="Заглавие #1"/>
    <w:basedOn w:val="a"/>
    <w:link w:val="14"/>
    <w:rsid w:val="00680C4A"/>
    <w:pPr>
      <w:shd w:val="clear" w:color="auto" w:fill="FFFFFF"/>
      <w:spacing w:before="300" w:after="0" w:line="322" w:lineRule="exact"/>
      <w:outlineLvl w:val="0"/>
    </w:pPr>
    <w:rPr>
      <w:sz w:val="27"/>
      <w:szCs w:val="27"/>
      <w:lang w:eastAsia="en-US"/>
    </w:rPr>
  </w:style>
  <w:style w:type="paragraph" w:customStyle="1" w:styleId="xl65">
    <w:name w:val="xl65"/>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66">
    <w:name w:val="xl66"/>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title1">
    <w:name w:val="title1"/>
    <w:basedOn w:val="a"/>
    <w:rsid w:val="00680C4A"/>
    <w:pPr>
      <w:spacing w:before="100" w:beforeAutospacing="1" w:after="100" w:afterAutospacing="1" w:line="240" w:lineRule="auto"/>
      <w:jc w:val="center"/>
    </w:pPr>
    <w:rPr>
      <w:b/>
      <w:bCs/>
      <w:sz w:val="30"/>
      <w:szCs w:val="30"/>
    </w:rPr>
  </w:style>
  <w:style w:type="paragraph" w:customStyle="1" w:styleId="Style53">
    <w:name w:val="Style53"/>
    <w:basedOn w:val="a"/>
    <w:rsid w:val="00680C4A"/>
    <w:pPr>
      <w:widowControl w:val="0"/>
      <w:autoSpaceDE w:val="0"/>
      <w:autoSpaceDN w:val="0"/>
      <w:adjustRightInd w:val="0"/>
      <w:spacing w:after="0" w:line="274" w:lineRule="exact"/>
      <w:jc w:val="both"/>
    </w:pPr>
    <w:rPr>
      <w:rFonts w:ascii="Arial Narrow" w:hAnsi="Arial Narrow"/>
      <w:sz w:val="24"/>
      <w:szCs w:val="24"/>
    </w:rPr>
  </w:style>
  <w:style w:type="character" w:customStyle="1" w:styleId="infotext">
    <w:name w:val="infotext"/>
    <w:rsid w:val="00680C4A"/>
  </w:style>
  <w:style w:type="paragraph" w:customStyle="1" w:styleId="xl105">
    <w:name w:val="xl105"/>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8"/>
      <w:szCs w:val="18"/>
    </w:rPr>
  </w:style>
  <w:style w:type="paragraph" w:customStyle="1" w:styleId="xl106">
    <w:name w:val="xl106"/>
    <w:basedOn w:val="a"/>
    <w:rsid w:val="00680C4A"/>
    <w:pPr>
      <w:pBdr>
        <w:top w:val="single" w:sz="4" w:space="0" w:color="auto"/>
        <w:left w:val="single" w:sz="4" w:space="0" w:color="auto"/>
        <w:right w:val="single" w:sz="4" w:space="0" w:color="auto"/>
      </w:pBdr>
      <w:spacing w:before="100" w:beforeAutospacing="1" w:after="100" w:afterAutospacing="1" w:line="240" w:lineRule="auto"/>
      <w:jc w:val="right"/>
    </w:pPr>
    <w:rPr>
      <w:b/>
      <w:bCs/>
      <w:sz w:val="18"/>
      <w:szCs w:val="18"/>
    </w:rPr>
  </w:style>
  <w:style w:type="paragraph" w:customStyle="1" w:styleId="xl107">
    <w:name w:val="xl107"/>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8"/>
      <w:szCs w:val="18"/>
    </w:rPr>
  </w:style>
  <w:style w:type="paragraph" w:customStyle="1" w:styleId="xl108">
    <w:name w:val="xl108"/>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8"/>
      <w:szCs w:val="18"/>
    </w:rPr>
  </w:style>
  <w:style w:type="paragraph" w:customStyle="1" w:styleId="xl109">
    <w:name w:val="xl109"/>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0">
    <w:name w:val="xl110"/>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1">
    <w:name w:val="xl111"/>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8"/>
      <w:szCs w:val="18"/>
    </w:rPr>
  </w:style>
  <w:style w:type="paragraph" w:customStyle="1" w:styleId="xl112">
    <w:name w:val="xl112"/>
    <w:basedOn w:val="a"/>
    <w:rsid w:val="00680C4A"/>
    <w:pPr>
      <w:pBdr>
        <w:top w:val="single" w:sz="4" w:space="0" w:color="auto"/>
        <w:left w:val="single" w:sz="4" w:space="0" w:color="auto"/>
        <w:right w:val="single" w:sz="4" w:space="0" w:color="auto"/>
      </w:pBdr>
      <w:spacing w:before="100" w:beforeAutospacing="1" w:after="100" w:afterAutospacing="1" w:line="240" w:lineRule="auto"/>
    </w:pPr>
    <w:rPr>
      <w:sz w:val="18"/>
      <w:szCs w:val="18"/>
    </w:rPr>
  </w:style>
  <w:style w:type="paragraph" w:customStyle="1" w:styleId="xl113">
    <w:name w:val="xl113"/>
    <w:basedOn w:val="a"/>
    <w:rsid w:val="00680C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b/>
      <w:bCs/>
      <w:sz w:val="18"/>
      <w:szCs w:val="18"/>
    </w:rPr>
  </w:style>
  <w:style w:type="paragraph" w:customStyle="1" w:styleId="xl114">
    <w:name w:val="xl114"/>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sz w:val="18"/>
      <w:szCs w:val="18"/>
    </w:rPr>
  </w:style>
  <w:style w:type="paragraph" w:customStyle="1" w:styleId="xl115">
    <w:name w:val="xl115"/>
    <w:basedOn w:val="a"/>
    <w:rsid w:val="00680C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sz w:val="18"/>
      <w:szCs w:val="18"/>
    </w:rPr>
  </w:style>
  <w:style w:type="paragraph" w:customStyle="1" w:styleId="xl116">
    <w:name w:val="xl116"/>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7">
    <w:name w:val="xl117"/>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8"/>
      <w:szCs w:val="18"/>
    </w:rPr>
  </w:style>
  <w:style w:type="paragraph" w:customStyle="1" w:styleId="xl118">
    <w:name w:val="xl118"/>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18"/>
      <w:szCs w:val="18"/>
    </w:rPr>
  </w:style>
  <w:style w:type="paragraph" w:customStyle="1" w:styleId="xl119">
    <w:name w:val="xl119"/>
    <w:basedOn w:val="a"/>
    <w:rsid w:val="00680C4A"/>
    <w:pPr>
      <w:pBdr>
        <w:top w:val="single" w:sz="4" w:space="0" w:color="auto"/>
        <w:left w:val="single" w:sz="4" w:space="0" w:color="auto"/>
        <w:right w:val="single" w:sz="4" w:space="0" w:color="auto"/>
      </w:pBdr>
      <w:spacing w:before="100" w:beforeAutospacing="1" w:after="100" w:afterAutospacing="1" w:line="240" w:lineRule="auto"/>
    </w:pPr>
    <w:rPr>
      <w:b/>
      <w:bCs/>
      <w:sz w:val="18"/>
      <w:szCs w:val="18"/>
    </w:rPr>
  </w:style>
  <w:style w:type="paragraph" w:customStyle="1" w:styleId="xl120">
    <w:name w:val="xl120"/>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b/>
      <w:bCs/>
      <w:sz w:val="18"/>
      <w:szCs w:val="18"/>
    </w:rPr>
  </w:style>
  <w:style w:type="paragraph" w:customStyle="1" w:styleId="xl121">
    <w:name w:val="xl121"/>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8"/>
      <w:szCs w:val="18"/>
    </w:rPr>
  </w:style>
  <w:style w:type="paragraph" w:customStyle="1" w:styleId="xl122">
    <w:name w:val="xl122"/>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23">
    <w:name w:val="xl123"/>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sz w:val="18"/>
      <w:szCs w:val="18"/>
    </w:rPr>
  </w:style>
  <w:style w:type="paragraph" w:customStyle="1" w:styleId="xl124">
    <w:name w:val="xl124"/>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b/>
      <w:bCs/>
      <w:sz w:val="18"/>
      <w:szCs w:val="18"/>
    </w:rPr>
  </w:style>
  <w:style w:type="paragraph" w:customStyle="1" w:styleId="xl125">
    <w:name w:val="xl125"/>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8"/>
      <w:szCs w:val="18"/>
    </w:rPr>
  </w:style>
  <w:style w:type="paragraph" w:customStyle="1" w:styleId="xl126">
    <w:name w:val="xl126"/>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sz w:val="18"/>
      <w:szCs w:val="18"/>
    </w:rPr>
  </w:style>
  <w:style w:type="paragraph" w:customStyle="1" w:styleId="xl127">
    <w:name w:val="xl127"/>
    <w:basedOn w:val="a"/>
    <w:rsid w:val="00680C4A"/>
    <w:pPr>
      <w:pBdr>
        <w:top w:val="single" w:sz="4" w:space="0" w:color="auto"/>
        <w:left w:val="single" w:sz="4" w:space="0" w:color="auto"/>
        <w:right w:val="single" w:sz="4" w:space="0" w:color="auto"/>
      </w:pBdr>
      <w:spacing w:before="100" w:beforeAutospacing="1" w:after="100" w:afterAutospacing="1" w:line="240" w:lineRule="auto"/>
    </w:pPr>
    <w:rPr>
      <w:sz w:val="18"/>
      <w:szCs w:val="18"/>
    </w:rPr>
  </w:style>
  <w:style w:type="paragraph" w:customStyle="1" w:styleId="xl128">
    <w:name w:val="xl128"/>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b/>
      <w:bCs/>
      <w:sz w:val="18"/>
      <w:szCs w:val="18"/>
    </w:rPr>
  </w:style>
  <w:style w:type="paragraph" w:customStyle="1" w:styleId="xl129">
    <w:name w:val="xl129"/>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18"/>
      <w:szCs w:val="18"/>
    </w:rPr>
  </w:style>
  <w:style w:type="paragraph" w:customStyle="1" w:styleId="xl130">
    <w:name w:val="xl130"/>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sz w:val="18"/>
      <w:szCs w:val="18"/>
    </w:rPr>
  </w:style>
  <w:style w:type="paragraph" w:customStyle="1" w:styleId="xl131">
    <w:name w:val="xl131"/>
    <w:basedOn w:val="a"/>
    <w:rsid w:val="00680C4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b/>
      <w:bCs/>
      <w:sz w:val="18"/>
      <w:szCs w:val="18"/>
    </w:rPr>
  </w:style>
  <w:style w:type="paragraph" w:customStyle="1" w:styleId="xl132">
    <w:name w:val="xl132"/>
    <w:basedOn w:val="a"/>
    <w:rsid w:val="00680C4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b/>
      <w:bCs/>
      <w:sz w:val="18"/>
      <w:szCs w:val="18"/>
    </w:rPr>
  </w:style>
  <w:style w:type="paragraph" w:customStyle="1" w:styleId="xl133">
    <w:name w:val="xl133"/>
    <w:basedOn w:val="a"/>
    <w:rsid w:val="00680C4A"/>
    <w:pPr>
      <w:pBdr>
        <w:top w:val="single" w:sz="4" w:space="0" w:color="auto"/>
        <w:left w:val="single" w:sz="4" w:space="0" w:color="auto"/>
        <w:right w:val="single" w:sz="4" w:space="0" w:color="auto"/>
      </w:pBdr>
      <w:shd w:val="clear" w:color="000000" w:fill="C5D9F1"/>
      <w:spacing w:before="100" w:beforeAutospacing="1" w:after="100" w:afterAutospacing="1" w:line="240" w:lineRule="auto"/>
    </w:pPr>
    <w:rPr>
      <w:b/>
      <w:bCs/>
      <w:sz w:val="18"/>
      <w:szCs w:val="18"/>
    </w:rPr>
  </w:style>
  <w:style w:type="paragraph" w:customStyle="1" w:styleId="xl134">
    <w:name w:val="xl134"/>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b/>
      <w:bCs/>
      <w:sz w:val="18"/>
      <w:szCs w:val="18"/>
    </w:rPr>
  </w:style>
  <w:style w:type="paragraph" w:customStyle="1" w:styleId="xl135">
    <w:name w:val="xl135"/>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36">
    <w:name w:val="xl136"/>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sz w:val="18"/>
      <w:szCs w:val="18"/>
    </w:rPr>
  </w:style>
  <w:style w:type="paragraph" w:customStyle="1" w:styleId="xl137">
    <w:name w:val="xl137"/>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8"/>
      <w:szCs w:val="18"/>
    </w:rPr>
  </w:style>
  <w:style w:type="paragraph" w:customStyle="1" w:styleId="xl138">
    <w:name w:val="xl138"/>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8"/>
      <w:szCs w:val="18"/>
    </w:rPr>
  </w:style>
  <w:style w:type="paragraph" w:customStyle="1" w:styleId="xl139">
    <w:name w:val="xl139"/>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sz w:val="18"/>
      <w:szCs w:val="18"/>
    </w:rPr>
  </w:style>
  <w:style w:type="paragraph" w:customStyle="1" w:styleId="xl140">
    <w:name w:val="xl140"/>
    <w:basedOn w:val="a"/>
    <w:rsid w:val="00680C4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b/>
      <w:bCs/>
      <w:sz w:val="18"/>
      <w:szCs w:val="18"/>
    </w:rPr>
  </w:style>
  <w:style w:type="paragraph" w:customStyle="1" w:styleId="xl141">
    <w:name w:val="xl141"/>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sz w:val="18"/>
      <w:szCs w:val="18"/>
    </w:rPr>
  </w:style>
  <w:style w:type="paragraph" w:customStyle="1" w:styleId="xl142">
    <w:name w:val="xl142"/>
    <w:basedOn w:val="a"/>
    <w:rsid w:val="00680C4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b/>
      <w:bCs/>
      <w:sz w:val="18"/>
      <w:szCs w:val="18"/>
    </w:rPr>
  </w:style>
  <w:style w:type="paragraph" w:customStyle="1" w:styleId="xl143">
    <w:name w:val="xl143"/>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sz w:val="18"/>
      <w:szCs w:val="18"/>
    </w:rPr>
  </w:style>
  <w:style w:type="paragraph" w:customStyle="1" w:styleId="xl144">
    <w:name w:val="xl144"/>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8"/>
      <w:szCs w:val="18"/>
    </w:rPr>
  </w:style>
  <w:style w:type="paragraph" w:customStyle="1" w:styleId="xl145">
    <w:name w:val="xl145"/>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8"/>
      <w:szCs w:val="18"/>
    </w:rPr>
  </w:style>
  <w:style w:type="paragraph" w:customStyle="1" w:styleId="xl146">
    <w:name w:val="xl146"/>
    <w:basedOn w:val="a"/>
    <w:rsid w:val="00680C4A"/>
    <w:pPr>
      <w:pBdr>
        <w:top w:val="single" w:sz="4" w:space="0" w:color="auto"/>
        <w:left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47">
    <w:name w:val="xl147"/>
    <w:basedOn w:val="a"/>
    <w:rsid w:val="00680C4A"/>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pPr>
    <w:rPr>
      <w:b/>
      <w:bCs/>
      <w:sz w:val="18"/>
      <w:szCs w:val="18"/>
    </w:rPr>
  </w:style>
  <w:style w:type="paragraph" w:customStyle="1" w:styleId="xl148">
    <w:name w:val="xl148"/>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8"/>
      <w:szCs w:val="18"/>
    </w:rPr>
  </w:style>
  <w:style w:type="paragraph" w:customStyle="1" w:styleId="xl149">
    <w:name w:val="xl149"/>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8"/>
      <w:szCs w:val="18"/>
    </w:rPr>
  </w:style>
  <w:style w:type="paragraph" w:customStyle="1" w:styleId="xl150">
    <w:name w:val="xl150"/>
    <w:basedOn w:val="a"/>
    <w:rsid w:val="00680C4A"/>
    <w:pPr>
      <w:spacing w:before="100" w:beforeAutospacing="1" w:after="100" w:afterAutospacing="1" w:line="240" w:lineRule="auto"/>
    </w:pPr>
    <w:rPr>
      <w:sz w:val="24"/>
      <w:szCs w:val="24"/>
    </w:rPr>
  </w:style>
  <w:style w:type="paragraph" w:customStyle="1" w:styleId="xl151">
    <w:name w:val="xl151"/>
    <w:basedOn w:val="a"/>
    <w:rsid w:val="00680C4A"/>
    <w:pPr>
      <w:spacing w:before="100" w:beforeAutospacing="1" w:after="100" w:afterAutospacing="1" w:line="240" w:lineRule="auto"/>
      <w:jc w:val="center"/>
    </w:pPr>
    <w:rPr>
      <w:sz w:val="24"/>
      <w:szCs w:val="24"/>
    </w:rPr>
  </w:style>
  <w:style w:type="paragraph" w:customStyle="1" w:styleId="CharChar">
    <w:name w:val=" Char Char"/>
    <w:basedOn w:val="a"/>
    <w:rsid w:val="00680C4A"/>
    <w:pPr>
      <w:tabs>
        <w:tab w:val="left" w:pos="709"/>
      </w:tabs>
      <w:autoSpaceDE w:val="0"/>
      <w:autoSpaceDN w:val="0"/>
      <w:adjustRightInd w:val="0"/>
      <w:spacing w:after="0" w:line="240" w:lineRule="auto"/>
    </w:pPr>
    <w:rPr>
      <w:rFonts w:ascii="Tahoma" w:hAnsi="Tahoma"/>
      <w:sz w:val="24"/>
      <w:szCs w:val="24"/>
      <w:lang w:val="pl-PL" w:eastAsia="pl-PL"/>
    </w:rPr>
  </w:style>
  <w:style w:type="paragraph" w:styleId="aff2">
    <w:name w:val="Title"/>
    <w:aliases w:val="Char Char"/>
    <w:basedOn w:val="a"/>
    <w:link w:val="aff3"/>
    <w:qFormat/>
    <w:rsid w:val="00680C4A"/>
    <w:pPr>
      <w:spacing w:after="0" w:line="240" w:lineRule="auto"/>
      <w:jc w:val="center"/>
    </w:pPr>
    <w:rPr>
      <w:b/>
      <w:sz w:val="28"/>
      <w:lang w:eastAsia="en-US"/>
    </w:rPr>
  </w:style>
  <w:style w:type="character" w:customStyle="1" w:styleId="aff3">
    <w:name w:val="Заглавие Знак"/>
    <w:aliases w:val="Char Char Знак"/>
    <w:basedOn w:val="a0"/>
    <w:link w:val="aff2"/>
    <w:rsid w:val="00680C4A"/>
    <w:rPr>
      <w:b/>
      <w:sz w:val="28"/>
      <w:szCs w:val="20"/>
    </w:rPr>
  </w:style>
  <w:style w:type="character" w:customStyle="1" w:styleId="FontStyle13">
    <w:name w:val="Font Style13"/>
    <w:rsid w:val="00680C4A"/>
    <w:rPr>
      <w:rFonts w:ascii="Times New Roman" w:hAnsi="Times New Roman" w:cs="Times New Roman" w:hint="default"/>
      <w:i/>
      <w:iCs/>
      <w:sz w:val="20"/>
      <w:szCs w:val="20"/>
    </w:rPr>
  </w:style>
  <w:style w:type="paragraph" w:customStyle="1" w:styleId="16">
    <w:name w:val="Без разредка1"/>
    <w:uiPriority w:val="1"/>
    <w:qFormat/>
    <w:rsid w:val="00680C4A"/>
    <w:pPr>
      <w:spacing w:after="0" w:line="240" w:lineRule="auto"/>
    </w:pPr>
    <w:rPr>
      <w:rFonts w:ascii="Calibri" w:eastAsia="Calibri" w:hAnsi="Calibri"/>
      <w:sz w:val="22"/>
      <w:szCs w:val="22"/>
    </w:rPr>
  </w:style>
  <w:style w:type="paragraph" w:customStyle="1" w:styleId="Style25">
    <w:name w:val="Style25"/>
    <w:basedOn w:val="a"/>
    <w:rsid w:val="00680C4A"/>
    <w:pPr>
      <w:widowControl w:val="0"/>
      <w:autoSpaceDE w:val="0"/>
      <w:autoSpaceDN w:val="0"/>
      <w:adjustRightInd w:val="0"/>
      <w:spacing w:after="0" w:line="274" w:lineRule="exact"/>
    </w:pPr>
    <w:rPr>
      <w:rFonts w:ascii="Franklin Gothic Demi Cond" w:eastAsia="Batang" w:hAnsi="Franklin Gothic Demi Cond"/>
      <w:sz w:val="24"/>
      <w:szCs w:val="24"/>
      <w:lang w:eastAsia="ko-KR"/>
    </w:rPr>
  </w:style>
  <w:style w:type="paragraph" w:customStyle="1" w:styleId="Style27">
    <w:name w:val="Style27"/>
    <w:basedOn w:val="a"/>
    <w:rsid w:val="00680C4A"/>
    <w:pPr>
      <w:widowControl w:val="0"/>
      <w:autoSpaceDE w:val="0"/>
      <w:autoSpaceDN w:val="0"/>
      <w:adjustRightInd w:val="0"/>
      <w:spacing w:after="0" w:line="240" w:lineRule="auto"/>
    </w:pPr>
    <w:rPr>
      <w:rFonts w:ascii="Franklin Gothic Demi Cond" w:eastAsia="Batang" w:hAnsi="Franklin Gothic Demi Cond"/>
      <w:sz w:val="24"/>
      <w:szCs w:val="24"/>
      <w:lang w:eastAsia="ko-KR"/>
    </w:rPr>
  </w:style>
  <w:style w:type="character" w:customStyle="1" w:styleId="FontStyle54">
    <w:name w:val="Font Style54"/>
    <w:rsid w:val="00680C4A"/>
    <w:rPr>
      <w:rFonts w:ascii="Times New Roman" w:hAnsi="Times New Roman" w:cs="Times New Roman"/>
      <w:sz w:val="22"/>
      <w:szCs w:val="22"/>
    </w:rPr>
  </w:style>
  <w:style w:type="character" w:customStyle="1" w:styleId="FontStyle61">
    <w:name w:val="Font Style61"/>
    <w:rsid w:val="00680C4A"/>
    <w:rPr>
      <w:rFonts w:ascii="Times New Roman" w:hAnsi="Times New Roman" w:cs="Times New Roman"/>
      <w:sz w:val="22"/>
      <w:szCs w:val="22"/>
    </w:rPr>
  </w:style>
  <w:style w:type="character" w:customStyle="1" w:styleId="a8">
    <w:name w:val="Списък на абзаци Знак"/>
    <w:aliases w:val="ПАРАГРАФ Знак"/>
    <w:link w:val="a7"/>
    <w:uiPriority w:val="34"/>
    <w:rsid w:val="00680C4A"/>
    <w:rPr>
      <w:rFonts w:ascii="Calibri" w:eastAsia="Calibri" w:hAnsi="Calibri"/>
      <w:sz w:val="22"/>
      <w:szCs w:val="22"/>
    </w:rPr>
  </w:style>
  <w:style w:type="paragraph" w:customStyle="1" w:styleId="ListParagraph1">
    <w:name w:val="List Paragraph1"/>
    <w:basedOn w:val="a"/>
    <w:uiPriority w:val="34"/>
    <w:qFormat/>
    <w:rsid w:val="00680C4A"/>
    <w:pPr>
      <w:ind w:left="720"/>
      <w:contextualSpacing/>
    </w:pPr>
    <w:rPr>
      <w:rFonts w:ascii="Calibri" w:eastAsia="Calibri" w:hAnsi="Calibri"/>
      <w:sz w:val="22"/>
      <w:szCs w:val="22"/>
      <w:lang w:eastAsia="en-US"/>
    </w:rPr>
  </w:style>
  <w:style w:type="paragraph" w:customStyle="1" w:styleId="Char">
    <w:name w:val=" Char"/>
    <w:basedOn w:val="a"/>
    <w:rsid w:val="00680C4A"/>
    <w:pPr>
      <w:tabs>
        <w:tab w:val="left" w:pos="709"/>
      </w:tabs>
      <w:spacing w:after="0" w:line="240" w:lineRule="auto"/>
    </w:pPr>
    <w:rPr>
      <w:rFonts w:ascii="Tahoma" w:hAnsi="Tahoma"/>
      <w:sz w:val="24"/>
      <w:szCs w:val="24"/>
      <w:lang w:val="pl-PL" w:eastAsia="pl-PL"/>
    </w:rPr>
  </w:style>
  <w:style w:type="paragraph" w:customStyle="1" w:styleId="FR1">
    <w:name w:val="FR1"/>
    <w:rsid w:val="00680C4A"/>
    <w:pPr>
      <w:widowControl w:val="0"/>
      <w:spacing w:before="20" w:after="0" w:line="240" w:lineRule="auto"/>
      <w:jc w:val="both"/>
    </w:pPr>
    <w:rPr>
      <w:rFonts w:ascii="Arial" w:hAnsi="Arial"/>
      <w:szCs w:val="20"/>
    </w:rPr>
  </w:style>
  <w:style w:type="paragraph" w:customStyle="1" w:styleId="ListParagraph2">
    <w:name w:val="List Paragraph2"/>
    <w:basedOn w:val="a"/>
    <w:uiPriority w:val="34"/>
    <w:qFormat/>
    <w:rsid w:val="00680C4A"/>
    <w:pPr>
      <w:ind w:left="720"/>
      <w:contextualSpacing/>
    </w:pPr>
    <w:rPr>
      <w:rFonts w:ascii="Calibri" w:eastAsia="Calibri" w:hAnsi="Calibri"/>
      <w:sz w:val="22"/>
      <w:szCs w:val="22"/>
      <w:lang w:eastAsia="en-US"/>
    </w:rPr>
  </w:style>
  <w:style w:type="paragraph" w:customStyle="1" w:styleId="Title-head-text">
    <w:name w:val="Title-head-text"/>
    <w:basedOn w:val="a"/>
    <w:next w:val="aff2"/>
    <w:uiPriority w:val="99"/>
    <w:rsid w:val="00680C4A"/>
    <w:pPr>
      <w:suppressAutoHyphens/>
      <w:spacing w:after="0" w:line="240" w:lineRule="auto"/>
      <w:jc w:val="center"/>
    </w:pPr>
    <w:rPr>
      <w:rFonts w:ascii="Arial" w:hAnsi="Arial"/>
      <w:b/>
      <w:sz w:val="28"/>
      <w:szCs w:val="28"/>
      <w:lang w:val="ru-RU" w:eastAsia="ar-SA"/>
    </w:rPr>
  </w:style>
  <w:style w:type="character" w:customStyle="1" w:styleId="aff4">
    <w:name w:val="Основен текст + Удебелен"/>
    <w:rsid w:val="00680C4A"/>
    <w:rPr>
      <w:rFonts w:ascii="Times New Roman" w:eastAsia="Times New Roman" w:hAnsi="Times New Roman"/>
      <w:b/>
      <w:bCs/>
      <w:sz w:val="26"/>
      <w:szCs w:val="26"/>
      <w:shd w:val="clear" w:color="auto" w:fill="FFFFFF"/>
    </w:rPr>
  </w:style>
  <w:style w:type="paragraph" w:customStyle="1" w:styleId="210">
    <w:name w:val="Основен текст 21"/>
    <w:basedOn w:val="a"/>
    <w:rsid w:val="00680C4A"/>
    <w:pPr>
      <w:suppressAutoHyphens/>
      <w:spacing w:after="0" w:line="240" w:lineRule="auto"/>
    </w:pPr>
    <w:rPr>
      <w:sz w:val="22"/>
      <w:lang w:eastAsia="ar-SA"/>
    </w:rPr>
  </w:style>
  <w:style w:type="paragraph" w:styleId="aff5">
    <w:name w:val="Subtitle"/>
    <w:basedOn w:val="a"/>
    <w:next w:val="ac"/>
    <w:link w:val="aff6"/>
    <w:qFormat/>
    <w:rsid w:val="00680C4A"/>
    <w:pPr>
      <w:widowControl w:val="0"/>
      <w:suppressAutoHyphens/>
      <w:autoSpaceDE w:val="0"/>
      <w:spacing w:after="0" w:line="240" w:lineRule="auto"/>
      <w:jc w:val="center"/>
    </w:pPr>
    <w:rPr>
      <w:sz w:val="24"/>
      <w:szCs w:val="24"/>
      <w:lang w:eastAsia="ar-SA"/>
    </w:rPr>
  </w:style>
  <w:style w:type="character" w:customStyle="1" w:styleId="aff6">
    <w:name w:val="Подзаглавие Знак"/>
    <w:basedOn w:val="a0"/>
    <w:link w:val="aff5"/>
    <w:rsid w:val="00680C4A"/>
    <w:rPr>
      <w:lang w:eastAsia="ar-SA"/>
    </w:rPr>
  </w:style>
  <w:style w:type="character" w:customStyle="1" w:styleId="apple-converted-space">
    <w:name w:val="apple-converted-space"/>
    <w:rsid w:val="00680C4A"/>
  </w:style>
  <w:style w:type="character" w:customStyle="1" w:styleId="legaldocreference">
    <w:name w:val="legaldocreference"/>
    <w:rsid w:val="00680C4A"/>
  </w:style>
  <w:style w:type="character" w:customStyle="1" w:styleId="DeltaViewInsertion">
    <w:name w:val="DeltaView Insertion"/>
    <w:rsid w:val="00680C4A"/>
    <w:rPr>
      <w:b/>
      <w:i/>
      <w:spacing w:val="0"/>
      <w:lang w:val="bg-BG" w:eastAsia="bg-BG"/>
    </w:rPr>
  </w:style>
  <w:style w:type="paragraph" w:customStyle="1" w:styleId="Tiret0">
    <w:name w:val="Tiret 0"/>
    <w:basedOn w:val="a"/>
    <w:rsid w:val="00680C4A"/>
    <w:pPr>
      <w:numPr>
        <w:numId w:val="10"/>
      </w:numPr>
      <w:spacing w:before="120" w:after="120" w:line="240" w:lineRule="auto"/>
      <w:jc w:val="both"/>
    </w:pPr>
    <w:rPr>
      <w:rFonts w:eastAsia="Calibri"/>
      <w:sz w:val="24"/>
      <w:szCs w:val="22"/>
    </w:rPr>
  </w:style>
  <w:style w:type="paragraph" w:customStyle="1" w:styleId="Tiret1">
    <w:name w:val="Tiret 1"/>
    <w:basedOn w:val="a"/>
    <w:rsid w:val="00680C4A"/>
    <w:pPr>
      <w:numPr>
        <w:numId w:val="11"/>
      </w:numPr>
      <w:spacing w:before="120" w:after="120" w:line="240" w:lineRule="auto"/>
      <w:jc w:val="both"/>
    </w:pPr>
    <w:rPr>
      <w:rFonts w:eastAsia="Calibri"/>
      <w:sz w:val="24"/>
      <w:szCs w:val="22"/>
    </w:rPr>
  </w:style>
  <w:style w:type="paragraph" w:customStyle="1" w:styleId="NumPar1">
    <w:name w:val="NumPar 1"/>
    <w:basedOn w:val="a"/>
    <w:next w:val="a"/>
    <w:rsid w:val="00680C4A"/>
    <w:pPr>
      <w:numPr>
        <w:numId w:val="12"/>
      </w:numPr>
      <w:spacing w:before="120" w:after="120" w:line="240" w:lineRule="auto"/>
      <w:jc w:val="both"/>
    </w:pPr>
    <w:rPr>
      <w:rFonts w:eastAsia="Calibri"/>
      <w:sz w:val="24"/>
      <w:szCs w:val="22"/>
    </w:rPr>
  </w:style>
  <w:style w:type="paragraph" w:customStyle="1" w:styleId="NumPar2">
    <w:name w:val="NumPar 2"/>
    <w:basedOn w:val="a"/>
    <w:next w:val="a"/>
    <w:rsid w:val="00680C4A"/>
    <w:pPr>
      <w:numPr>
        <w:ilvl w:val="1"/>
        <w:numId w:val="12"/>
      </w:numPr>
      <w:spacing w:before="120" w:after="120" w:line="240" w:lineRule="auto"/>
      <w:jc w:val="both"/>
    </w:pPr>
    <w:rPr>
      <w:rFonts w:eastAsia="Calibri"/>
      <w:sz w:val="24"/>
      <w:szCs w:val="22"/>
    </w:rPr>
  </w:style>
  <w:style w:type="paragraph" w:customStyle="1" w:styleId="NumPar3">
    <w:name w:val="NumPar 3"/>
    <w:basedOn w:val="a"/>
    <w:next w:val="a"/>
    <w:rsid w:val="00680C4A"/>
    <w:pPr>
      <w:numPr>
        <w:ilvl w:val="2"/>
        <w:numId w:val="12"/>
      </w:numPr>
      <w:spacing w:before="120" w:after="120" w:line="240" w:lineRule="auto"/>
      <w:jc w:val="both"/>
    </w:pPr>
    <w:rPr>
      <w:rFonts w:eastAsia="Calibri"/>
      <w:sz w:val="24"/>
      <w:szCs w:val="22"/>
    </w:rPr>
  </w:style>
  <w:style w:type="paragraph" w:customStyle="1" w:styleId="NumPar4">
    <w:name w:val="NumPar 4"/>
    <w:basedOn w:val="a"/>
    <w:next w:val="a"/>
    <w:rsid w:val="00680C4A"/>
    <w:pPr>
      <w:numPr>
        <w:ilvl w:val="3"/>
        <w:numId w:val="12"/>
      </w:numPr>
      <w:spacing w:before="120" w:after="120" w:line="240" w:lineRule="auto"/>
      <w:jc w:val="both"/>
    </w:pPr>
    <w:rPr>
      <w:rFonts w:eastAsia="Calibri"/>
      <w:sz w:val="24"/>
      <w:szCs w:val="22"/>
    </w:rPr>
  </w:style>
  <w:style w:type="character" w:customStyle="1" w:styleId="Bodytext">
    <w:name w:val="Body text_"/>
    <w:link w:val="BodyText7"/>
    <w:rsid w:val="00680C4A"/>
    <w:rPr>
      <w:sz w:val="23"/>
      <w:szCs w:val="23"/>
      <w:shd w:val="clear" w:color="auto" w:fill="FFFFFF"/>
    </w:rPr>
  </w:style>
  <w:style w:type="paragraph" w:customStyle="1" w:styleId="BodyText7">
    <w:name w:val="Body Text7"/>
    <w:basedOn w:val="a"/>
    <w:link w:val="Bodytext"/>
    <w:rsid w:val="00680C4A"/>
    <w:pPr>
      <w:widowControl w:val="0"/>
      <w:shd w:val="clear" w:color="auto" w:fill="FFFFFF"/>
      <w:spacing w:before="240" w:after="5040" w:line="298" w:lineRule="exact"/>
      <w:ind w:hanging="360"/>
      <w:jc w:val="center"/>
    </w:pPr>
    <w:rPr>
      <w:sz w:val="23"/>
      <w:szCs w:val="23"/>
      <w:lang w:eastAsia="en-US"/>
    </w:rPr>
  </w:style>
  <w:style w:type="character" w:customStyle="1" w:styleId="Bodytext4">
    <w:name w:val="Body text (4)_"/>
    <w:link w:val="Bodytext40"/>
    <w:rsid w:val="00680C4A"/>
    <w:rPr>
      <w:b/>
      <w:bCs/>
      <w:sz w:val="23"/>
      <w:szCs w:val="23"/>
      <w:shd w:val="clear" w:color="auto" w:fill="FFFFFF"/>
    </w:rPr>
  </w:style>
  <w:style w:type="paragraph" w:customStyle="1" w:styleId="Bodytext40">
    <w:name w:val="Body text (4)"/>
    <w:basedOn w:val="a"/>
    <w:link w:val="Bodytext4"/>
    <w:rsid w:val="00680C4A"/>
    <w:pPr>
      <w:widowControl w:val="0"/>
      <w:shd w:val="clear" w:color="auto" w:fill="FFFFFF"/>
      <w:spacing w:before="1380" w:after="240" w:line="278" w:lineRule="exact"/>
      <w:jc w:val="center"/>
    </w:pPr>
    <w:rPr>
      <w:b/>
      <w:bCs/>
      <w:sz w:val="23"/>
      <w:szCs w:val="23"/>
      <w:lang w:eastAsia="en-US"/>
    </w:rPr>
  </w:style>
  <w:style w:type="paragraph" w:styleId="aff7">
    <w:name w:val="No Spacing"/>
    <w:aliases w:val="Нов ред"/>
    <w:link w:val="aff8"/>
    <w:uiPriority w:val="1"/>
    <w:qFormat/>
    <w:rsid w:val="00680C4A"/>
    <w:pPr>
      <w:spacing w:after="0" w:line="240" w:lineRule="auto"/>
    </w:pPr>
    <w:rPr>
      <w:rFonts w:ascii="Calibri" w:eastAsia="Calibri" w:hAnsi="Calibri"/>
      <w:sz w:val="22"/>
      <w:szCs w:val="22"/>
      <w:lang w:val="en-US"/>
    </w:rPr>
  </w:style>
  <w:style w:type="paragraph" w:customStyle="1" w:styleId="Index">
    <w:name w:val="Index"/>
    <w:basedOn w:val="a"/>
    <w:rsid w:val="00680C4A"/>
    <w:pPr>
      <w:suppressLineNumbers/>
      <w:suppressAutoHyphens/>
      <w:spacing w:after="0" w:line="240" w:lineRule="auto"/>
    </w:pPr>
    <w:rPr>
      <w:rFonts w:cs="Mangal"/>
      <w:lang w:val="en-GB" w:eastAsia="zh-CN"/>
    </w:rPr>
  </w:style>
  <w:style w:type="character" w:customStyle="1" w:styleId="aff8">
    <w:name w:val="Без разредка Знак"/>
    <w:aliases w:val="Нов ред Знак"/>
    <w:link w:val="aff7"/>
    <w:uiPriority w:val="1"/>
    <w:locked/>
    <w:rsid w:val="00680C4A"/>
    <w:rPr>
      <w:rFonts w:ascii="Calibri" w:eastAsia="Calibri" w:hAnsi="Calibri"/>
      <w:sz w:val="22"/>
      <w:szCs w:val="22"/>
      <w:lang w:val="en-US"/>
    </w:rPr>
  </w:style>
  <w:style w:type="character" w:customStyle="1" w:styleId="inputvalue1">
    <w:name w:val="input_value1"/>
    <w:rsid w:val="00680C4A"/>
    <w:rPr>
      <w:rFonts w:ascii="Courier New" w:hAnsi="Courier New" w:cs="Courier New" w:hint="default"/>
      <w:sz w:val="20"/>
      <w:szCs w:val="20"/>
    </w:rPr>
  </w:style>
  <w:style w:type="character" w:customStyle="1" w:styleId="ala">
    <w:name w:val="al_a"/>
    <w:rsid w:val="00680C4A"/>
  </w:style>
  <w:style w:type="character" w:customStyle="1" w:styleId="alcapt">
    <w:name w:val="al_capt"/>
    <w:rsid w:val="00680C4A"/>
  </w:style>
  <w:style w:type="character" w:customStyle="1" w:styleId="subparinclink">
    <w:name w:val="subparinclink"/>
    <w:rsid w:val="00680C4A"/>
  </w:style>
  <w:style w:type="paragraph" w:styleId="aff9">
    <w:name w:val="TOC Heading"/>
    <w:basedOn w:val="1"/>
    <w:next w:val="a"/>
    <w:uiPriority w:val="39"/>
    <w:semiHidden/>
    <w:unhideWhenUsed/>
    <w:qFormat/>
    <w:rsid w:val="00680C4A"/>
    <w:pPr>
      <w:spacing w:before="240" w:after="60" w:line="276" w:lineRule="auto"/>
      <w:jc w:val="left"/>
      <w:outlineLvl w:val="9"/>
    </w:pPr>
    <w:rPr>
      <w:rFonts w:ascii="Calibri Light" w:hAnsi="Calibri Light"/>
      <w:b/>
      <w:bCs/>
      <w:kern w:val="32"/>
      <w:sz w:val="32"/>
      <w:szCs w:val="32"/>
      <w:lang w:val="en-US" w:eastAsia="en-US"/>
    </w:rPr>
  </w:style>
  <w:style w:type="numbering" w:customStyle="1" w:styleId="111111">
    <w:name w:val="Без списък111111"/>
    <w:next w:val="a2"/>
    <w:uiPriority w:val="99"/>
    <w:semiHidden/>
    <w:unhideWhenUsed/>
    <w:rsid w:val="00680C4A"/>
  </w:style>
  <w:style w:type="numbering" w:customStyle="1" w:styleId="1111111">
    <w:name w:val="Без списък1111111"/>
    <w:next w:val="a2"/>
    <w:uiPriority w:val="99"/>
    <w:semiHidden/>
    <w:unhideWhenUsed/>
    <w:rsid w:val="00680C4A"/>
  </w:style>
  <w:style w:type="paragraph" w:customStyle="1" w:styleId="Char0">
    <w:name w:val="Char"/>
    <w:basedOn w:val="a"/>
    <w:rsid w:val="00680C4A"/>
    <w:pPr>
      <w:tabs>
        <w:tab w:val="left" w:pos="709"/>
      </w:tabs>
      <w:spacing w:after="0" w:line="240" w:lineRule="auto"/>
    </w:pPr>
    <w:rPr>
      <w:rFonts w:ascii="Tahoma" w:hAnsi="Tahoma"/>
      <w:sz w:val="24"/>
      <w:szCs w:val="24"/>
      <w:lang w:val="pl-PL" w:eastAsia="pl-PL"/>
    </w:rPr>
  </w:style>
  <w:style w:type="character" w:customStyle="1" w:styleId="FontStyle116">
    <w:name w:val="Font Style116"/>
    <w:rsid w:val="00680C4A"/>
    <w:rPr>
      <w:rFonts w:ascii="Times New Roman" w:hAnsi="Times New Roman" w:cs="Times New Roman" w:hint="default"/>
      <w:sz w:val="22"/>
      <w:szCs w:val="22"/>
    </w:rPr>
  </w:style>
  <w:style w:type="paragraph" w:styleId="17">
    <w:name w:val="toc 1"/>
    <w:basedOn w:val="a"/>
    <w:next w:val="a"/>
    <w:autoRedefine/>
    <w:uiPriority w:val="39"/>
    <w:unhideWhenUsed/>
    <w:rsid w:val="00680C4A"/>
    <w:rPr>
      <w:rFonts w:ascii="Calibri" w:eastAsia="Calibri" w:hAnsi="Calibri"/>
      <w:sz w:val="22"/>
      <w:szCs w:val="22"/>
      <w:lang w:eastAsia="en-US"/>
    </w:rPr>
  </w:style>
  <w:style w:type="paragraph" w:styleId="26">
    <w:name w:val="toc 2"/>
    <w:basedOn w:val="a"/>
    <w:next w:val="a"/>
    <w:autoRedefine/>
    <w:uiPriority w:val="39"/>
    <w:unhideWhenUsed/>
    <w:rsid w:val="00680C4A"/>
    <w:pPr>
      <w:ind w:left="22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bg-BG"/>
    </w:rPr>
  </w:style>
  <w:style w:type="paragraph" w:styleId="1">
    <w:name w:val="heading 1"/>
    <w:basedOn w:val="a"/>
    <w:next w:val="a"/>
    <w:link w:val="10"/>
    <w:uiPriority w:val="99"/>
    <w:qFormat/>
    <w:rsid w:val="00680C4A"/>
    <w:pPr>
      <w:keepNext/>
      <w:spacing w:after="0" w:line="240" w:lineRule="auto"/>
      <w:jc w:val="both"/>
      <w:outlineLvl w:val="0"/>
    </w:pPr>
    <w:rPr>
      <w:rFonts w:ascii="Arial" w:hAnsi="Arial"/>
      <w:sz w:val="28"/>
      <w:szCs w:val="28"/>
      <w:lang w:eastAsia="x-none"/>
    </w:rPr>
  </w:style>
  <w:style w:type="paragraph" w:styleId="2">
    <w:name w:val="heading 2"/>
    <w:basedOn w:val="a"/>
    <w:next w:val="a"/>
    <w:link w:val="20"/>
    <w:uiPriority w:val="9"/>
    <w:semiHidden/>
    <w:unhideWhenUsed/>
    <w:qFormat/>
    <w:rsid w:val="00680C4A"/>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680C4A"/>
    <w:pPr>
      <w:keepNext/>
      <w:spacing w:before="240" w:after="60"/>
      <w:outlineLvl w:val="2"/>
    </w:pPr>
    <w:rPr>
      <w:rFonts w:ascii="Cambria" w:hAnsi="Cambria"/>
      <w:b/>
      <w:bCs/>
      <w:sz w:val="26"/>
      <w:szCs w:val="26"/>
      <w:lang w:eastAsia="x-none"/>
    </w:rPr>
  </w:style>
  <w:style w:type="paragraph" w:styleId="4">
    <w:name w:val="heading 4"/>
    <w:basedOn w:val="a"/>
    <w:next w:val="a"/>
    <w:link w:val="40"/>
    <w:uiPriority w:val="99"/>
    <w:unhideWhenUsed/>
    <w:qFormat/>
    <w:rsid w:val="00680C4A"/>
    <w:pPr>
      <w:keepNext/>
      <w:spacing w:before="240" w:after="60"/>
      <w:outlineLvl w:val="3"/>
    </w:pPr>
    <w:rPr>
      <w:rFonts w:ascii="Calibri" w:hAnsi="Calibri"/>
      <w:b/>
      <w:bCs/>
      <w:sz w:val="28"/>
      <w:szCs w:val="28"/>
      <w:lang w:eastAsia="x-none"/>
    </w:rPr>
  </w:style>
  <w:style w:type="paragraph" w:styleId="5">
    <w:name w:val="heading 5"/>
    <w:basedOn w:val="a"/>
    <w:next w:val="a"/>
    <w:link w:val="50"/>
    <w:uiPriority w:val="99"/>
    <w:qFormat/>
    <w:rsid w:val="00680C4A"/>
    <w:pPr>
      <w:spacing w:before="240" w:after="60" w:line="240" w:lineRule="auto"/>
      <w:outlineLvl w:val="4"/>
    </w:pPr>
    <w:rPr>
      <w:rFonts w:eastAsia="Calibri"/>
      <w:b/>
      <w:bCs/>
      <w:i/>
      <w:iCs/>
      <w:sz w:val="26"/>
      <w:szCs w:val="26"/>
      <w:lang w:val="en-GB" w:eastAsia="x-none"/>
    </w:rPr>
  </w:style>
  <w:style w:type="paragraph" w:styleId="8">
    <w:name w:val="heading 8"/>
    <w:basedOn w:val="a"/>
    <w:next w:val="a"/>
    <w:link w:val="80"/>
    <w:qFormat/>
    <w:rsid w:val="00680C4A"/>
    <w:pPr>
      <w:spacing w:before="240" w:after="60" w:line="240" w:lineRule="auto"/>
      <w:outlineLvl w:val="7"/>
    </w:pPr>
    <w:rPr>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680C4A"/>
    <w:rPr>
      <w:rFonts w:ascii="Arial" w:hAnsi="Arial"/>
      <w:sz w:val="28"/>
      <w:szCs w:val="28"/>
      <w:lang w:eastAsia="x-none"/>
    </w:rPr>
  </w:style>
  <w:style w:type="character" w:customStyle="1" w:styleId="20">
    <w:name w:val="Заглавие 2 Знак"/>
    <w:basedOn w:val="a0"/>
    <w:link w:val="2"/>
    <w:uiPriority w:val="9"/>
    <w:semiHidden/>
    <w:rsid w:val="00680C4A"/>
    <w:rPr>
      <w:rFonts w:ascii="Cambria" w:hAnsi="Cambria"/>
      <w:b/>
      <w:bCs/>
      <w:i/>
      <w:iCs/>
      <w:sz w:val="28"/>
      <w:szCs w:val="28"/>
    </w:rPr>
  </w:style>
  <w:style w:type="character" w:customStyle="1" w:styleId="30">
    <w:name w:val="Заглавие 3 Знак"/>
    <w:basedOn w:val="a0"/>
    <w:link w:val="3"/>
    <w:rsid w:val="00680C4A"/>
    <w:rPr>
      <w:rFonts w:ascii="Cambria" w:hAnsi="Cambria"/>
      <w:b/>
      <w:bCs/>
      <w:sz w:val="26"/>
      <w:szCs w:val="26"/>
      <w:lang w:eastAsia="x-none"/>
    </w:rPr>
  </w:style>
  <w:style w:type="character" w:customStyle="1" w:styleId="40">
    <w:name w:val="Заглавие 4 Знак"/>
    <w:basedOn w:val="a0"/>
    <w:link w:val="4"/>
    <w:uiPriority w:val="99"/>
    <w:rsid w:val="00680C4A"/>
    <w:rPr>
      <w:rFonts w:ascii="Calibri" w:hAnsi="Calibri"/>
      <w:b/>
      <w:bCs/>
      <w:sz w:val="28"/>
      <w:szCs w:val="28"/>
      <w:lang w:eastAsia="x-none"/>
    </w:rPr>
  </w:style>
  <w:style w:type="character" w:customStyle="1" w:styleId="50">
    <w:name w:val="Заглавие 5 Знак"/>
    <w:basedOn w:val="a0"/>
    <w:link w:val="5"/>
    <w:uiPriority w:val="99"/>
    <w:rsid w:val="00680C4A"/>
    <w:rPr>
      <w:rFonts w:eastAsia="Calibri"/>
      <w:b/>
      <w:bCs/>
      <w:i/>
      <w:iCs/>
      <w:sz w:val="26"/>
      <w:szCs w:val="26"/>
      <w:lang w:val="en-GB" w:eastAsia="x-none"/>
    </w:rPr>
  </w:style>
  <w:style w:type="character" w:customStyle="1" w:styleId="80">
    <w:name w:val="Заглавие 8 Знак"/>
    <w:basedOn w:val="a0"/>
    <w:link w:val="8"/>
    <w:rsid w:val="00680C4A"/>
    <w:rPr>
      <w:i/>
      <w:iCs/>
    </w:rPr>
  </w:style>
  <w:style w:type="numbering" w:customStyle="1" w:styleId="11">
    <w:name w:val="Без списък1"/>
    <w:next w:val="a2"/>
    <w:uiPriority w:val="99"/>
    <w:semiHidden/>
    <w:unhideWhenUsed/>
    <w:rsid w:val="00680C4A"/>
  </w:style>
  <w:style w:type="numbering" w:customStyle="1" w:styleId="110">
    <w:name w:val="Без списък11"/>
    <w:next w:val="a2"/>
    <w:uiPriority w:val="99"/>
    <w:semiHidden/>
    <w:unhideWhenUsed/>
    <w:rsid w:val="00680C4A"/>
  </w:style>
  <w:style w:type="paragraph" w:styleId="a3">
    <w:name w:val="header"/>
    <w:aliases w:val="(17) EPR Header,Intestazione.int.intestazione,Intestazione.int,Char1 Char,Знак Знак"/>
    <w:basedOn w:val="a"/>
    <w:link w:val="a4"/>
    <w:uiPriority w:val="99"/>
    <w:unhideWhenUsed/>
    <w:rsid w:val="00680C4A"/>
    <w:pPr>
      <w:tabs>
        <w:tab w:val="center" w:pos="4680"/>
        <w:tab w:val="right" w:pos="9360"/>
      </w:tabs>
      <w:spacing w:after="0" w:line="240" w:lineRule="auto"/>
    </w:pPr>
    <w:rPr>
      <w:rFonts w:ascii="Calibri" w:eastAsia="Calibri" w:hAnsi="Calibri"/>
      <w:sz w:val="22"/>
      <w:szCs w:val="22"/>
      <w:lang w:eastAsia="en-US"/>
    </w:rPr>
  </w:style>
  <w:style w:type="character" w:customStyle="1" w:styleId="a4">
    <w:name w:val="Горен колонтитул Знак"/>
    <w:aliases w:val="(17) EPR Header Знак,Intestazione.int.intestazione Знак,Intestazione.int Знак,Char1 Char Знак,Знак Знак Знак"/>
    <w:basedOn w:val="a0"/>
    <w:link w:val="a3"/>
    <w:uiPriority w:val="99"/>
    <w:rsid w:val="00680C4A"/>
    <w:rPr>
      <w:rFonts w:ascii="Calibri" w:eastAsia="Calibri" w:hAnsi="Calibri"/>
      <w:sz w:val="22"/>
      <w:szCs w:val="22"/>
    </w:rPr>
  </w:style>
  <w:style w:type="paragraph" w:styleId="a5">
    <w:name w:val="footer"/>
    <w:basedOn w:val="a"/>
    <w:link w:val="a6"/>
    <w:uiPriority w:val="99"/>
    <w:unhideWhenUsed/>
    <w:rsid w:val="00680C4A"/>
    <w:pPr>
      <w:tabs>
        <w:tab w:val="center" w:pos="4680"/>
        <w:tab w:val="right" w:pos="9360"/>
      </w:tabs>
      <w:spacing w:after="0" w:line="240" w:lineRule="auto"/>
    </w:pPr>
    <w:rPr>
      <w:rFonts w:ascii="Calibri" w:eastAsia="Calibri" w:hAnsi="Calibri"/>
      <w:sz w:val="22"/>
      <w:szCs w:val="22"/>
      <w:lang w:eastAsia="en-US"/>
    </w:rPr>
  </w:style>
  <w:style w:type="character" w:customStyle="1" w:styleId="a6">
    <w:name w:val="Долен колонтитул Знак"/>
    <w:basedOn w:val="a0"/>
    <w:link w:val="a5"/>
    <w:uiPriority w:val="99"/>
    <w:rsid w:val="00680C4A"/>
    <w:rPr>
      <w:rFonts w:ascii="Calibri" w:eastAsia="Calibri" w:hAnsi="Calibri"/>
      <w:sz w:val="22"/>
      <w:szCs w:val="22"/>
    </w:rPr>
  </w:style>
  <w:style w:type="paragraph" w:styleId="a7">
    <w:name w:val="List Paragraph"/>
    <w:aliases w:val="ПАРАГРАФ"/>
    <w:basedOn w:val="a"/>
    <w:link w:val="a8"/>
    <w:uiPriority w:val="34"/>
    <w:qFormat/>
    <w:rsid w:val="00680C4A"/>
    <w:pPr>
      <w:ind w:left="720"/>
      <w:contextualSpacing/>
    </w:pPr>
    <w:rPr>
      <w:rFonts w:ascii="Calibri" w:eastAsia="Calibri" w:hAnsi="Calibri"/>
      <w:sz w:val="22"/>
      <w:szCs w:val="22"/>
      <w:lang w:eastAsia="en-US"/>
    </w:rPr>
  </w:style>
  <w:style w:type="paragraph" w:styleId="a9">
    <w:name w:val="footnote text"/>
    <w:basedOn w:val="a"/>
    <w:link w:val="aa"/>
    <w:unhideWhenUsed/>
    <w:rsid w:val="00680C4A"/>
    <w:pPr>
      <w:spacing w:after="0" w:line="240" w:lineRule="auto"/>
    </w:pPr>
    <w:rPr>
      <w:rFonts w:ascii="Calibri" w:eastAsia="Calibri" w:hAnsi="Calibri"/>
      <w:lang w:val="x-none" w:eastAsia="x-none"/>
    </w:rPr>
  </w:style>
  <w:style w:type="character" w:customStyle="1" w:styleId="aa">
    <w:name w:val="Текст под линия Знак"/>
    <w:basedOn w:val="a0"/>
    <w:link w:val="a9"/>
    <w:rsid w:val="00680C4A"/>
    <w:rPr>
      <w:rFonts w:ascii="Calibri" w:eastAsia="Calibri" w:hAnsi="Calibri"/>
      <w:sz w:val="20"/>
      <w:szCs w:val="20"/>
      <w:lang w:val="x-none" w:eastAsia="x-none"/>
    </w:rPr>
  </w:style>
  <w:style w:type="character" w:styleId="ab">
    <w:name w:val="footnote reference"/>
    <w:rsid w:val="00680C4A"/>
    <w:rPr>
      <w:vertAlign w:val="superscript"/>
    </w:rPr>
  </w:style>
  <w:style w:type="paragraph" w:styleId="31">
    <w:name w:val="Body Text 3"/>
    <w:basedOn w:val="a"/>
    <w:link w:val="32"/>
    <w:uiPriority w:val="99"/>
    <w:unhideWhenUsed/>
    <w:rsid w:val="00680C4A"/>
    <w:pPr>
      <w:spacing w:after="120"/>
    </w:pPr>
    <w:rPr>
      <w:rFonts w:ascii="Calibri" w:eastAsia="Calibri" w:hAnsi="Calibri"/>
      <w:sz w:val="16"/>
      <w:szCs w:val="16"/>
      <w:lang w:val="x-none" w:eastAsia="x-none"/>
    </w:rPr>
  </w:style>
  <w:style w:type="character" w:customStyle="1" w:styleId="32">
    <w:name w:val="Основен текст 3 Знак"/>
    <w:basedOn w:val="a0"/>
    <w:link w:val="31"/>
    <w:uiPriority w:val="99"/>
    <w:rsid w:val="00680C4A"/>
    <w:rPr>
      <w:rFonts w:ascii="Calibri" w:eastAsia="Calibri" w:hAnsi="Calibri"/>
      <w:sz w:val="16"/>
      <w:szCs w:val="16"/>
      <w:lang w:val="x-none" w:eastAsia="x-none"/>
    </w:rPr>
  </w:style>
  <w:style w:type="numbering" w:customStyle="1" w:styleId="111">
    <w:name w:val="Без списък111"/>
    <w:next w:val="a2"/>
    <w:uiPriority w:val="99"/>
    <w:semiHidden/>
    <w:unhideWhenUsed/>
    <w:rsid w:val="00680C4A"/>
  </w:style>
  <w:style w:type="numbering" w:customStyle="1" w:styleId="1111">
    <w:name w:val="Без списък1111"/>
    <w:next w:val="a2"/>
    <w:uiPriority w:val="99"/>
    <w:semiHidden/>
    <w:unhideWhenUsed/>
    <w:rsid w:val="00680C4A"/>
  </w:style>
  <w:style w:type="paragraph" w:styleId="ac">
    <w:name w:val="Body Text"/>
    <w:basedOn w:val="a"/>
    <w:link w:val="ad"/>
    <w:uiPriority w:val="99"/>
    <w:rsid w:val="00680C4A"/>
    <w:pPr>
      <w:spacing w:after="0" w:line="240" w:lineRule="auto"/>
      <w:jc w:val="both"/>
    </w:pPr>
    <w:rPr>
      <w:sz w:val="24"/>
      <w:lang w:eastAsia="x-none"/>
    </w:rPr>
  </w:style>
  <w:style w:type="character" w:customStyle="1" w:styleId="ad">
    <w:name w:val="Основен текст Знак"/>
    <w:basedOn w:val="a0"/>
    <w:link w:val="ac"/>
    <w:uiPriority w:val="99"/>
    <w:rsid w:val="00680C4A"/>
    <w:rPr>
      <w:szCs w:val="20"/>
      <w:lang w:eastAsia="x-none"/>
    </w:rPr>
  </w:style>
  <w:style w:type="character" w:styleId="ae">
    <w:name w:val="page number"/>
    <w:rsid w:val="00680C4A"/>
  </w:style>
  <w:style w:type="paragraph" w:customStyle="1" w:styleId="Style">
    <w:name w:val="Style"/>
    <w:rsid w:val="00680C4A"/>
    <w:pPr>
      <w:widowControl w:val="0"/>
      <w:autoSpaceDE w:val="0"/>
      <w:autoSpaceDN w:val="0"/>
      <w:adjustRightInd w:val="0"/>
      <w:spacing w:after="0" w:line="240" w:lineRule="auto"/>
      <w:ind w:left="140" w:right="140" w:firstLine="840"/>
      <w:jc w:val="both"/>
    </w:pPr>
    <w:rPr>
      <w:lang w:eastAsia="bg-BG"/>
    </w:rPr>
  </w:style>
  <w:style w:type="character" w:styleId="af">
    <w:name w:val="Hyperlink"/>
    <w:uiPriority w:val="99"/>
    <w:unhideWhenUsed/>
    <w:rsid w:val="00680C4A"/>
    <w:rPr>
      <w:color w:val="0000FF"/>
      <w:u w:val="single"/>
    </w:rPr>
  </w:style>
  <w:style w:type="character" w:styleId="af0">
    <w:name w:val="FollowedHyperlink"/>
    <w:uiPriority w:val="99"/>
    <w:semiHidden/>
    <w:unhideWhenUsed/>
    <w:rsid w:val="00680C4A"/>
    <w:rPr>
      <w:color w:val="800080"/>
      <w:u w:val="single"/>
    </w:rPr>
  </w:style>
  <w:style w:type="paragraph" w:customStyle="1" w:styleId="font5">
    <w:name w:val="font5"/>
    <w:basedOn w:val="a"/>
    <w:rsid w:val="00680C4A"/>
    <w:pPr>
      <w:spacing w:before="100" w:beforeAutospacing="1" w:after="100" w:afterAutospacing="1" w:line="240" w:lineRule="auto"/>
    </w:pPr>
    <w:rPr>
      <w:rFonts w:ascii="Arial" w:hAnsi="Arial" w:cs="Arial"/>
      <w:lang w:eastAsia="en-US"/>
    </w:rPr>
  </w:style>
  <w:style w:type="paragraph" w:customStyle="1" w:styleId="font6">
    <w:name w:val="font6"/>
    <w:basedOn w:val="a"/>
    <w:rsid w:val="00680C4A"/>
    <w:pPr>
      <w:spacing w:before="100" w:beforeAutospacing="1" w:after="100" w:afterAutospacing="1" w:line="240" w:lineRule="auto"/>
    </w:pPr>
    <w:rPr>
      <w:rFonts w:ascii="Arial" w:hAnsi="Arial" w:cs="Arial"/>
      <w:lang w:eastAsia="en-US"/>
    </w:rPr>
  </w:style>
  <w:style w:type="paragraph" w:customStyle="1" w:styleId="xl69">
    <w:name w:val="xl69"/>
    <w:basedOn w:val="a"/>
    <w:rsid w:val="00680C4A"/>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hAnsi="Arial" w:cs="Arial"/>
      <w:b/>
      <w:bCs/>
      <w:lang w:eastAsia="en-US"/>
    </w:rPr>
  </w:style>
  <w:style w:type="paragraph" w:customStyle="1" w:styleId="xl70">
    <w:name w:val="xl70"/>
    <w:basedOn w:val="a"/>
    <w:rsid w:val="00680C4A"/>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hAnsi="Arial" w:cs="Arial"/>
      <w:b/>
      <w:bCs/>
      <w:lang w:eastAsia="en-US"/>
    </w:rPr>
  </w:style>
  <w:style w:type="paragraph" w:customStyle="1" w:styleId="xl71">
    <w:name w:val="xl71"/>
    <w:basedOn w:val="a"/>
    <w:rsid w:val="00680C4A"/>
    <w:pPr>
      <w:spacing w:before="100" w:beforeAutospacing="1" w:after="100" w:afterAutospacing="1" w:line="240" w:lineRule="auto"/>
    </w:pPr>
    <w:rPr>
      <w:lang w:eastAsia="en-US"/>
    </w:rPr>
  </w:style>
  <w:style w:type="paragraph" w:customStyle="1" w:styleId="xl72">
    <w:name w:val="xl72"/>
    <w:basedOn w:val="a"/>
    <w:rsid w:val="00680C4A"/>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w:hAnsi="Arial" w:cs="Arial"/>
      <w:b/>
      <w:bCs/>
      <w:lang w:eastAsia="en-US"/>
    </w:rPr>
  </w:style>
  <w:style w:type="paragraph" w:customStyle="1" w:styleId="xl73">
    <w:name w:val="xl73"/>
    <w:basedOn w:val="a"/>
    <w:rsid w:val="00680C4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hAnsi="Arial Narrow"/>
      <w:b/>
      <w:bCs/>
      <w:lang w:eastAsia="en-US"/>
    </w:rPr>
  </w:style>
  <w:style w:type="paragraph" w:customStyle="1" w:styleId="xl74">
    <w:name w:val="xl74"/>
    <w:basedOn w:val="a"/>
    <w:rsid w:val="00680C4A"/>
    <w:pPr>
      <w:pBdr>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75">
    <w:name w:val="xl75"/>
    <w:basedOn w:val="a"/>
    <w:rsid w:val="00680C4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lang w:eastAsia="en-US"/>
    </w:rPr>
  </w:style>
  <w:style w:type="paragraph" w:customStyle="1" w:styleId="xl76">
    <w:name w:val="xl76"/>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color w:val="000000"/>
      <w:lang w:eastAsia="en-US"/>
    </w:rPr>
  </w:style>
  <w:style w:type="paragraph" w:customStyle="1" w:styleId="xl77">
    <w:name w:val="xl77"/>
    <w:basedOn w:val="a"/>
    <w:rsid w:val="00680C4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lang w:eastAsia="en-US"/>
    </w:rPr>
  </w:style>
  <w:style w:type="paragraph" w:customStyle="1" w:styleId="xl78">
    <w:name w:val="xl78"/>
    <w:basedOn w:val="a"/>
    <w:rsid w:val="00680C4A"/>
    <w:pPr>
      <w:pBdr>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79">
    <w:name w:val="xl79"/>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hAnsi="Arial Narrow"/>
      <w:b/>
      <w:bCs/>
      <w:lang w:eastAsia="en-US"/>
    </w:rPr>
  </w:style>
  <w:style w:type="paragraph" w:customStyle="1" w:styleId="xl80">
    <w:name w:val="xl80"/>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lang w:eastAsia="en-US"/>
    </w:rPr>
  </w:style>
  <w:style w:type="paragraph" w:customStyle="1" w:styleId="xl81">
    <w:name w:val="xl81"/>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lang w:eastAsia="en-US"/>
    </w:rPr>
  </w:style>
  <w:style w:type="paragraph" w:customStyle="1" w:styleId="xl82">
    <w:name w:val="xl82"/>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lang w:eastAsia="en-US"/>
    </w:rPr>
  </w:style>
  <w:style w:type="paragraph" w:customStyle="1" w:styleId="xl83">
    <w:name w:val="xl83"/>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84">
    <w:name w:val="xl84"/>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85">
    <w:name w:val="xl85"/>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86">
    <w:name w:val="xl86"/>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lang w:eastAsia="en-US"/>
    </w:rPr>
  </w:style>
  <w:style w:type="paragraph" w:customStyle="1" w:styleId="xl87">
    <w:name w:val="xl87"/>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color w:val="000000"/>
      <w:lang w:eastAsia="en-US"/>
    </w:rPr>
  </w:style>
  <w:style w:type="paragraph" w:customStyle="1" w:styleId="xl88">
    <w:name w:val="xl88"/>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hAnsi="Arial Narrow"/>
      <w:lang w:eastAsia="en-US"/>
    </w:rPr>
  </w:style>
  <w:style w:type="paragraph" w:customStyle="1" w:styleId="xl89">
    <w:name w:val="xl89"/>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hAnsi="Arial Narrow"/>
      <w:lang w:eastAsia="en-US"/>
    </w:rPr>
  </w:style>
  <w:style w:type="paragraph" w:customStyle="1" w:styleId="xl90">
    <w:name w:val="xl90"/>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hAnsi="Arial Narrow"/>
      <w:lang w:eastAsia="en-US"/>
    </w:rPr>
  </w:style>
  <w:style w:type="paragraph" w:customStyle="1" w:styleId="xl91">
    <w:name w:val="xl91"/>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lang w:eastAsia="en-US"/>
    </w:rPr>
  </w:style>
  <w:style w:type="paragraph" w:customStyle="1" w:styleId="xl92">
    <w:name w:val="xl92"/>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eastAsia="en-US"/>
    </w:rPr>
  </w:style>
  <w:style w:type="paragraph" w:customStyle="1" w:styleId="xl93">
    <w:name w:val="xl93"/>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94">
    <w:name w:val="xl94"/>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hAnsi="Arial Narrow"/>
      <w:lang w:eastAsia="en-US"/>
    </w:rPr>
  </w:style>
  <w:style w:type="paragraph" w:customStyle="1" w:styleId="xl95">
    <w:name w:val="xl95"/>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lang w:eastAsia="en-US"/>
    </w:rPr>
  </w:style>
  <w:style w:type="paragraph" w:customStyle="1" w:styleId="xl96">
    <w:name w:val="xl96"/>
    <w:basedOn w:val="a"/>
    <w:rsid w:val="00680C4A"/>
    <w:pPr>
      <w:spacing w:before="100" w:beforeAutospacing="1" w:after="100" w:afterAutospacing="1" w:line="240" w:lineRule="auto"/>
    </w:pPr>
    <w:rPr>
      <w:lang w:eastAsia="en-US"/>
    </w:rPr>
  </w:style>
  <w:style w:type="paragraph" w:customStyle="1" w:styleId="xl97">
    <w:name w:val="xl97"/>
    <w:basedOn w:val="a"/>
    <w:rsid w:val="00680C4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Arial" w:hAnsi="Arial" w:cs="Arial"/>
      <w:b/>
      <w:bCs/>
      <w:lang w:eastAsia="en-US"/>
    </w:rPr>
  </w:style>
  <w:style w:type="paragraph" w:customStyle="1" w:styleId="xl98">
    <w:name w:val="xl98"/>
    <w:basedOn w:val="a"/>
    <w:rsid w:val="00680C4A"/>
    <w:pPr>
      <w:pBdr>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99">
    <w:name w:val="xl99"/>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100">
    <w:name w:val="xl100"/>
    <w:basedOn w:val="a"/>
    <w:rsid w:val="00680C4A"/>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b/>
      <w:bCs/>
      <w:lang w:eastAsia="en-US"/>
    </w:rPr>
  </w:style>
  <w:style w:type="paragraph" w:customStyle="1" w:styleId="xl101">
    <w:name w:val="xl101"/>
    <w:basedOn w:val="a"/>
    <w:rsid w:val="00680C4A"/>
    <w:pPr>
      <w:spacing w:before="100" w:beforeAutospacing="1" w:after="100" w:afterAutospacing="1" w:line="240" w:lineRule="auto"/>
    </w:pPr>
    <w:rPr>
      <w:b/>
      <w:bCs/>
      <w:lang w:eastAsia="en-US"/>
    </w:rPr>
  </w:style>
  <w:style w:type="paragraph" w:customStyle="1" w:styleId="xl102">
    <w:name w:val="xl102"/>
    <w:basedOn w:val="a"/>
    <w:rsid w:val="00680C4A"/>
    <w:pPr>
      <w:spacing w:before="100" w:beforeAutospacing="1" w:after="100" w:afterAutospacing="1" w:line="240" w:lineRule="auto"/>
    </w:pPr>
    <w:rPr>
      <w:lang w:eastAsia="en-US"/>
    </w:rPr>
  </w:style>
  <w:style w:type="paragraph" w:customStyle="1" w:styleId="xl103">
    <w:name w:val="xl103"/>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lang w:eastAsia="en-US"/>
    </w:rPr>
  </w:style>
  <w:style w:type="paragraph" w:customStyle="1" w:styleId="xl104">
    <w:name w:val="xl104"/>
    <w:basedOn w:val="a"/>
    <w:rsid w:val="00680C4A"/>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hAnsi="Arial" w:cs="Arial"/>
      <w:b/>
      <w:bCs/>
      <w:lang w:eastAsia="en-US"/>
    </w:rPr>
  </w:style>
  <w:style w:type="paragraph" w:customStyle="1" w:styleId="xl67">
    <w:name w:val="xl67"/>
    <w:basedOn w:val="a"/>
    <w:rsid w:val="00680C4A"/>
    <w:pPr>
      <w:spacing w:before="100" w:beforeAutospacing="1" w:after="100" w:afterAutospacing="1" w:line="240" w:lineRule="auto"/>
      <w:jc w:val="center"/>
    </w:pPr>
    <w:rPr>
      <w:sz w:val="24"/>
      <w:szCs w:val="24"/>
    </w:rPr>
  </w:style>
  <w:style w:type="paragraph" w:customStyle="1" w:styleId="xl68">
    <w:name w:val="xl68"/>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styleId="af1">
    <w:name w:val="Revision"/>
    <w:hidden/>
    <w:uiPriority w:val="99"/>
    <w:semiHidden/>
    <w:rsid w:val="00680C4A"/>
    <w:pPr>
      <w:spacing w:after="0" w:line="240" w:lineRule="auto"/>
    </w:pPr>
    <w:rPr>
      <w:lang w:eastAsia="bg-BG"/>
    </w:rPr>
  </w:style>
  <w:style w:type="paragraph" w:styleId="af2">
    <w:name w:val="Balloon Text"/>
    <w:basedOn w:val="a"/>
    <w:link w:val="af3"/>
    <w:uiPriority w:val="99"/>
    <w:semiHidden/>
    <w:unhideWhenUsed/>
    <w:rsid w:val="00680C4A"/>
    <w:pPr>
      <w:spacing w:after="0" w:line="240" w:lineRule="auto"/>
    </w:pPr>
    <w:rPr>
      <w:rFonts w:ascii="Tahoma" w:hAnsi="Tahoma"/>
      <w:sz w:val="16"/>
      <w:szCs w:val="16"/>
    </w:rPr>
  </w:style>
  <w:style w:type="character" w:customStyle="1" w:styleId="af3">
    <w:name w:val="Изнесен текст Знак"/>
    <w:basedOn w:val="a0"/>
    <w:link w:val="af2"/>
    <w:uiPriority w:val="99"/>
    <w:semiHidden/>
    <w:rsid w:val="00680C4A"/>
    <w:rPr>
      <w:rFonts w:ascii="Tahoma" w:hAnsi="Tahoma"/>
      <w:sz w:val="16"/>
      <w:szCs w:val="16"/>
      <w:lang w:eastAsia="bg-BG"/>
    </w:rPr>
  </w:style>
  <w:style w:type="paragraph" w:styleId="21">
    <w:name w:val="Body Text 2"/>
    <w:basedOn w:val="a"/>
    <w:link w:val="22"/>
    <w:uiPriority w:val="99"/>
    <w:unhideWhenUsed/>
    <w:rsid w:val="00680C4A"/>
    <w:pPr>
      <w:spacing w:after="120" w:line="480" w:lineRule="auto"/>
    </w:pPr>
    <w:rPr>
      <w:rFonts w:ascii="Calibri" w:eastAsia="Calibri" w:hAnsi="Calibri"/>
      <w:lang w:val="x-none" w:eastAsia="x-none"/>
    </w:rPr>
  </w:style>
  <w:style w:type="character" w:customStyle="1" w:styleId="22">
    <w:name w:val="Основен текст 2 Знак"/>
    <w:basedOn w:val="a0"/>
    <w:link w:val="21"/>
    <w:uiPriority w:val="99"/>
    <w:rsid w:val="00680C4A"/>
    <w:rPr>
      <w:rFonts w:ascii="Calibri" w:eastAsia="Calibri" w:hAnsi="Calibri"/>
      <w:sz w:val="20"/>
      <w:szCs w:val="20"/>
      <w:lang w:val="x-none" w:eastAsia="x-none"/>
    </w:rPr>
  </w:style>
  <w:style w:type="paragraph" w:styleId="23">
    <w:name w:val="Body Text Indent 2"/>
    <w:basedOn w:val="a"/>
    <w:link w:val="24"/>
    <w:uiPriority w:val="99"/>
    <w:semiHidden/>
    <w:unhideWhenUsed/>
    <w:rsid w:val="00680C4A"/>
    <w:pPr>
      <w:spacing w:after="120" w:line="480" w:lineRule="auto"/>
      <w:ind w:left="360"/>
    </w:pPr>
    <w:rPr>
      <w:rFonts w:ascii="Calibri" w:eastAsia="Calibri" w:hAnsi="Calibri"/>
      <w:lang w:val="x-none" w:eastAsia="x-none"/>
    </w:rPr>
  </w:style>
  <w:style w:type="character" w:customStyle="1" w:styleId="24">
    <w:name w:val="Основен текст с отстъп 2 Знак"/>
    <w:basedOn w:val="a0"/>
    <w:link w:val="23"/>
    <w:uiPriority w:val="99"/>
    <w:semiHidden/>
    <w:rsid w:val="00680C4A"/>
    <w:rPr>
      <w:rFonts w:ascii="Calibri" w:eastAsia="Calibri" w:hAnsi="Calibri"/>
      <w:sz w:val="20"/>
      <w:szCs w:val="20"/>
      <w:lang w:val="x-none" w:eastAsia="x-none"/>
    </w:rPr>
  </w:style>
  <w:style w:type="paragraph" w:styleId="af4">
    <w:name w:val="Body Text Indent"/>
    <w:basedOn w:val="a"/>
    <w:link w:val="af5"/>
    <w:uiPriority w:val="99"/>
    <w:unhideWhenUsed/>
    <w:rsid w:val="00680C4A"/>
    <w:pPr>
      <w:spacing w:after="120"/>
      <w:ind w:left="360"/>
    </w:pPr>
    <w:rPr>
      <w:rFonts w:ascii="Calibri" w:eastAsia="Calibri" w:hAnsi="Calibri"/>
      <w:lang w:val="x-none" w:eastAsia="x-none"/>
    </w:rPr>
  </w:style>
  <w:style w:type="character" w:customStyle="1" w:styleId="af5">
    <w:name w:val="Основен текст с отстъп Знак"/>
    <w:basedOn w:val="a0"/>
    <w:link w:val="af4"/>
    <w:uiPriority w:val="99"/>
    <w:rsid w:val="00680C4A"/>
    <w:rPr>
      <w:rFonts w:ascii="Calibri" w:eastAsia="Calibri" w:hAnsi="Calibri"/>
      <w:sz w:val="20"/>
      <w:szCs w:val="20"/>
      <w:lang w:val="x-none" w:eastAsia="x-none"/>
    </w:rPr>
  </w:style>
  <w:style w:type="paragraph" w:styleId="33">
    <w:name w:val="Body Text Indent 3"/>
    <w:basedOn w:val="a"/>
    <w:link w:val="34"/>
    <w:uiPriority w:val="99"/>
    <w:unhideWhenUsed/>
    <w:rsid w:val="00680C4A"/>
    <w:pPr>
      <w:spacing w:after="120"/>
      <w:ind w:left="360"/>
    </w:pPr>
    <w:rPr>
      <w:rFonts w:ascii="Calibri" w:eastAsia="Calibri" w:hAnsi="Calibri"/>
      <w:sz w:val="16"/>
      <w:szCs w:val="16"/>
      <w:lang w:val="x-none" w:eastAsia="x-none"/>
    </w:rPr>
  </w:style>
  <w:style w:type="character" w:customStyle="1" w:styleId="34">
    <w:name w:val="Основен текст с отстъп 3 Знак"/>
    <w:basedOn w:val="a0"/>
    <w:link w:val="33"/>
    <w:uiPriority w:val="99"/>
    <w:rsid w:val="00680C4A"/>
    <w:rPr>
      <w:rFonts w:ascii="Calibri" w:eastAsia="Calibri" w:hAnsi="Calibri"/>
      <w:sz w:val="16"/>
      <w:szCs w:val="16"/>
      <w:lang w:val="x-none" w:eastAsia="x-none"/>
    </w:rPr>
  </w:style>
  <w:style w:type="numbering" w:customStyle="1" w:styleId="25">
    <w:name w:val="Без списък2"/>
    <w:next w:val="a2"/>
    <w:uiPriority w:val="99"/>
    <w:semiHidden/>
    <w:unhideWhenUsed/>
    <w:rsid w:val="00680C4A"/>
  </w:style>
  <w:style w:type="numbering" w:customStyle="1" w:styleId="11111">
    <w:name w:val="Без списък11111"/>
    <w:next w:val="a2"/>
    <w:uiPriority w:val="99"/>
    <w:semiHidden/>
    <w:unhideWhenUsed/>
    <w:rsid w:val="00680C4A"/>
  </w:style>
  <w:style w:type="table" w:styleId="af6">
    <w:name w:val="Table Grid"/>
    <w:basedOn w:val="a1"/>
    <w:uiPriority w:val="59"/>
    <w:rsid w:val="00680C4A"/>
    <w:pPr>
      <w:spacing w:after="0" w:line="240" w:lineRule="auto"/>
    </w:pPr>
    <w:rPr>
      <w:rFonts w:ascii="Calibri" w:eastAsia="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680C4A"/>
    <w:pPr>
      <w:spacing w:before="100" w:beforeAutospacing="1" w:after="100" w:afterAutospacing="1" w:line="240" w:lineRule="auto"/>
    </w:pPr>
    <w:rPr>
      <w:sz w:val="24"/>
      <w:szCs w:val="24"/>
    </w:rPr>
  </w:style>
  <w:style w:type="character" w:styleId="af8">
    <w:name w:val="annotation reference"/>
    <w:uiPriority w:val="99"/>
    <w:semiHidden/>
    <w:unhideWhenUsed/>
    <w:rsid w:val="00680C4A"/>
    <w:rPr>
      <w:sz w:val="16"/>
      <w:szCs w:val="16"/>
    </w:rPr>
  </w:style>
  <w:style w:type="paragraph" w:styleId="af9">
    <w:name w:val="annotation text"/>
    <w:basedOn w:val="a"/>
    <w:link w:val="afa"/>
    <w:uiPriority w:val="99"/>
    <w:semiHidden/>
    <w:unhideWhenUsed/>
    <w:rsid w:val="00680C4A"/>
    <w:rPr>
      <w:rFonts w:ascii="Calibri" w:eastAsia="Calibri" w:hAnsi="Calibri"/>
      <w:lang w:eastAsia="x-none"/>
    </w:rPr>
  </w:style>
  <w:style w:type="character" w:customStyle="1" w:styleId="afa">
    <w:name w:val="Текст на коментар Знак"/>
    <w:basedOn w:val="a0"/>
    <w:link w:val="af9"/>
    <w:uiPriority w:val="99"/>
    <w:semiHidden/>
    <w:rsid w:val="00680C4A"/>
    <w:rPr>
      <w:rFonts w:ascii="Calibri" w:eastAsia="Calibri" w:hAnsi="Calibri"/>
      <w:sz w:val="20"/>
      <w:szCs w:val="20"/>
      <w:lang w:eastAsia="x-none"/>
    </w:rPr>
  </w:style>
  <w:style w:type="paragraph" w:styleId="afb">
    <w:name w:val="annotation subject"/>
    <w:basedOn w:val="af9"/>
    <w:next w:val="af9"/>
    <w:link w:val="afc"/>
    <w:uiPriority w:val="99"/>
    <w:semiHidden/>
    <w:unhideWhenUsed/>
    <w:rsid w:val="00680C4A"/>
    <w:rPr>
      <w:b/>
      <w:bCs/>
    </w:rPr>
  </w:style>
  <w:style w:type="character" w:customStyle="1" w:styleId="afc">
    <w:name w:val="Предмет на коментар Знак"/>
    <w:basedOn w:val="afa"/>
    <w:link w:val="afb"/>
    <w:uiPriority w:val="99"/>
    <w:semiHidden/>
    <w:rsid w:val="00680C4A"/>
    <w:rPr>
      <w:rFonts w:ascii="Calibri" w:eastAsia="Calibri" w:hAnsi="Calibri"/>
      <w:b/>
      <w:bCs/>
      <w:sz w:val="20"/>
      <w:szCs w:val="20"/>
      <w:lang w:eastAsia="x-none"/>
    </w:rPr>
  </w:style>
  <w:style w:type="character" w:styleId="afd">
    <w:name w:val="line number"/>
    <w:uiPriority w:val="99"/>
    <w:semiHidden/>
    <w:unhideWhenUsed/>
    <w:rsid w:val="00680C4A"/>
  </w:style>
  <w:style w:type="paragraph" w:styleId="12">
    <w:name w:val="index 1"/>
    <w:basedOn w:val="a"/>
    <w:next w:val="a"/>
    <w:autoRedefine/>
    <w:uiPriority w:val="99"/>
    <w:semiHidden/>
    <w:unhideWhenUsed/>
    <w:rsid w:val="00680C4A"/>
    <w:pPr>
      <w:ind w:left="220" w:hanging="220"/>
    </w:pPr>
    <w:rPr>
      <w:rFonts w:ascii="Calibri" w:eastAsia="Calibri" w:hAnsi="Calibri"/>
      <w:sz w:val="22"/>
      <w:szCs w:val="22"/>
      <w:lang w:eastAsia="en-US"/>
    </w:rPr>
  </w:style>
  <w:style w:type="character" w:customStyle="1" w:styleId="nomark">
    <w:name w:val="nomark"/>
    <w:rsid w:val="00680C4A"/>
  </w:style>
  <w:style w:type="paragraph" w:styleId="afe">
    <w:name w:val="Plain Text"/>
    <w:basedOn w:val="a"/>
    <w:link w:val="aff"/>
    <w:unhideWhenUsed/>
    <w:rsid w:val="00680C4A"/>
    <w:pPr>
      <w:spacing w:after="0" w:line="240" w:lineRule="auto"/>
    </w:pPr>
    <w:rPr>
      <w:rFonts w:ascii="Consolas" w:eastAsia="Calibri" w:hAnsi="Consolas"/>
      <w:sz w:val="21"/>
      <w:szCs w:val="21"/>
      <w:lang w:eastAsia="x-none"/>
    </w:rPr>
  </w:style>
  <w:style w:type="character" w:customStyle="1" w:styleId="aff">
    <w:name w:val="Обикновен текст Знак"/>
    <w:basedOn w:val="a0"/>
    <w:link w:val="afe"/>
    <w:rsid w:val="00680C4A"/>
    <w:rPr>
      <w:rFonts w:ascii="Consolas" w:eastAsia="Calibri" w:hAnsi="Consolas"/>
      <w:sz w:val="21"/>
      <w:szCs w:val="21"/>
      <w:lang w:eastAsia="x-none"/>
    </w:rPr>
  </w:style>
  <w:style w:type="character" w:customStyle="1" w:styleId="samedocreference1">
    <w:name w:val="samedocreference1"/>
    <w:rsid w:val="00680C4A"/>
    <w:rPr>
      <w:i w:val="0"/>
      <w:iCs w:val="0"/>
      <w:color w:val="8B0000"/>
      <w:u w:val="single"/>
    </w:rPr>
  </w:style>
  <w:style w:type="paragraph" w:customStyle="1" w:styleId="Default">
    <w:name w:val="Default"/>
    <w:rsid w:val="00680C4A"/>
    <w:pPr>
      <w:autoSpaceDE w:val="0"/>
      <w:autoSpaceDN w:val="0"/>
      <w:adjustRightInd w:val="0"/>
      <w:spacing w:after="0" w:line="240" w:lineRule="auto"/>
    </w:pPr>
    <w:rPr>
      <w:rFonts w:eastAsia="Calibri"/>
      <w:color w:val="000000"/>
      <w:lang w:eastAsia="bg-BG"/>
    </w:rPr>
  </w:style>
  <w:style w:type="character" w:styleId="aff0">
    <w:name w:val="Strong"/>
    <w:uiPriority w:val="99"/>
    <w:qFormat/>
    <w:rsid w:val="00680C4A"/>
    <w:rPr>
      <w:b/>
      <w:bCs/>
    </w:rPr>
  </w:style>
  <w:style w:type="character" w:customStyle="1" w:styleId="newdocreference1">
    <w:name w:val="newdocreference1"/>
    <w:rsid w:val="00680C4A"/>
    <w:rPr>
      <w:i w:val="0"/>
      <w:iCs w:val="0"/>
      <w:color w:val="0000FF"/>
      <w:u w:val="single"/>
    </w:rPr>
  </w:style>
  <w:style w:type="paragraph" w:customStyle="1" w:styleId="Style7">
    <w:name w:val="Style7"/>
    <w:basedOn w:val="a"/>
    <w:uiPriority w:val="99"/>
    <w:rsid w:val="00680C4A"/>
    <w:pPr>
      <w:widowControl w:val="0"/>
      <w:autoSpaceDE w:val="0"/>
      <w:autoSpaceDN w:val="0"/>
      <w:adjustRightInd w:val="0"/>
      <w:spacing w:after="0" w:line="290" w:lineRule="exact"/>
      <w:jc w:val="center"/>
    </w:pPr>
    <w:rPr>
      <w:sz w:val="24"/>
      <w:szCs w:val="24"/>
    </w:rPr>
  </w:style>
  <w:style w:type="paragraph" w:customStyle="1" w:styleId="Style13">
    <w:name w:val="Style13"/>
    <w:basedOn w:val="a"/>
    <w:uiPriority w:val="99"/>
    <w:rsid w:val="00680C4A"/>
    <w:pPr>
      <w:widowControl w:val="0"/>
      <w:autoSpaceDE w:val="0"/>
      <w:autoSpaceDN w:val="0"/>
      <w:adjustRightInd w:val="0"/>
      <w:spacing w:after="0" w:line="240" w:lineRule="auto"/>
    </w:pPr>
    <w:rPr>
      <w:sz w:val="24"/>
      <w:szCs w:val="24"/>
    </w:rPr>
  </w:style>
  <w:style w:type="paragraph" w:customStyle="1" w:styleId="Style16">
    <w:name w:val="Style16"/>
    <w:basedOn w:val="a"/>
    <w:uiPriority w:val="99"/>
    <w:rsid w:val="00680C4A"/>
    <w:pPr>
      <w:widowControl w:val="0"/>
      <w:autoSpaceDE w:val="0"/>
      <w:autoSpaceDN w:val="0"/>
      <w:adjustRightInd w:val="0"/>
      <w:spacing w:after="0" w:line="240" w:lineRule="auto"/>
    </w:pPr>
    <w:rPr>
      <w:sz w:val="24"/>
      <w:szCs w:val="24"/>
    </w:rPr>
  </w:style>
  <w:style w:type="paragraph" w:customStyle="1" w:styleId="Style17">
    <w:name w:val="Style17"/>
    <w:basedOn w:val="a"/>
    <w:uiPriority w:val="99"/>
    <w:rsid w:val="00680C4A"/>
    <w:pPr>
      <w:widowControl w:val="0"/>
      <w:autoSpaceDE w:val="0"/>
      <w:autoSpaceDN w:val="0"/>
      <w:adjustRightInd w:val="0"/>
      <w:spacing w:after="0" w:line="293" w:lineRule="exact"/>
    </w:pPr>
    <w:rPr>
      <w:sz w:val="24"/>
      <w:szCs w:val="24"/>
    </w:rPr>
  </w:style>
  <w:style w:type="paragraph" w:customStyle="1" w:styleId="Style18">
    <w:name w:val="Style18"/>
    <w:basedOn w:val="a"/>
    <w:uiPriority w:val="99"/>
    <w:rsid w:val="00680C4A"/>
    <w:pPr>
      <w:widowControl w:val="0"/>
      <w:autoSpaceDE w:val="0"/>
      <w:autoSpaceDN w:val="0"/>
      <w:adjustRightInd w:val="0"/>
      <w:spacing w:after="0" w:line="240" w:lineRule="auto"/>
    </w:pPr>
    <w:rPr>
      <w:sz w:val="24"/>
      <w:szCs w:val="24"/>
    </w:rPr>
  </w:style>
  <w:style w:type="paragraph" w:customStyle="1" w:styleId="Style19">
    <w:name w:val="Style19"/>
    <w:basedOn w:val="a"/>
    <w:uiPriority w:val="99"/>
    <w:rsid w:val="00680C4A"/>
    <w:pPr>
      <w:widowControl w:val="0"/>
      <w:autoSpaceDE w:val="0"/>
      <w:autoSpaceDN w:val="0"/>
      <w:adjustRightInd w:val="0"/>
      <w:spacing w:after="0" w:line="240" w:lineRule="auto"/>
    </w:pPr>
    <w:rPr>
      <w:sz w:val="24"/>
      <w:szCs w:val="24"/>
    </w:rPr>
  </w:style>
  <w:style w:type="character" w:customStyle="1" w:styleId="FontStyle24">
    <w:name w:val="Font Style24"/>
    <w:uiPriority w:val="99"/>
    <w:rsid w:val="00680C4A"/>
    <w:rPr>
      <w:rFonts w:ascii="Times New Roman" w:hAnsi="Times New Roman" w:cs="Times New Roman"/>
      <w:b/>
      <w:bCs/>
      <w:sz w:val="24"/>
      <w:szCs w:val="24"/>
    </w:rPr>
  </w:style>
  <w:style w:type="character" w:customStyle="1" w:styleId="FontStyle25">
    <w:name w:val="Font Style25"/>
    <w:uiPriority w:val="99"/>
    <w:rsid w:val="00680C4A"/>
    <w:rPr>
      <w:rFonts w:ascii="Times New Roman" w:hAnsi="Times New Roman" w:cs="Times New Roman"/>
      <w:sz w:val="24"/>
      <w:szCs w:val="24"/>
    </w:rPr>
  </w:style>
  <w:style w:type="character" w:customStyle="1" w:styleId="FontStyle26">
    <w:name w:val="Font Style26"/>
    <w:uiPriority w:val="99"/>
    <w:rsid w:val="00680C4A"/>
    <w:rPr>
      <w:rFonts w:ascii="Times New Roman" w:hAnsi="Times New Roman" w:cs="Times New Roman"/>
      <w:b/>
      <w:bCs/>
      <w:sz w:val="24"/>
      <w:szCs w:val="24"/>
    </w:rPr>
  </w:style>
  <w:style w:type="paragraph" w:customStyle="1" w:styleId="Style2">
    <w:name w:val="Style2"/>
    <w:basedOn w:val="a"/>
    <w:uiPriority w:val="99"/>
    <w:rsid w:val="00680C4A"/>
    <w:pPr>
      <w:widowControl w:val="0"/>
      <w:autoSpaceDE w:val="0"/>
      <w:autoSpaceDN w:val="0"/>
      <w:adjustRightInd w:val="0"/>
      <w:spacing w:after="0" w:line="317" w:lineRule="exact"/>
      <w:jc w:val="both"/>
    </w:pPr>
    <w:rPr>
      <w:sz w:val="24"/>
      <w:szCs w:val="24"/>
    </w:rPr>
  </w:style>
  <w:style w:type="paragraph" w:customStyle="1" w:styleId="Style3">
    <w:name w:val="Style3"/>
    <w:basedOn w:val="a"/>
    <w:uiPriority w:val="99"/>
    <w:rsid w:val="00680C4A"/>
    <w:pPr>
      <w:widowControl w:val="0"/>
      <w:autoSpaceDE w:val="0"/>
      <w:autoSpaceDN w:val="0"/>
      <w:adjustRightInd w:val="0"/>
      <w:spacing w:after="0" w:line="317" w:lineRule="exact"/>
      <w:ind w:firstLine="552"/>
      <w:jc w:val="both"/>
    </w:pPr>
    <w:rPr>
      <w:sz w:val="24"/>
      <w:szCs w:val="24"/>
    </w:rPr>
  </w:style>
  <w:style w:type="paragraph" w:customStyle="1" w:styleId="Style4">
    <w:name w:val="Style4"/>
    <w:basedOn w:val="a"/>
    <w:uiPriority w:val="99"/>
    <w:rsid w:val="00680C4A"/>
    <w:pPr>
      <w:widowControl w:val="0"/>
      <w:autoSpaceDE w:val="0"/>
      <w:autoSpaceDN w:val="0"/>
      <w:adjustRightInd w:val="0"/>
      <w:spacing w:after="0" w:line="240" w:lineRule="auto"/>
    </w:pPr>
    <w:rPr>
      <w:sz w:val="24"/>
      <w:szCs w:val="24"/>
    </w:rPr>
  </w:style>
  <w:style w:type="character" w:customStyle="1" w:styleId="FontStyle11">
    <w:name w:val="Font Style11"/>
    <w:uiPriority w:val="99"/>
    <w:rsid w:val="00680C4A"/>
    <w:rPr>
      <w:rFonts w:ascii="Times New Roman" w:hAnsi="Times New Roman" w:cs="Times New Roman" w:hint="default"/>
      <w:sz w:val="26"/>
      <w:szCs w:val="26"/>
    </w:rPr>
  </w:style>
  <w:style w:type="character" w:customStyle="1" w:styleId="FontStyle12">
    <w:name w:val="Font Style12"/>
    <w:uiPriority w:val="99"/>
    <w:rsid w:val="00680C4A"/>
    <w:rPr>
      <w:rFonts w:ascii="Times New Roman" w:hAnsi="Times New Roman" w:cs="Times New Roman" w:hint="default"/>
      <w:b/>
      <w:bCs/>
      <w:sz w:val="26"/>
      <w:szCs w:val="26"/>
    </w:rPr>
  </w:style>
  <w:style w:type="character" w:customStyle="1" w:styleId="Normal18ptChar">
    <w:name w:val="Normal + 18 pt Char"/>
    <w:rsid w:val="00680C4A"/>
    <w:rPr>
      <w:noProof w:val="0"/>
      <w:sz w:val="36"/>
      <w:szCs w:val="36"/>
      <w:lang w:val="en-US" w:eastAsia="bg-BG" w:bidi="ar-SA"/>
    </w:rPr>
  </w:style>
  <w:style w:type="character" w:customStyle="1" w:styleId="aff1">
    <w:name w:val="Основен текст_"/>
    <w:link w:val="13"/>
    <w:locked/>
    <w:rsid w:val="00680C4A"/>
    <w:rPr>
      <w:sz w:val="27"/>
      <w:szCs w:val="27"/>
      <w:shd w:val="clear" w:color="auto" w:fill="FFFFFF"/>
    </w:rPr>
  </w:style>
  <w:style w:type="paragraph" w:customStyle="1" w:styleId="13">
    <w:name w:val="Основен текст1"/>
    <w:basedOn w:val="a"/>
    <w:link w:val="aff1"/>
    <w:rsid w:val="00680C4A"/>
    <w:pPr>
      <w:shd w:val="clear" w:color="auto" w:fill="FFFFFF"/>
      <w:spacing w:after="300" w:line="322" w:lineRule="exact"/>
      <w:jc w:val="both"/>
    </w:pPr>
    <w:rPr>
      <w:sz w:val="27"/>
      <w:szCs w:val="27"/>
      <w:lang w:eastAsia="en-US"/>
    </w:rPr>
  </w:style>
  <w:style w:type="character" w:customStyle="1" w:styleId="14">
    <w:name w:val="Заглавие #1_"/>
    <w:link w:val="15"/>
    <w:locked/>
    <w:rsid w:val="00680C4A"/>
    <w:rPr>
      <w:sz w:val="27"/>
      <w:szCs w:val="27"/>
      <w:shd w:val="clear" w:color="auto" w:fill="FFFFFF"/>
    </w:rPr>
  </w:style>
  <w:style w:type="paragraph" w:customStyle="1" w:styleId="15">
    <w:name w:val="Заглавие #1"/>
    <w:basedOn w:val="a"/>
    <w:link w:val="14"/>
    <w:rsid w:val="00680C4A"/>
    <w:pPr>
      <w:shd w:val="clear" w:color="auto" w:fill="FFFFFF"/>
      <w:spacing w:before="300" w:after="0" w:line="322" w:lineRule="exact"/>
      <w:outlineLvl w:val="0"/>
    </w:pPr>
    <w:rPr>
      <w:sz w:val="27"/>
      <w:szCs w:val="27"/>
      <w:lang w:eastAsia="en-US"/>
    </w:rPr>
  </w:style>
  <w:style w:type="paragraph" w:customStyle="1" w:styleId="xl65">
    <w:name w:val="xl65"/>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66">
    <w:name w:val="xl66"/>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title1">
    <w:name w:val="title1"/>
    <w:basedOn w:val="a"/>
    <w:rsid w:val="00680C4A"/>
    <w:pPr>
      <w:spacing w:before="100" w:beforeAutospacing="1" w:after="100" w:afterAutospacing="1" w:line="240" w:lineRule="auto"/>
      <w:jc w:val="center"/>
    </w:pPr>
    <w:rPr>
      <w:b/>
      <w:bCs/>
      <w:sz w:val="30"/>
      <w:szCs w:val="30"/>
    </w:rPr>
  </w:style>
  <w:style w:type="paragraph" w:customStyle="1" w:styleId="Style53">
    <w:name w:val="Style53"/>
    <w:basedOn w:val="a"/>
    <w:rsid w:val="00680C4A"/>
    <w:pPr>
      <w:widowControl w:val="0"/>
      <w:autoSpaceDE w:val="0"/>
      <w:autoSpaceDN w:val="0"/>
      <w:adjustRightInd w:val="0"/>
      <w:spacing w:after="0" w:line="274" w:lineRule="exact"/>
      <w:jc w:val="both"/>
    </w:pPr>
    <w:rPr>
      <w:rFonts w:ascii="Arial Narrow" w:hAnsi="Arial Narrow"/>
      <w:sz w:val="24"/>
      <w:szCs w:val="24"/>
    </w:rPr>
  </w:style>
  <w:style w:type="character" w:customStyle="1" w:styleId="infotext">
    <w:name w:val="infotext"/>
    <w:rsid w:val="00680C4A"/>
  </w:style>
  <w:style w:type="paragraph" w:customStyle="1" w:styleId="xl105">
    <w:name w:val="xl105"/>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8"/>
      <w:szCs w:val="18"/>
    </w:rPr>
  </w:style>
  <w:style w:type="paragraph" w:customStyle="1" w:styleId="xl106">
    <w:name w:val="xl106"/>
    <w:basedOn w:val="a"/>
    <w:rsid w:val="00680C4A"/>
    <w:pPr>
      <w:pBdr>
        <w:top w:val="single" w:sz="4" w:space="0" w:color="auto"/>
        <w:left w:val="single" w:sz="4" w:space="0" w:color="auto"/>
        <w:right w:val="single" w:sz="4" w:space="0" w:color="auto"/>
      </w:pBdr>
      <w:spacing w:before="100" w:beforeAutospacing="1" w:after="100" w:afterAutospacing="1" w:line="240" w:lineRule="auto"/>
      <w:jc w:val="right"/>
    </w:pPr>
    <w:rPr>
      <w:b/>
      <w:bCs/>
      <w:sz w:val="18"/>
      <w:szCs w:val="18"/>
    </w:rPr>
  </w:style>
  <w:style w:type="paragraph" w:customStyle="1" w:styleId="xl107">
    <w:name w:val="xl107"/>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8"/>
      <w:szCs w:val="18"/>
    </w:rPr>
  </w:style>
  <w:style w:type="paragraph" w:customStyle="1" w:styleId="xl108">
    <w:name w:val="xl108"/>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8"/>
      <w:szCs w:val="18"/>
    </w:rPr>
  </w:style>
  <w:style w:type="paragraph" w:customStyle="1" w:styleId="xl109">
    <w:name w:val="xl109"/>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0">
    <w:name w:val="xl110"/>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1">
    <w:name w:val="xl111"/>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8"/>
      <w:szCs w:val="18"/>
    </w:rPr>
  </w:style>
  <w:style w:type="paragraph" w:customStyle="1" w:styleId="xl112">
    <w:name w:val="xl112"/>
    <w:basedOn w:val="a"/>
    <w:rsid w:val="00680C4A"/>
    <w:pPr>
      <w:pBdr>
        <w:top w:val="single" w:sz="4" w:space="0" w:color="auto"/>
        <w:left w:val="single" w:sz="4" w:space="0" w:color="auto"/>
        <w:right w:val="single" w:sz="4" w:space="0" w:color="auto"/>
      </w:pBdr>
      <w:spacing w:before="100" w:beforeAutospacing="1" w:after="100" w:afterAutospacing="1" w:line="240" w:lineRule="auto"/>
    </w:pPr>
    <w:rPr>
      <w:sz w:val="18"/>
      <w:szCs w:val="18"/>
    </w:rPr>
  </w:style>
  <w:style w:type="paragraph" w:customStyle="1" w:styleId="xl113">
    <w:name w:val="xl113"/>
    <w:basedOn w:val="a"/>
    <w:rsid w:val="00680C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b/>
      <w:bCs/>
      <w:sz w:val="18"/>
      <w:szCs w:val="18"/>
    </w:rPr>
  </w:style>
  <w:style w:type="paragraph" w:customStyle="1" w:styleId="xl114">
    <w:name w:val="xl114"/>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sz w:val="18"/>
      <w:szCs w:val="18"/>
    </w:rPr>
  </w:style>
  <w:style w:type="paragraph" w:customStyle="1" w:styleId="xl115">
    <w:name w:val="xl115"/>
    <w:basedOn w:val="a"/>
    <w:rsid w:val="00680C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sz w:val="18"/>
      <w:szCs w:val="18"/>
    </w:rPr>
  </w:style>
  <w:style w:type="paragraph" w:customStyle="1" w:styleId="xl116">
    <w:name w:val="xl116"/>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7">
    <w:name w:val="xl117"/>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8"/>
      <w:szCs w:val="18"/>
    </w:rPr>
  </w:style>
  <w:style w:type="paragraph" w:customStyle="1" w:styleId="xl118">
    <w:name w:val="xl118"/>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18"/>
      <w:szCs w:val="18"/>
    </w:rPr>
  </w:style>
  <w:style w:type="paragraph" w:customStyle="1" w:styleId="xl119">
    <w:name w:val="xl119"/>
    <w:basedOn w:val="a"/>
    <w:rsid w:val="00680C4A"/>
    <w:pPr>
      <w:pBdr>
        <w:top w:val="single" w:sz="4" w:space="0" w:color="auto"/>
        <w:left w:val="single" w:sz="4" w:space="0" w:color="auto"/>
        <w:right w:val="single" w:sz="4" w:space="0" w:color="auto"/>
      </w:pBdr>
      <w:spacing w:before="100" w:beforeAutospacing="1" w:after="100" w:afterAutospacing="1" w:line="240" w:lineRule="auto"/>
    </w:pPr>
    <w:rPr>
      <w:b/>
      <w:bCs/>
      <w:sz w:val="18"/>
      <w:szCs w:val="18"/>
    </w:rPr>
  </w:style>
  <w:style w:type="paragraph" w:customStyle="1" w:styleId="xl120">
    <w:name w:val="xl120"/>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b/>
      <w:bCs/>
      <w:sz w:val="18"/>
      <w:szCs w:val="18"/>
    </w:rPr>
  </w:style>
  <w:style w:type="paragraph" w:customStyle="1" w:styleId="xl121">
    <w:name w:val="xl121"/>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8"/>
      <w:szCs w:val="18"/>
    </w:rPr>
  </w:style>
  <w:style w:type="paragraph" w:customStyle="1" w:styleId="xl122">
    <w:name w:val="xl122"/>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23">
    <w:name w:val="xl123"/>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sz w:val="18"/>
      <w:szCs w:val="18"/>
    </w:rPr>
  </w:style>
  <w:style w:type="paragraph" w:customStyle="1" w:styleId="xl124">
    <w:name w:val="xl124"/>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b/>
      <w:bCs/>
      <w:sz w:val="18"/>
      <w:szCs w:val="18"/>
    </w:rPr>
  </w:style>
  <w:style w:type="paragraph" w:customStyle="1" w:styleId="xl125">
    <w:name w:val="xl125"/>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8"/>
      <w:szCs w:val="18"/>
    </w:rPr>
  </w:style>
  <w:style w:type="paragraph" w:customStyle="1" w:styleId="xl126">
    <w:name w:val="xl126"/>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sz w:val="18"/>
      <w:szCs w:val="18"/>
    </w:rPr>
  </w:style>
  <w:style w:type="paragraph" w:customStyle="1" w:styleId="xl127">
    <w:name w:val="xl127"/>
    <w:basedOn w:val="a"/>
    <w:rsid w:val="00680C4A"/>
    <w:pPr>
      <w:pBdr>
        <w:top w:val="single" w:sz="4" w:space="0" w:color="auto"/>
        <w:left w:val="single" w:sz="4" w:space="0" w:color="auto"/>
        <w:right w:val="single" w:sz="4" w:space="0" w:color="auto"/>
      </w:pBdr>
      <w:spacing w:before="100" w:beforeAutospacing="1" w:after="100" w:afterAutospacing="1" w:line="240" w:lineRule="auto"/>
    </w:pPr>
    <w:rPr>
      <w:sz w:val="18"/>
      <w:szCs w:val="18"/>
    </w:rPr>
  </w:style>
  <w:style w:type="paragraph" w:customStyle="1" w:styleId="xl128">
    <w:name w:val="xl128"/>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b/>
      <w:bCs/>
      <w:sz w:val="18"/>
      <w:szCs w:val="18"/>
    </w:rPr>
  </w:style>
  <w:style w:type="paragraph" w:customStyle="1" w:styleId="xl129">
    <w:name w:val="xl129"/>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18"/>
      <w:szCs w:val="18"/>
    </w:rPr>
  </w:style>
  <w:style w:type="paragraph" w:customStyle="1" w:styleId="xl130">
    <w:name w:val="xl130"/>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sz w:val="18"/>
      <w:szCs w:val="18"/>
    </w:rPr>
  </w:style>
  <w:style w:type="paragraph" w:customStyle="1" w:styleId="xl131">
    <w:name w:val="xl131"/>
    <w:basedOn w:val="a"/>
    <w:rsid w:val="00680C4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b/>
      <w:bCs/>
      <w:sz w:val="18"/>
      <w:szCs w:val="18"/>
    </w:rPr>
  </w:style>
  <w:style w:type="paragraph" w:customStyle="1" w:styleId="xl132">
    <w:name w:val="xl132"/>
    <w:basedOn w:val="a"/>
    <w:rsid w:val="00680C4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b/>
      <w:bCs/>
      <w:sz w:val="18"/>
      <w:szCs w:val="18"/>
    </w:rPr>
  </w:style>
  <w:style w:type="paragraph" w:customStyle="1" w:styleId="xl133">
    <w:name w:val="xl133"/>
    <w:basedOn w:val="a"/>
    <w:rsid w:val="00680C4A"/>
    <w:pPr>
      <w:pBdr>
        <w:top w:val="single" w:sz="4" w:space="0" w:color="auto"/>
        <w:left w:val="single" w:sz="4" w:space="0" w:color="auto"/>
        <w:right w:val="single" w:sz="4" w:space="0" w:color="auto"/>
      </w:pBdr>
      <w:shd w:val="clear" w:color="000000" w:fill="C5D9F1"/>
      <w:spacing w:before="100" w:beforeAutospacing="1" w:after="100" w:afterAutospacing="1" w:line="240" w:lineRule="auto"/>
    </w:pPr>
    <w:rPr>
      <w:b/>
      <w:bCs/>
      <w:sz w:val="18"/>
      <w:szCs w:val="18"/>
    </w:rPr>
  </w:style>
  <w:style w:type="paragraph" w:customStyle="1" w:styleId="xl134">
    <w:name w:val="xl134"/>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b/>
      <w:bCs/>
      <w:sz w:val="18"/>
      <w:szCs w:val="18"/>
    </w:rPr>
  </w:style>
  <w:style w:type="paragraph" w:customStyle="1" w:styleId="xl135">
    <w:name w:val="xl135"/>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36">
    <w:name w:val="xl136"/>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sz w:val="18"/>
      <w:szCs w:val="18"/>
    </w:rPr>
  </w:style>
  <w:style w:type="paragraph" w:customStyle="1" w:styleId="xl137">
    <w:name w:val="xl137"/>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8"/>
      <w:szCs w:val="18"/>
    </w:rPr>
  </w:style>
  <w:style w:type="paragraph" w:customStyle="1" w:styleId="xl138">
    <w:name w:val="xl138"/>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8"/>
      <w:szCs w:val="18"/>
    </w:rPr>
  </w:style>
  <w:style w:type="paragraph" w:customStyle="1" w:styleId="xl139">
    <w:name w:val="xl139"/>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sz w:val="18"/>
      <w:szCs w:val="18"/>
    </w:rPr>
  </w:style>
  <w:style w:type="paragraph" w:customStyle="1" w:styleId="xl140">
    <w:name w:val="xl140"/>
    <w:basedOn w:val="a"/>
    <w:rsid w:val="00680C4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b/>
      <w:bCs/>
      <w:sz w:val="18"/>
      <w:szCs w:val="18"/>
    </w:rPr>
  </w:style>
  <w:style w:type="paragraph" w:customStyle="1" w:styleId="xl141">
    <w:name w:val="xl141"/>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sz w:val="18"/>
      <w:szCs w:val="18"/>
    </w:rPr>
  </w:style>
  <w:style w:type="paragraph" w:customStyle="1" w:styleId="xl142">
    <w:name w:val="xl142"/>
    <w:basedOn w:val="a"/>
    <w:rsid w:val="00680C4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b/>
      <w:bCs/>
      <w:sz w:val="18"/>
      <w:szCs w:val="18"/>
    </w:rPr>
  </w:style>
  <w:style w:type="paragraph" w:customStyle="1" w:styleId="xl143">
    <w:name w:val="xl143"/>
    <w:basedOn w:val="a"/>
    <w:rsid w:val="00680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sz w:val="18"/>
      <w:szCs w:val="18"/>
    </w:rPr>
  </w:style>
  <w:style w:type="paragraph" w:customStyle="1" w:styleId="xl144">
    <w:name w:val="xl144"/>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8"/>
      <w:szCs w:val="18"/>
    </w:rPr>
  </w:style>
  <w:style w:type="paragraph" w:customStyle="1" w:styleId="xl145">
    <w:name w:val="xl145"/>
    <w:basedOn w:val="a"/>
    <w:rsid w:val="0068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8"/>
      <w:szCs w:val="18"/>
    </w:rPr>
  </w:style>
  <w:style w:type="paragraph" w:customStyle="1" w:styleId="xl146">
    <w:name w:val="xl146"/>
    <w:basedOn w:val="a"/>
    <w:rsid w:val="00680C4A"/>
    <w:pPr>
      <w:pBdr>
        <w:top w:val="single" w:sz="4" w:space="0" w:color="auto"/>
        <w:left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47">
    <w:name w:val="xl147"/>
    <w:basedOn w:val="a"/>
    <w:rsid w:val="00680C4A"/>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pPr>
    <w:rPr>
      <w:b/>
      <w:bCs/>
      <w:sz w:val="18"/>
      <w:szCs w:val="18"/>
    </w:rPr>
  </w:style>
  <w:style w:type="paragraph" w:customStyle="1" w:styleId="xl148">
    <w:name w:val="xl148"/>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8"/>
      <w:szCs w:val="18"/>
    </w:rPr>
  </w:style>
  <w:style w:type="paragraph" w:customStyle="1" w:styleId="xl149">
    <w:name w:val="xl149"/>
    <w:basedOn w:val="a"/>
    <w:rsid w:val="0068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8"/>
      <w:szCs w:val="18"/>
    </w:rPr>
  </w:style>
  <w:style w:type="paragraph" w:customStyle="1" w:styleId="xl150">
    <w:name w:val="xl150"/>
    <w:basedOn w:val="a"/>
    <w:rsid w:val="00680C4A"/>
    <w:pPr>
      <w:spacing w:before="100" w:beforeAutospacing="1" w:after="100" w:afterAutospacing="1" w:line="240" w:lineRule="auto"/>
    </w:pPr>
    <w:rPr>
      <w:sz w:val="24"/>
      <w:szCs w:val="24"/>
    </w:rPr>
  </w:style>
  <w:style w:type="paragraph" w:customStyle="1" w:styleId="xl151">
    <w:name w:val="xl151"/>
    <w:basedOn w:val="a"/>
    <w:rsid w:val="00680C4A"/>
    <w:pPr>
      <w:spacing w:before="100" w:beforeAutospacing="1" w:after="100" w:afterAutospacing="1" w:line="240" w:lineRule="auto"/>
      <w:jc w:val="center"/>
    </w:pPr>
    <w:rPr>
      <w:sz w:val="24"/>
      <w:szCs w:val="24"/>
    </w:rPr>
  </w:style>
  <w:style w:type="paragraph" w:customStyle="1" w:styleId="CharChar">
    <w:name w:val=" Char Char"/>
    <w:basedOn w:val="a"/>
    <w:rsid w:val="00680C4A"/>
    <w:pPr>
      <w:tabs>
        <w:tab w:val="left" w:pos="709"/>
      </w:tabs>
      <w:autoSpaceDE w:val="0"/>
      <w:autoSpaceDN w:val="0"/>
      <w:adjustRightInd w:val="0"/>
      <w:spacing w:after="0" w:line="240" w:lineRule="auto"/>
    </w:pPr>
    <w:rPr>
      <w:rFonts w:ascii="Tahoma" w:hAnsi="Tahoma"/>
      <w:sz w:val="24"/>
      <w:szCs w:val="24"/>
      <w:lang w:val="pl-PL" w:eastAsia="pl-PL"/>
    </w:rPr>
  </w:style>
  <w:style w:type="paragraph" w:styleId="aff2">
    <w:name w:val="Title"/>
    <w:aliases w:val="Char Char"/>
    <w:basedOn w:val="a"/>
    <w:link w:val="aff3"/>
    <w:qFormat/>
    <w:rsid w:val="00680C4A"/>
    <w:pPr>
      <w:spacing w:after="0" w:line="240" w:lineRule="auto"/>
      <w:jc w:val="center"/>
    </w:pPr>
    <w:rPr>
      <w:b/>
      <w:sz w:val="28"/>
      <w:lang w:eastAsia="en-US"/>
    </w:rPr>
  </w:style>
  <w:style w:type="character" w:customStyle="1" w:styleId="aff3">
    <w:name w:val="Заглавие Знак"/>
    <w:aliases w:val="Char Char Знак"/>
    <w:basedOn w:val="a0"/>
    <w:link w:val="aff2"/>
    <w:rsid w:val="00680C4A"/>
    <w:rPr>
      <w:b/>
      <w:sz w:val="28"/>
      <w:szCs w:val="20"/>
    </w:rPr>
  </w:style>
  <w:style w:type="character" w:customStyle="1" w:styleId="FontStyle13">
    <w:name w:val="Font Style13"/>
    <w:rsid w:val="00680C4A"/>
    <w:rPr>
      <w:rFonts w:ascii="Times New Roman" w:hAnsi="Times New Roman" w:cs="Times New Roman" w:hint="default"/>
      <w:i/>
      <w:iCs/>
      <w:sz w:val="20"/>
      <w:szCs w:val="20"/>
    </w:rPr>
  </w:style>
  <w:style w:type="paragraph" w:customStyle="1" w:styleId="16">
    <w:name w:val="Без разредка1"/>
    <w:uiPriority w:val="1"/>
    <w:qFormat/>
    <w:rsid w:val="00680C4A"/>
    <w:pPr>
      <w:spacing w:after="0" w:line="240" w:lineRule="auto"/>
    </w:pPr>
    <w:rPr>
      <w:rFonts w:ascii="Calibri" w:eastAsia="Calibri" w:hAnsi="Calibri"/>
      <w:sz w:val="22"/>
      <w:szCs w:val="22"/>
    </w:rPr>
  </w:style>
  <w:style w:type="paragraph" w:customStyle="1" w:styleId="Style25">
    <w:name w:val="Style25"/>
    <w:basedOn w:val="a"/>
    <w:rsid w:val="00680C4A"/>
    <w:pPr>
      <w:widowControl w:val="0"/>
      <w:autoSpaceDE w:val="0"/>
      <w:autoSpaceDN w:val="0"/>
      <w:adjustRightInd w:val="0"/>
      <w:spacing w:after="0" w:line="274" w:lineRule="exact"/>
    </w:pPr>
    <w:rPr>
      <w:rFonts w:ascii="Franklin Gothic Demi Cond" w:eastAsia="Batang" w:hAnsi="Franklin Gothic Demi Cond"/>
      <w:sz w:val="24"/>
      <w:szCs w:val="24"/>
      <w:lang w:eastAsia="ko-KR"/>
    </w:rPr>
  </w:style>
  <w:style w:type="paragraph" w:customStyle="1" w:styleId="Style27">
    <w:name w:val="Style27"/>
    <w:basedOn w:val="a"/>
    <w:rsid w:val="00680C4A"/>
    <w:pPr>
      <w:widowControl w:val="0"/>
      <w:autoSpaceDE w:val="0"/>
      <w:autoSpaceDN w:val="0"/>
      <w:adjustRightInd w:val="0"/>
      <w:spacing w:after="0" w:line="240" w:lineRule="auto"/>
    </w:pPr>
    <w:rPr>
      <w:rFonts w:ascii="Franklin Gothic Demi Cond" w:eastAsia="Batang" w:hAnsi="Franklin Gothic Demi Cond"/>
      <w:sz w:val="24"/>
      <w:szCs w:val="24"/>
      <w:lang w:eastAsia="ko-KR"/>
    </w:rPr>
  </w:style>
  <w:style w:type="character" w:customStyle="1" w:styleId="FontStyle54">
    <w:name w:val="Font Style54"/>
    <w:rsid w:val="00680C4A"/>
    <w:rPr>
      <w:rFonts w:ascii="Times New Roman" w:hAnsi="Times New Roman" w:cs="Times New Roman"/>
      <w:sz w:val="22"/>
      <w:szCs w:val="22"/>
    </w:rPr>
  </w:style>
  <w:style w:type="character" w:customStyle="1" w:styleId="FontStyle61">
    <w:name w:val="Font Style61"/>
    <w:rsid w:val="00680C4A"/>
    <w:rPr>
      <w:rFonts w:ascii="Times New Roman" w:hAnsi="Times New Roman" w:cs="Times New Roman"/>
      <w:sz w:val="22"/>
      <w:szCs w:val="22"/>
    </w:rPr>
  </w:style>
  <w:style w:type="character" w:customStyle="1" w:styleId="a8">
    <w:name w:val="Списък на абзаци Знак"/>
    <w:aliases w:val="ПАРАГРАФ Знак"/>
    <w:link w:val="a7"/>
    <w:uiPriority w:val="34"/>
    <w:rsid w:val="00680C4A"/>
    <w:rPr>
      <w:rFonts w:ascii="Calibri" w:eastAsia="Calibri" w:hAnsi="Calibri"/>
      <w:sz w:val="22"/>
      <w:szCs w:val="22"/>
    </w:rPr>
  </w:style>
  <w:style w:type="paragraph" w:customStyle="1" w:styleId="ListParagraph1">
    <w:name w:val="List Paragraph1"/>
    <w:basedOn w:val="a"/>
    <w:uiPriority w:val="34"/>
    <w:qFormat/>
    <w:rsid w:val="00680C4A"/>
    <w:pPr>
      <w:ind w:left="720"/>
      <w:contextualSpacing/>
    </w:pPr>
    <w:rPr>
      <w:rFonts w:ascii="Calibri" w:eastAsia="Calibri" w:hAnsi="Calibri"/>
      <w:sz w:val="22"/>
      <w:szCs w:val="22"/>
      <w:lang w:eastAsia="en-US"/>
    </w:rPr>
  </w:style>
  <w:style w:type="paragraph" w:customStyle="1" w:styleId="Char">
    <w:name w:val=" Char"/>
    <w:basedOn w:val="a"/>
    <w:rsid w:val="00680C4A"/>
    <w:pPr>
      <w:tabs>
        <w:tab w:val="left" w:pos="709"/>
      </w:tabs>
      <w:spacing w:after="0" w:line="240" w:lineRule="auto"/>
    </w:pPr>
    <w:rPr>
      <w:rFonts w:ascii="Tahoma" w:hAnsi="Tahoma"/>
      <w:sz w:val="24"/>
      <w:szCs w:val="24"/>
      <w:lang w:val="pl-PL" w:eastAsia="pl-PL"/>
    </w:rPr>
  </w:style>
  <w:style w:type="paragraph" w:customStyle="1" w:styleId="FR1">
    <w:name w:val="FR1"/>
    <w:rsid w:val="00680C4A"/>
    <w:pPr>
      <w:widowControl w:val="0"/>
      <w:spacing w:before="20" w:after="0" w:line="240" w:lineRule="auto"/>
      <w:jc w:val="both"/>
    </w:pPr>
    <w:rPr>
      <w:rFonts w:ascii="Arial" w:hAnsi="Arial"/>
      <w:szCs w:val="20"/>
    </w:rPr>
  </w:style>
  <w:style w:type="paragraph" w:customStyle="1" w:styleId="ListParagraph2">
    <w:name w:val="List Paragraph2"/>
    <w:basedOn w:val="a"/>
    <w:uiPriority w:val="34"/>
    <w:qFormat/>
    <w:rsid w:val="00680C4A"/>
    <w:pPr>
      <w:ind w:left="720"/>
      <w:contextualSpacing/>
    </w:pPr>
    <w:rPr>
      <w:rFonts w:ascii="Calibri" w:eastAsia="Calibri" w:hAnsi="Calibri"/>
      <w:sz w:val="22"/>
      <w:szCs w:val="22"/>
      <w:lang w:eastAsia="en-US"/>
    </w:rPr>
  </w:style>
  <w:style w:type="paragraph" w:customStyle="1" w:styleId="Title-head-text">
    <w:name w:val="Title-head-text"/>
    <w:basedOn w:val="a"/>
    <w:next w:val="aff2"/>
    <w:uiPriority w:val="99"/>
    <w:rsid w:val="00680C4A"/>
    <w:pPr>
      <w:suppressAutoHyphens/>
      <w:spacing w:after="0" w:line="240" w:lineRule="auto"/>
      <w:jc w:val="center"/>
    </w:pPr>
    <w:rPr>
      <w:rFonts w:ascii="Arial" w:hAnsi="Arial"/>
      <w:b/>
      <w:sz w:val="28"/>
      <w:szCs w:val="28"/>
      <w:lang w:val="ru-RU" w:eastAsia="ar-SA"/>
    </w:rPr>
  </w:style>
  <w:style w:type="character" w:customStyle="1" w:styleId="aff4">
    <w:name w:val="Основен текст + Удебелен"/>
    <w:rsid w:val="00680C4A"/>
    <w:rPr>
      <w:rFonts w:ascii="Times New Roman" w:eastAsia="Times New Roman" w:hAnsi="Times New Roman"/>
      <w:b/>
      <w:bCs/>
      <w:sz w:val="26"/>
      <w:szCs w:val="26"/>
      <w:shd w:val="clear" w:color="auto" w:fill="FFFFFF"/>
    </w:rPr>
  </w:style>
  <w:style w:type="paragraph" w:customStyle="1" w:styleId="210">
    <w:name w:val="Основен текст 21"/>
    <w:basedOn w:val="a"/>
    <w:rsid w:val="00680C4A"/>
    <w:pPr>
      <w:suppressAutoHyphens/>
      <w:spacing w:after="0" w:line="240" w:lineRule="auto"/>
    </w:pPr>
    <w:rPr>
      <w:sz w:val="22"/>
      <w:lang w:eastAsia="ar-SA"/>
    </w:rPr>
  </w:style>
  <w:style w:type="paragraph" w:styleId="aff5">
    <w:name w:val="Subtitle"/>
    <w:basedOn w:val="a"/>
    <w:next w:val="ac"/>
    <w:link w:val="aff6"/>
    <w:qFormat/>
    <w:rsid w:val="00680C4A"/>
    <w:pPr>
      <w:widowControl w:val="0"/>
      <w:suppressAutoHyphens/>
      <w:autoSpaceDE w:val="0"/>
      <w:spacing w:after="0" w:line="240" w:lineRule="auto"/>
      <w:jc w:val="center"/>
    </w:pPr>
    <w:rPr>
      <w:sz w:val="24"/>
      <w:szCs w:val="24"/>
      <w:lang w:eastAsia="ar-SA"/>
    </w:rPr>
  </w:style>
  <w:style w:type="character" w:customStyle="1" w:styleId="aff6">
    <w:name w:val="Подзаглавие Знак"/>
    <w:basedOn w:val="a0"/>
    <w:link w:val="aff5"/>
    <w:rsid w:val="00680C4A"/>
    <w:rPr>
      <w:lang w:eastAsia="ar-SA"/>
    </w:rPr>
  </w:style>
  <w:style w:type="character" w:customStyle="1" w:styleId="apple-converted-space">
    <w:name w:val="apple-converted-space"/>
    <w:rsid w:val="00680C4A"/>
  </w:style>
  <w:style w:type="character" w:customStyle="1" w:styleId="legaldocreference">
    <w:name w:val="legaldocreference"/>
    <w:rsid w:val="00680C4A"/>
  </w:style>
  <w:style w:type="character" w:customStyle="1" w:styleId="DeltaViewInsertion">
    <w:name w:val="DeltaView Insertion"/>
    <w:rsid w:val="00680C4A"/>
    <w:rPr>
      <w:b/>
      <w:i/>
      <w:spacing w:val="0"/>
      <w:lang w:val="bg-BG" w:eastAsia="bg-BG"/>
    </w:rPr>
  </w:style>
  <w:style w:type="paragraph" w:customStyle="1" w:styleId="Tiret0">
    <w:name w:val="Tiret 0"/>
    <w:basedOn w:val="a"/>
    <w:rsid w:val="00680C4A"/>
    <w:pPr>
      <w:numPr>
        <w:numId w:val="10"/>
      </w:numPr>
      <w:spacing w:before="120" w:after="120" w:line="240" w:lineRule="auto"/>
      <w:jc w:val="both"/>
    </w:pPr>
    <w:rPr>
      <w:rFonts w:eastAsia="Calibri"/>
      <w:sz w:val="24"/>
      <w:szCs w:val="22"/>
    </w:rPr>
  </w:style>
  <w:style w:type="paragraph" w:customStyle="1" w:styleId="Tiret1">
    <w:name w:val="Tiret 1"/>
    <w:basedOn w:val="a"/>
    <w:rsid w:val="00680C4A"/>
    <w:pPr>
      <w:numPr>
        <w:numId w:val="11"/>
      </w:numPr>
      <w:spacing w:before="120" w:after="120" w:line="240" w:lineRule="auto"/>
      <w:jc w:val="both"/>
    </w:pPr>
    <w:rPr>
      <w:rFonts w:eastAsia="Calibri"/>
      <w:sz w:val="24"/>
      <w:szCs w:val="22"/>
    </w:rPr>
  </w:style>
  <w:style w:type="paragraph" w:customStyle="1" w:styleId="NumPar1">
    <w:name w:val="NumPar 1"/>
    <w:basedOn w:val="a"/>
    <w:next w:val="a"/>
    <w:rsid w:val="00680C4A"/>
    <w:pPr>
      <w:numPr>
        <w:numId w:val="12"/>
      </w:numPr>
      <w:spacing w:before="120" w:after="120" w:line="240" w:lineRule="auto"/>
      <w:jc w:val="both"/>
    </w:pPr>
    <w:rPr>
      <w:rFonts w:eastAsia="Calibri"/>
      <w:sz w:val="24"/>
      <w:szCs w:val="22"/>
    </w:rPr>
  </w:style>
  <w:style w:type="paragraph" w:customStyle="1" w:styleId="NumPar2">
    <w:name w:val="NumPar 2"/>
    <w:basedOn w:val="a"/>
    <w:next w:val="a"/>
    <w:rsid w:val="00680C4A"/>
    <w:pPr>
      <w:numPr>
        <w:ilvl w:val="1"/>
        <w:numId w:val="12"/>
      </w:numPr>
      <w:spacing w:before="120" w:after="120" w:line="240" w:lineRule="auto"/>
      <w:jc w:val="both"/>
    </w:pPr>
    <w:rPr>
      <w:rFonts w:eastAsia="Calibri"/>
      <w:sz w:val="24"/>
      <w:szCs w:val="22"/>
    </w:rPr>
  </w:style>
  <w:style w:type="paragraph" w:customStyle="1" w:styleId="NumPar3">
    <w:name w:val="NumPar 3"/>
    <w:basedOn w:val="a"/>
    <w:next w:val="a"/>
    <w:rsid w:val="00680C4A"/>
    <w:pPr>
      <w:numPr>
        <w:ilvl w:val="2"/>
        <w:numId w:val="12"/>
      </w:numPr>
      <w:spacing w:before="120" w:after="120" w:line="240" w:lineRule="auto"/>
      <w:jc w:val="both"/>
    </w:pPr>
    <w:rPr>
      <w:rFonts w:eastAsia="Calibri"/>
      <w:sz w:val="24"/>
      <w:szCs w:val="22"/>
    </w:rPr>
  </w:style>
  <w:style w:type="paragraph" w:customStyle="1" w:styleId="NumPar4">
    <w:name w:val="NumPar 4"/>
    <w:basedOn w:val="a"/>
    <w:next w:val="a"/>
    <w:rsid w:val="00680C4A"/>
    <w:pPr>
      <w:numPr>
        <w:ilvl w:val="3"/>
        <w:numId w:val="12"/>
      </w:numPr>
      <w:spacing w:before="120" w:after="120" w:line="240" w:lineRule="auto"/>
      <w:jc w:val="both"/>
    </w:pPr>
    <w:rPr>
      <w:rFonts w:eastAsia="Calibri"/>
      <w:sz w:val="24"/>
      <w:szCs w:val="22"/>
    </w:rPr>
  </w:style>
  <w:style w:type="character" w:customStyle="1" w:styleId="Bodytext">
    <w:name w:val="Body text_"/>
    <w:link w:val="BodyText7"/>
    <w:rsid w:val="00680C4A"/>
    <w:rPr>
      <w:sz w:val="23"/>
      <w:szCs w:val="23"/>
      <w:shd w:val="clear" w:color="auto" w:fill="FFFFFF"/>
    </w:rPr>
  </w:style>
  <w:style w:type="paragraph" w:customStyle="1" w:styleId="BodyText7">
    <w:name w:val="Body Text7"/>
    <w:basedOn w:val="a"/>
    <w:link w:val="Bodytext"/>
    <w:rsid w:val="00680C4A"/>
    <w:pPr>
      <w:widowControl w:val="0"/>
      <w:shd w:val="clear" w:color="auto" w:fill="FFFFFF"/>
      <w:spacing w:before="240" w:after="5040" w:line="298" w:lineRule="exact"/>
      <w:ind w:hanging="360"/>
      <w:jc w:val="center"/>
    </w:pPr>
    <w:rPr>
      <w:sz w:val="23"/>
      <w:szCs w:val="23"/>
      <w:lang w:eastAsia="en-US"/>
    </w:rPr>
  </w:style>
  <w:style w:type="character" w:customStyle="1" w:styleId="Bodytext4">
    <w:name w:val="Body text (4)_"/>
    <w:link w:val="Bodytext40"/>
    <w:rsid w:val="00680C4A"/>
    <w:rPr>
      <w:b/>
      <w:bCs/>
      <w:sz w:val="23"/>
      <w:szCs w:val="23"/>
      <w:shd w:val="clear" w:color="auto" w:fill="FFFFFF"/>
    </w:rPr>
  </w:style>
  <w:style w:type="paragraph" w:customStyle="1" w:styleId="Bodytext40">
    <w:name w:val="Body text (4)"/>
    <w:basedOn w:val="a"/>
    <w:link w:val="Bodytext4"/>
    <w:rsid w:val="00680C4A"/>
    <w:pPr>
      <w:widowControl w:val="0"/>
      <w:shd w:val="clear" w:color="auto" w:fill="FFFFFF"/>
      <w:spacing w:before="1380" w:after="240" w:line="278" w:lineRule="exact"/>
      <w:jc w:val="center"/>
    </w:pPr>
    <w:rPr>
      <w:b/>
      <w:bCs/>
      <w:sz w:val="23"/>
      <w:szCs w:val="23"/>
      <w:lang w:eastAsia="en-US"/>
    </w:rPr>
  </w:style>
  <w:style w:type="paragraph" w:styleId="aff7">
    <w:name w:val="No Spacing"/>
    <w:aliases w:val="Нов ред"/>
    <w:link w:val="aff8"/>
    <w:uiPriority w:val="1"/>
    <w:qFormat/>
    <w:rsid w:val="00680C4A"/>
    <w:pPr>
      <w:spacing w:after="0" w:line="240" w:lineRule="auto"/>
    </w:pPr>
    <w:rPr>
      <w:rFonts w:ascii="Calibri" w:eastAsia="Calibri" w:hAnsi="Calibri"/>
      <w:sz w:val="22"/>
      <w:szCs w:val="22"/>
      <w:lang w:val="en-US"/>
    </w:rPr>
  </w:style>
  <w:style w:type="paragraph" w:customStyle="1" w:styleId="Index">
    <w:name w:val="Index"/>
    <w:basedOn w:val="a"/>
    <w:rsid w:val="00680C4A"/>
    <w:pPr>
      <w:suppressLineNumbers/>
      <w:suppressAutoHyphens/>
      <w:spacing w:after="0" w:line="240" w:lineRule="auto"/>
    </w:pPr>
    <w:rPr>
      <w:rFonts w:cs="Mangal"/>
      <w:lang w:val="en-GB" w:eastAsia="zh-CN"/>
    </w:rPr>
  </w:style>
  <w:style w:type="character" w:customStyle="1" w:styleId="aff8">
    <w:name w:val="Без разредка Знак"/>
    <w:aliases w:val="Нов ред Знак"/>
    <w:link w:val="aff7"/>
    <w:uiPriority w:val="1"/>
    <w:locked/>
    <w:rsid w:val="00680C4A"/>
    <w:rPr>
      <w:rFonts w:ascii="Calibri" w:eastAsia="Calibri" w:hAnsi="Calibri"/>
      <w:sz w:val="22"/>
      <w:szCs w:val="22"/>
      <w:lang w:val="en-US"/>
    </w:rPr>
  </w:style>
  <w:style w:type="character" w:customStyle="1" w:styleId="inputvalue1">
    <w:name w:val="input_value1"/>
    <w:rsid w:val="00680C4A"/>
    <w:rPr>
      <w:rFonts w:ascii="Courier New" w:hAnsi="Courier New" w:cs="Courier New" w:hint="default"/>
      <w:sz w:val="20"/>
      <w:szCs w:val="20"/>
    </w:rPr>
  </w:style>
  <w:style w:type="character" w:customStyle="1" w:styleId="ala">
    <w:name w:val="al_a"/>
    <w:rsid w:val="00680C4A"/>
  </w:style>
  <w:style w:type="character" w:customStyle="1" w:styleId="alcapt">
    <w:name w:val="al_capt"/>
    <w:rsid w:val="00680C4A"/>
  </w:style>
  <w:style w:type="character" w:customStyle="1" w:styleId="subparinclink">
    <w:name w:val="subparinclink"/>
    <w:rsid w:val="00680C4A"/>
  </w:style>
  <w:style w:type="paragraph" w:styleId="aff9">
    <w:name w:val="TOC Heading"/>
    <w:basedOn w:val="1"/>
    <w:next w:val="a"/>
    <w:uiPriority w:val="39"/>
    <w:semiHidden/>
    <w:unhideWhenUsed/>
    <w:qFormat/>
    <w:rsid w:val="00680C4A"/>
    <w:pPr>
      <w:spacing w:before="240" w:after="60" w:line="276" w:lineRule="auto"/>
      <w:jc w:val="left"/>
      <w:outlineLvl w:val="9"/>
    </w:pPr>
    <w:rPr>
      <w:rFonts w:ascii="Calibri Light" w:hAnsi="Calibri Light"/>
      <w:b/>
      <w:bCs/>
      <w:kern w:val="32"/>
      <w:sz w:val="32"/>
      <w:szCs w:val="32"/>
      <w:lang w:val="en-US" w:eastAsia="en-US"/>
    </w:rPr>
  </w:style>
  <w:style w:type="numbering" w:customStyle="1" w:styleId="111111">
    <w:name w:val="Без списък111111"/>
    <w:next w:val="a2"/>
    <w:uiPriority w:val="99"/>
    <w:semiHidden/>
    <w:unhideWhenUsed/>
    <w:rsid w:val="00680C4A"/>
  </w:style>
  <w:style w:type="numbering" w:customStyle="1" w:styleId="1111111">
    <w:name w:val="Без списък1111111"/>
    <w:next w:val="a2"/>
    <w:uiPriority w:val="99"/>
    <w:semiHidden/>
    <w:unhideWhenUsed/>
    <w:rsid w:val="00680C4A"/>
  </w:style>
  <w:style w:type="paragraph" w:customStyle="1" w:styleId="Char0">
    <w:name w:val="Char"/>
    <w:basedOn w:val="a"/>
    <w:rsid w:val="00680C4A"/>
    <w:pPr>
      <w:tabs>
        <w:tab w:val="left" w:pos="709"/>
      </w:tabs>
      <w:spacing w:after="0" w:line="240" w:lineRule="auto"/>
    </w:pPr>
    <w:rPr>
      <w:rFonts w:ascii="Tahoma" w:hAnsi="Tahoma"/>
      <w:sz w:val="24"/>
      <w:szCs w:val="24"/>
      <w:lang w:val="pl-PL" w:eastAsia="pl-PL"/>
    </w:rPr>
  </w:style>
  <w:style w:type="character" w:customStyle="1" w:styleId="FontStyle116">
    <w:name w:val="Font Style116"/>
    <w:rsid w:val="00680C4A"/>
    <w:rPr>
      <w:rFonts w:ascii="Times New Roman" w:hAnsi="Times New Roman" w:cs="Times New Roman" w:hint="default"/>
      <w:sz w:val="22"/>
      <w:szCs w:val="22"/>
    </w:rPr>
  </w:style>
  <w:style w:type="paragraph" w:styleId="17">
    <w:name w:val="toc 1"/>
    <w:basedOn w:val="a"/>
    <w:next w:val="a"/>
    <w:autoRedefine/>
    <w:uiPriority w:val="39"/>
    <w:unhideWhenUsed/>
    <w:rsid w:val="00680C4A"/>
    <w:rPr>
      <w:rFonts w:ascii="Calibri" w:eastAsia="Calibri" w:hAnsi="Calibri"/>
      <w:sz w:val="22"/>
      <w:szCs w:val="22"/>
      <w:lang w:eastAsia="en-US"/>
    </w:rPr>
  </w:style>
  <w:style w:type="paragraph" w:styleId="26">
    <w:name w:val="toc 2"/>
    <w:basedOn w:val="a"/>
    <w:next w:val="a"/>
    <w:autoRedefine/>
    <w:uiPriority w:val="39"/>
    <w:unhideWhenUsed/>
    <w:rsid w:val="00680C4A"/>
    <w:pPr>
      <w:ind w:left="2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8471</Words>
  <Characters>48287</Characters>
  <Application>Microsoft Office Word</Application>
  <DocSecurity>0</DocSecurity>
  <Lines>402</Lines>
  <Paragraphs>113</Paragraphs>
  <ScaleCrop>false</ScaleCrop>
  <Company/>
  <LinksUpToDate>false</LinksUpToDate>
  <CharactersWithSpaces>56645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Калина Славова</dc:creator>
  <cp:keywords/>
  <dc:description/>
  <cp:lastModifiedBy>Калина Славова</cp:lastModifiedBy>
  <cp:revision>3</cp:revision>
  <dcterms:created xsi:type="dcterms:W3CDTF">2021-01-11T09:57:00Z</dcterms:created>
  <dcterms:modified xsi:type="dcterms:W3CDTF">2021-01-11T09:57:00Z</dcterms:modified>
</cp:coreProperties>
</file>