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6219BC">
        <w:rPr>
          <w:rFonts w:ascii="Times New Roman" w:hAnsi="Times New Roman" w:cs="Times New Roman"/>
          <w:sz w:val="24"/>
          <w:szCs w:val="24"/>
          <w:lang w:val="bg-BG"/>
        </w:rPr>
        <w:t xml:space="preserve">периода от 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</w:t>
      </w:r>
      <w:r w:rsidR="001668C0">
        <w:rPr>
          <w:rFonts w:ascii="Times New Roman" w:hAnsi="Times New Roman" w:cs="Times New Roman"/>
          <w:sz w:val="24"/>
          <w:szCs w:val="24"/>
          <w:lang w:val="bg-BG"/>
        </w:rPr>
        <w:t>01 януари 2023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 г. </w:t>
      </w:r>
      <w:r w:rsidR="001668C0">
        <w:rPr>
          <w:rFonts w:ascii="Times New Roman" w:hAnsi="Times New Roman" w:cs="Times New Roman"/>
          <w:sz w:val="24"/>
          <w:szCs w:val="24"/>
          <w:lang w:val="bg-BG"/>
        </w:rPr>
        <w:t>до 31 март 2023</w:t>
      </w:r>
      <w:r w:rsidR="006219BC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 - ДПС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1668C0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679 585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 w:rsidRPr="009E23F9"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502 919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189 510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Изправи се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1668C0" w:rsidRPr="001668C0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49 723     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B51FE4" w:rsidRDefault="001668C0" w:rsidP="001668C0">
            <w:pPr>
              <w:spacing w:after="0" w:line="240" w:lineRule="auto"/>
              <w:jc w:val="right"/>
            </w:pPr>
            <w:r w:rsidRPr="00B51FE4">
              <w:t xml:space="preserve"> </w:t>
            </w:r>
            <w:r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1 251 867</w:t>
            </w:r>
            <w:r w:rsidRPr="00B51FE4">
              <w:t xml:space="preserve">     </w:t>
            </w: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668C0">
              <w:rPr>
                <w:rFonts w:ascii="Times New Roman" w:eastAsia="Times New Roman" w:hAnsi="Times New Roman" w:cs="Times New Roman"/>
                <w:bCs/>
              </w:rPr>
              <w:t xml:space="preserve"> 1 195 813     </w:t>
            </w:r>
          </w:p>
        </w:tc>
      </w:tr>
      <w:tr w:rsidR="001668C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668C0">
              <w:rPr>
                <w:rFonts w:ascii="Times New Roman" w:eastAsia="Times New Roman" w:hAnsi="Times New Roman" w:cs="Times New Roman"/>
                <w:bCs/>
              </w:rPr>
              <w:t xml:space="preserve"> 56 054     </w:t>
            </w:r>
          </w:p>
        </w:tc>
      </w:tr>
      <w:tr w:rsidR="001668C0" w:rsidRPr="002C62F7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27EC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3B470C" w:rsidRDefault="001668C0" w:rsidP="001668C0">
            <w:pPr>
              <w:spacing w:after="0" w:line="240" w:lineRule="auto"/>
              <w:jc w:val="right"/>
            </w:pPr>
            <w:r w:rsidRPr="003B470C">
              <w:t xml:space="preserve"> </w:t>
            </w:r>
            <w:r w:rsidRPr="001668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998 332</w:t>
            </w:r>
            <w:r w:rsidRPr="003B470C">
              <w:t xml:space="preserve">     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1668C0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49 917     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Средна европейска класа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1668C0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49 917     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EA3B67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898 498</w:t>
            </w:r>
            <w:r w:rsidR="001668C0" w:rsidRPr="001668C0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</w:t>
            </w:r>
          </w:p>
        </w:tc>
      </w:tr>
      <w:tr w:rsidR="001668C0" w:rsidRPr="00D476FB" w:rsidTr="00425A2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EA3B67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EA3B6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459 534     </w:t>
            </w:r>
          </w:p>
        </w:tc>
      </w:tr>
      <w:tr w:rsidR="001668C0" w:rsidRPr="006D7353" w:rsidTr="00425A2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166B85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Тракия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6F359C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6 000</w:t>
            </w:r>
          </w:p>
        </w:tc>
      </w:tr>
      <w:tr w:rsidR="001668C0" w:rsidRPr="00F009EB" w:rsidTr="00425A2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B85" w:rsidRDefault="006F359C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3.2</w:t>
            </w:r>
            <w:r w:rsidR="001668C0"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6F359C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447 534</w:t>
            </w:r>
          </w:p>
        </w:tc>
      </w:tr>
      <w:tr w:rsidR="001668C0" w:rsidRPr="006D7353" w:rsidTr="00425A2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B85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3.</w:t>
            </w:r>
            <w:r w:rsidR="006F359C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Pr="00166B85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Политически клуб Екогласност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6F359C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6 000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Демократична България-Обединение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EA3B67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EA3B6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367 946     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1668C0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165 576     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1668C0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147 178     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1668C0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55 192     </w:t>
            </w:r>
          </w:p>
        </w:tc>
      </w:tr>
      <w:tr w:rsidR="001668C0" w:rsidRPr="00833039" w:rsidTr="00764A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27EC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/>
              </w:rPr>
              <w:t>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Български възход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F6644B" w:rsidRDefault="001668C0" w:rsidP="001668C0">
            <w:pPr>
              <w:spacing w:after="0" w:line="240" w:lineRule="auto"/>
              <w:jc w:val="right"/>
            </w:pPr>
            <w:r w:rsidRPr="00F6644B">
              <w:t xml:space="preserve"> </w:t>
            </w:r>
            <w:r w:rsidRPr="00EA3B67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228 569</w:t>
            </w:r>
            <w:r w:rsidRPr="00F6644B">
              <w:t xml:space="preserve">     </w:t>
            </w:r>
          </w:p>
        </w:tc>
      </w:tr>
      <w:tr w:rsidR="001668C0" w:rsidRPr="00D476FB" w:rsidTr="00764A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Свобода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EA3B67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76 190</w:t>
            </w:r>
            <w:r w:rsidR="001668C0" w:rsidRPr="001668C0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</w:t>
            </w:r>
          </w:p>
        </w:tc>
      </w:tr>
      <w:tr w:rsidR="001668C0" w:rsidRPr="00D476FB" w:rsidTr="00764A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Партия на зелените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1668C0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76 190     </w:t>
            </w:r>
          </w:p>
        </w:tc>
      </w:tr>
      <w:tr w:rsidR="001668C0" w:rsidRPr="00F009EB" w:rsidTr="008330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Земеделски народен съюз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EA3B67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76 189</w:t>
            </w:r>
            <w:r w:rsidR="001668C0" w:rsidRPr="001668C0">
              <w:rPr>
                <w:rFonts w:ascii="Times New Roman" w:eastAsia="Times New Roman" w:hAnsi="Times New Roman" w:cs="Times New Roman"/>
                <w:bCs/>
                <w:lang w:val="bg-BG"/>
              </w:rPr>
              <w:t xml:space="preserve">     </w:t>
            </w:r>
          </w:p>
        </w:tc>
      </w:tr>
      <w:tr w:rsidR="00727EC9" w:rsidRPr="00D27F95" w:rsidTr="00833039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D476F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0B4BE7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55668E" w:rsidRDefault="00EA3B67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4 727 985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  <w:bookmarkStart w:id="1" w:name="_GoBack"/>
      <w:bookmarkEnd w:id="1"/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11198A"/>
    <w:rsid w:val="001538BA"/>
    <w:rsid w:val="00154EDC"/>
    <w:rsid w:val="00165082"/>
    <w:rsid w:val="0016540D"/>
    <w:rsid w:val="001668C0"/>
    <w:rsid w:val="00166B85"/>
    <w:rsid w:val="00176F21"/>
    <w:rsid w:val="00187A1B"/>
    <w:rsid w:val="001C3B29"/>
    <w:rsid w:val="0023425F"/>
    <w:rsid w:val="0025144D"/>
    <w:rsid w:val="002825D7"/>
    <w:rsid w:val="00293916"/>
    <w:rsid w:val="002C62F7"/>
    <w:rsid w:val="0030059E"/>
    <w:rsid w:val="00316C9B"/>
    <w:rsid w:val="003549E4"/>
    <w:rsid w:val="003566A1"/>
    <w:rsid w:val="003B114E"/>
    <w:rsid w:val="004D3720"/>
    <w:rsid w:val="004E2310"/>
    <w:rsid w:val="00525E8B"/>
    <w:rsid w:val="0055668E"/>
    <w:rsid w:val="00566D8B"/>
    <w:rsid w:val="005903E8"/>
    <w:rsid w:val="005C6912"/>
    <w:rsid w:val="005D2387"/>
    <w:rsid w:val="005F158C"/>
    <w:rsid w:val="0060087C"/>
    <w:rsid w:val="00616E6F"/>
    <w:rsid w:val="006219BC"/>
    <w:rsid w:val="006B47CD"/>
    <w:rsid w:val="006C35DA"/>
    <w:rsid w:val="006D7353"/>
    <w:rsid w:val="006F359C"/>
    <w:rsid w:val="00727EC9"/>
    <w:rsid w:val="00730758"/>
    <w:rsid w:val="0073304B"/>
    <w:rsid w:val="00772F1C"/>
    <w:rsid w:val="007B4397"/>
    <w:rsid w:val="00821910"/>
    <w:rsid w:val="00833039"/>
    <w:rsid w:val="008354E3"/>
    <w:rsid w:val="00876627"/>
    <w:rsid w:val="00884569"/>
    <w:rsid w:val="008C18BE"/>
    <w:rsid w:val="008C22C4"/>
    <w:rsid w:val="008E651E"/>
    <w:rsid w:val="00973CCF"/>
    <w:rsid w:val="00987413"/>
    <w:rsid w:val="009D693C"/>
    <w:rsid w:val="009E23F9"/>
    <w:rsid w:val="00A90F6B"/>
    <w:rsid w:val="00A943AE"/>
    <w:rsid w:val="00AA0DEF"/>
    <w:rsid w:val="00AF0D61"/>
    <w:rsid w:val="00B018C4"/>
    <w:rsid w:val="00B13892"/>
    <w:rsid w:val="00B2056F"/>
    <w:rsid w:val="00B4792D"/>
    <w:rsid w:val="00C30677"/>
    <w:rsid w:val="00CE2AE2"/>
    <w:rsid w:val="00CF2F23"/>
    <w:rsid w:val="00D01422"/>
    <w:rsid w:val="00D27F9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A3B67"/>
    <w:rsid w:val="00EA4593"/>
    <w:rsid w:val="00EC0819"/>
    <w:rsid w:val="00F009EB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8A53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Aneta Gateva</cp:lastModifiedBy>
  <cp:revision>23</cp:revision>
  <cp:lastPrinted>2022-12-13T08:34:00Z</cp:lastPrinted>
  <dcterms:created xsi:type="dcterms:W3CDTF">2022-06-28T06:52:00Z</dcterms:created>
  <dcterms:modified xsi:type="dcterms:W3CDTF">2023-04-04T14:15:00Z</dcterms:modified>
</cp:coreProperties>
</file>