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362"/>
        <w:gridCol w:w="4875"/>
        <w:gridCol w:w="1554"/>
      </w:tblGrid>
      <w:tr w:rsidR="00213434" w:rsidRPr="00704815" w:rsidTr="00AA75BB">
        <w:trPr>
          <w:trHeight w:val="1092"/>
        </w:trPr>
        <w:tc>
          <w:tcPr>
            <w:tcW w:w="9062" w:type="dxa"/>
            <w:gridSpan w:val="4"/>
            <w:hideMark/>
          </w:tcPr>
          <w:p w:rsidR="00213434" w:rsidRPr="00AA75BB" w:rsidRDefault="00213434" w:rsidP="00AA75BB">
            <w:pPr>
              <w:jc w:val="center"/>
              <w:rPr>
                <w:b/>
                <w:bCs/>
              </w:rPr>
            </w:pPr>
            <w:r w:rsidRPr="00AA75BB">
              <w:rPr>
                <w:b/>
                <w:bCs/>
              </w:rPr>
              <w:t>Списък на издадени от министъра на правосъдието съгласия за международно осиновяване през 202</w:t>
            </w:r>
            <w:r w:rsidR="00AA75BB" w:rsidRPr="00AA75BB">
              <w:rPr>
                <w:b/>
                <w:bCs/>
              </w:rPr>
              <w:t>3</w:t>
            </w:r>
            <w:r w:rsidRPr="00AA75BB">
              <w:rPr>
                <w:b/>
                <w:bCs/>
              </w:rPr>
              <w:t xml:space="preserve"> година</w:t>
            </w:r>
          </w:p>
          <w:p w:rsidR="00AA75BB" w:rsidRPr="00AA75BB" w:rsidRDefault="00AA75BB" w:rsidP="00AA75BB">
            <w:pPr>
              <w:jc w:val="center"/>
              <w:rPr>
                <w:b/>
                <w:bCs/>
              </w:rPr>
            </w:pPr>
          </w:p>
        </w:tc>
      </w:tr>
      <w:tr w:rsidR="00213434" w:rsidRPr="00704815" w:rsidTr="005E4F17">
        <w:trPr>
          <w:trHeight w:val="79"/>
        </w:trPr>
        <w:tc>
          <w:tcPr>
            <w:tcW w:w="2633" w:type="dxa"/>
            <w:gridSpan w:val="2"/>
            <w:hideMark/>
          </w:tcPr>
          <w:p w:rsidR="00213434" w:rsidRPr="00AA75BB" w:rsidRDefault="00213434" w:rsidP="00AA75BB">
            <w:pPr>
              <w:jc w:val="center"/>
              <w:rPr>
                <w:i/>
                <w:iCs/>
              </w:rPr>
            </w:pPr>
            <w:r w:rsidRPr="00AA75BB">
              <w:rPr>
                <w:i/>
                <w:iCs/>
              </w:rPr>
              <w:t xml:space="preserve">регистрационен </w:t>
            </w:r>
            <w:r w:rsidRPr="00AA75BB">
              <w:rPr>
                <w:i/>
                <w:iCs/>
              </w:rPr>
              <w:br/>
              <w:t>индекс</w:t>
            </w:r>
            <w:r w:rsidR="00F5338D" w:rsidRPr="00AA75BB">
              <w:rPr>
                <w:i/>
                <w:iCs/>
              </w:rPr>
              <w:t xml:space="preserve"> / дата</w:t>
            </w:r>
          </w:p>
        </w:tc>
        <w:tc>
          <w:tcPr>
            <w:tcW w:w="6429" w:type="dxa"/>
            <w:gridSpan w:val="2"/>
            <w:hideMark/>
          </w:tcPr>
          <w:p w:rsidR="00213434" w:rsidRPr="00AA75BB" w:rsidRDefault="00F5338D" w:rsidP="00AA75BB">
            <w:pPr>
              <w:jc w:val="center"/>
            </w:pPr>
            <w:r w:rsidRPr="00AA75BB">
              <w:t>вид</w:t>
            </w:r>
            <w:r w:rsidR="00213434" w:rsidRPr="00AA75BB">
              <w:t xml:space="preserve"> на документа</w:t>
            </w:r>
            <w:r w:rsidRPr="00AA75BB">
              <w:t xml:space="preserve"> / дата на издаване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22.1.2021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6.1.2023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16-00-109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21.9.2021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6.1.2023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16-00-74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6.1.2023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16-00-97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13.1.2023</w:t>
            </w:r>
          </w:p>
        </w:tc>
      </w:tr>
      <w:tr w:rsidR="00AA75BB" w:rsidRPr="00AA75BB" w:rsidTr="00AA75BB">
        <w:trPr>
          <w:trHeight w:val="152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19.1.2021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13.1.2023</w:t>
            </w:r>
          </w:p>
        </w:tc>
      </w:tr>
      <w:tr w:rsidR="00AA75BB" w:rsidRPr="00AA75BB" w:rsidTr="00AA75BB">
        <w:trPr>
          <w:trHeight w:val="144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16-00-71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13.1.2023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19.1.2023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16-00-143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10.12.2020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19.1.2023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16-00-85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19.1.2023</w:t>
            </w:r>
          </w:p>
        </w:tc>
      </w:tr>
      <w:tr w:rsidR="00AA75BB" w:rsidRPr="00AA75BB" w:rsidTr="003B16E4">
        <w:trPr>
          <w:trHeight w:val="155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lastRenderedPageBreak/>
              <w:t>16-00-58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27.5.2021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23.1.2023</w:t>
            </w:r>
          </w:p>
        </w:tc>
      </w:tr>
      <w:tr w:rsidR="00AA75BB" w:rsidRPr="00AA75BB" w:rsidTr="006144D9">
        <w:trPr>
          <w:trHeight w:val="167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16-00-54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5.5.2022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23.1.2023</w:t>
            </w:r>
          </w:p>
        </w:tc>
      </w:tr>
      <w:tr w:rsidR="00AA75BB" w:rsidRPr="00AA75BB" w:rsidTr="00AA75BB">
        <w:trPr>
          <w:trHeight w:val="168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16-00-25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28.2.2022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</w:t>
            </w:r>
            <w:bookmarkStart w:id="0" w:name="_GoBack"/>
            <w:bookmarkEnd w:id="0"/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26.1.2023</w:t>
            </w:r>
          </w:p>
        </w:tc>
      </w:tr>
      <w:tr w:rsidR="00AA75BB" w:rsidRPr="00AA75BB" w:rsidTr="003B16E4">
        <w:trPr>
          <w:trHeight w:val="1576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16-00-73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26.1.2023</w:t>
            </w:r>
          </w:p>
        </w:tc>
      </w:tr>
      <w:tr w:rsidR="00AA75BB" w:rsidRPr="00AA75BB" w:rsidTr="003B16E4">
        <w:trPr>
          <w:trHeight w:val="171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16-00-97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18.8.2021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14.2.2023</w:t>
            </w:r>
          </w:p>
        </w:tc>
      </w:tr>
      <w:tr w:rsidR="00AA75BB" w:rsidRPr="00AA75BB" w:rsidTr="003B16E4">
        <w:trPr>
          <w:trHeight w:val="167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18.1.2022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14.2.2023</w:t>
            </w:r>
          </w:p>
        </w:tc>
      </w:tr>
      <w:tr w:rsidR="00AA75BB" w:rsidRPr="00AA75BB" w:rsidTr="003B16E4">
        <w:trPr>
          <w:trHeight w:val="1412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16-00-155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10.12.2021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14.2.2023</w:t>
            </w:r>
          </w:p>
        </w:tc>
      </w:tr>
      <w:tr w:rsidR="00AA75BB" w:rsidRPr="00AA75BB" w:rsidTr="00AA75BB">
        <w:trPr>
          <w:trHeight w:val="2112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16-00-359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28.7.2015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14.2.2023</w:t>
            </w:r>
          </w:p>
        </w:tc>
      </w:tr>
      <w:tr w:rsidR="00AA75BB" w:rsidRPr="00AA75BB" w:rsidTr="00AA75BB">
        <w:trPr>
          <w:trHeight w:val="188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16-00-82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6.8.2020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14.2.2023</w:t>
            </w:r>
          </w:p>
        </w:tc>
      </w:tr>
      <w:tr w:rsidR="00AA75BB" w:rsidRPr="00AA75BB" w:rsidTr="00AA75BB">
        <w:trPr>
          <w:trHeight w:val="1512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16-00-61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25.5.2022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14.2.2023</w:t>
            </w:r>
          </w:p>
        </w:tc>
      </w:tr>
      <w:tr w:rsidR="00AA75BB" w:rsidRPr="00AA75BB" w:rsidTr="00AA75BB">
        <w:trPr>
          <w:trHeight w:val="1392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16-00-76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13.3.2017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16.2.2023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16-00-55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5.5.2022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16.2.2023</w:t>
            </w:r>
          </w:p>
        </w:tc>
      </w:tr>
      <w:tr w:rsidR="00AA75BB" w:rsidRPr="00AA75BB" w:rsidTr="00AA75BB">
        <w:trPr>
          <w:trHeight w:val="1836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16-00-178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13.9.2019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16.2.2023</w:t>
            </w:r>
          </w:p>
        </w:tc>
      </w:tr>
      <w:tr w:rsidR="00AA75BB" w:rsidRPr="00AA75BB" w:rsidTr="00AA75BB">
        <w:trPr>
          <w:trHeight w:val="146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16-00-59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18.5.2022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21.2.2023</w:t>
            </w:r>
          </w:p>
        </w:tc>
      </w:tr>
      <w:tr w:rsidR="00AA75BB" w:rsidRPr="00AA75BB" w:rsidTr="00AA75BB">
        <w:trPr>
          <w:trHeight w:val="162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16-00-84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21.2.2023</w:t>
            </w:r>
          </w:p>
        </w:tc>
      </w:tr>
      <w:tr w:rsidR="00AA75BB" w:rsidRPr="00AA75BB" w:rsidTr="00AA75BB">
        <w:trPr>
          <w:trHeight w:val="166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16-00-23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16-00-127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26.10.2021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16-00-153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2.12.2021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16-00-108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16-00-95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16-00-67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16-00-137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16-00-103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16-00-150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7.2.2022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29.3.2023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16-00-116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4.10.2021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29.3.2023</w:t>
            </w:r>
          </w:p>
        </w:tc>
      </w:tr>
      <w:tr w:rsidR="00AA75BB" w:rsidRPr="00AA75BB" w:rsidTr="00AA75BB">
        <w:trPr>
          <w:trHeight w:val="152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16-00-77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13.4.2023</w:t>
            </w:r>
          </w:p>
        </w:tc>
      </w:tr>
      <w:tr w:rsidR="00AA75BB" w:rsidRPr="00AA75BB" w:rsidTr="00AA75BB">
        <w:trPr>
          <w:trHeight w:val="1356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16-00-134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12.3.2015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13.4.2023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16-00-176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1.12.2022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21.4.2023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16-00-33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14.3.2022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21.4.2023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16-00-211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11.8.2017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3.5.2023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16-00-65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3.5.2023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16-00-63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31.5.2021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3.5.2023</w:t>
            </w:r>
          </w:p>
        </w:tc>
      </w:tr>
      <w:tr w:rsidR="00AA75BB" w:rsidRPr="00AA75BB" w:rsidTr="00AA75BB">
        <w:trPr>
          <w:trHeight w:val="162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16-00-142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3.5.2023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16-00-569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16.9.2014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5.5.2023</w:t>
            </w:r>
          </w:p>
        </w:tc>
      </w:tr>
      <w:tr w:rsidR="00AA75BB" w:rsidRPr="00AA75BB" w:rsidTr="00AA75BB">
        <w:trPr>
          <w:trHeight w:val="1716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16-00-50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21.4.2022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5.5.2023</w:t>
            </w:r>
          </w:p>
        </w:tc>
      </w:tr>
      <w:tr w:rsidR="00AA75BB" w:rsidRPr="00AA75BB" w:rsidTr="00AA75BB">
        <w:trPr>
          <w:trHeight w:val="1701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16-00-76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4.4.2018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18.5.2023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16-00-132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4.11.2021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26.5.2023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16-00-627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14.10.2014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26.5.2023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16-00-235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16.4.2014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2.6.2023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16-00-156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14.3.2014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2.6.2023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8.1.2018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2.6.2023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16-00-36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2.4.2021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16.6.2023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16-00-198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30.6.2016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16.6.2023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16-00-393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18.8.2015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16.6.2023</w:t>
            </w:r>
          </w:p>
        </w:tc>
      </w:tr>
      <w:tr w:rsidR="00AA75BB" w:rsidRPr="00AA75BB" w:rsidTr="003B16E4">
        <w:trPr>
          <w:trHeight w:val="170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16-00-31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15.2.2023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16.6.2023</w:t>
            </w:r>
          </w:p>
        </w:tc>
      </w:tr>
      <w:tr w:rsidR="00AA75BB" w:rsidRPr="00AA75BB" w:rsidTr="00AA75BB">
        <w:trPr>
          <w:trHeight w:val="1692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16-00-45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23.4.2021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28.6.2023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16-00-139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12.10.2022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28.6.2023</w:t>
            </w:r>
          </w:p>
        </w:tc>
      </w:tr>
      <w:tr w:rsidR="00AA75BB" w:rsidRPr="00AA75BB" w:rsidTr="00AA75BB">
        <w:trPr>
          <w:trHeight w:val="133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16-00-26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4.3.2021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16-00-103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27.8.2021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7.7.2023</w:t>
            </w:r>
          </w:p>
        </w:tc>
      </w:tr>
      <w:tr w:rsidR="00AA75BB" w:rsidRPr="00AA75BB" w:rsidTr="00AA75BB">
        <w:trPr>
          <w:trHeight w:val="176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16-00-169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24.11.2022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7.7.2023</w:t>
            </w:r>
          </w:p>
        </w:tc>
      </w:tr>
      <w:tr w:rsidR="00AA75BB" w:rsidRPr="00AA75BB" w:rsidTr="003B16E4">
        <w:trPr>
          <w:trHeight w:val="1622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16-00-59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28.3.2023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7.7.2023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16-00-449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25.7.2014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16-00-100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25.7.2022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16-00-52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23.3.2023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16-00-98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21.7.2023</w:t>
            </w:r>
          </w:p>
        </w:tc>
      </w:tr>
      <w:tr w:rsidR="00AA75BB" w:rsidRPr="00AA75BB" w:rsidTr="00AA75BB">
        <w:trPr>
          <w:trHeight w:val="202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16-00-39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14.4.2021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13.1.2022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16-00-239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19.12.2019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16-00-37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7.3.2023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16-00-104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16-00-46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8.2.2016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16-00-421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8.9.2015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27.7.2023</w:t>
            </w:r>
          </w:p>
        </w:tc>
      </w:tr>
      <w:tr w:rsidR="00AA75BB" w:rsidRPr="00AA75BB" w:rsidTr="00AA75BB">
        <w:trPr>
          <w:trHeight w:val="198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16-00-31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10.3.2022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16-00-22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16-00-26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22.1.2016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16-00-96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21.7.2022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31.7.2023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16-00-515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2.9.2014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29.8.2023</w:t>
            </w:r>
          </w:p>
        </w:tc>
      </w:tr>
      <w:tr w:rsidR="00AA75BB" w:rsidRPr="00AA75BB" w:rsidTr="003B16E4">
        <w:trPr>
          <w:trHeight w:val="1827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16-00-101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15.9.2020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29.8.2023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16-00-668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29.10.2014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29.8.2023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16-00-149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25.11.2021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29.8.2023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16-00-41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22.2.2018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29.8.2023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16-00-82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24.6.2022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29.8.2023</w:t>
            </w:r>
          </w:p>
        </w:tc>
      </w:tr>
      <w:tr w:rsidR="00AA75BB" w:rsidRPr="00AA75BB" w:rsidTr="006144D9">
        <w:trPr>
          <w:trHeight w:val="1555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16-00-163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17.11.2022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15.9.2023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10.1.2023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15.9.2023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16-00-147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20.10.2022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15.9.2023</w:t>
            </w:r>
          </w:p>
        </w:tc>
      </w:tr>
      <w:tr w:rsidR="00AA75BB" w:rsidRPr="00AA75BB" w:rsidTr="006144D9">
        <w:trPr>
          <w:trHeight w:val="1267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16-00-164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17.11.2022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15.9.2023</w:t>
            </w:r>
          </w:p>
        </w:tc>
      </w:tr>
      <w:tr w:rsidR="00AA75BB" w:rsidRPr="00AA75BB" w:rsidTr="006144D9">
        <w:trPr>
          <w:trHeight w:val="141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16-00-51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27.4.2022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15.9.2023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16-00-49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2.2.2015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15.9.2023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16-00-138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16-00-157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9.11.2022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16-00-34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23.1.2015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16-00-116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26.4.2017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16-00-160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14.11.2022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3.10.2023</w:t>
            </w:r>
          </w:p>
        </w:tc>
      </w:tr>
      <w:tr w:rsidR="00AA75BB" w:rsidRPr="00AA75BB" w:rsidTr="006144D9">
        <w:trPr>
          <w:trHeight w:val="126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16-00-111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4.8.2022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16-00-91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2.8.2021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17.10.2023</w:t>
            </w:r>
          </w:p>
        </w:tc>
      </w:tr>
      <w:tr w:rsidR="00AA75BB" w:rsidRPr="00AA75BB" w:rsidTr="006144D9">
        <w:trPr>
          <w:trHeight w:val="145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16-00-48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22.3.2023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16-00-143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18.10.2022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16-00-182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7.12.2022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16-00-84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2.5.2023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16-00-102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27.8.2021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17.10.2023</w:t>
            </w:r>
          </w:p>
        </w:tc>
      </w:tr>
      <w:tr w:rsidR="00AA75BB" w:rsidRPr="00AA75BB" w:rsidTr="00AA75BB">
        <w:trPr>
          <w:trHeight w:val="2460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16-00-68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8.6.2022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27.10.2023</w:t>
            </w:r>
          </w:p>
        </w:tc>
      </w:tr>
      <w:tr w:rsidR="00AA75BB" w:rsidRPr="00AA75BB" w:rsidTr="006144D9">
        <w:trPr>
          <w:trHeight w:val="183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16-00-115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15.8.2022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27.10.2023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16-00-141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14.11.2023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16-00-204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7.7.2016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14.11.2023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16-00-89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8.7.2022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14.11.2023</w:t>
            </w:r>
          </w:p>
        </w:tc>
      </w:tr>
      <w:tr w:rsidR="00AA75BB" w:rsidRPr="00AA75BB" w:rsidTr="006144D9">
        <w:trPr>
          <w:trHeight w:val="169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16-00-146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20.10.2022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14.11.2023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16-00-30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15.2.2023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24.11.2023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16-00-140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17.10.2022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24.11.2023</w:t>
            </w:r>
          </w:p>
        </w:tc>
      </w:tr>
      <w:tr w:rsidR="00AA75BB" w:rsidRPr="00AA75BB" w:rsidTr="006144D9">
        <w:trPr>
          <w:trHeight w:val="168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16-00-121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21.10.2020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1.12.2023</w:t>
            </w:r>
          </w:p>
        </w:tc>
      </w:tr>
      <w:tr w:rsidR="00AA75BB" w:rsidRPr="00AA75BB" w:rsidTr="00AA75BB">
        <w:trPr>
          <w:trHeight w:val="190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16-00-179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6.12.2022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16-00-93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13.7.2022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16-00-88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12.5.2023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16-00-78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21.6.2022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12.12.2023</w:t>
            </w:r>
          </w:p>
        </w:tc>
      </w:tr>
      <w:tr w:rsidR="00AA75BB" w:rsidRPr="00AA75BB" w:rsidTr="003B16E4">
        <w:trPr>
          <w:trHeight w:val="1834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19.1.2023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12.12.2023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16-00-152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31.10.2022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12.12.2023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16-00-180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9.6.2016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12.12.2023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16-00-81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2.5.2023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13.12.2023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3.1.2023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28.12.2023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16-00-184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8.4.2015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21.12.2023</w:t>
            </w:r>
          </w:p>
        </w:tc>
      </w:tr>
      <w:tr w:rsidR="00AA75BB" w:rsidRPr="00AA75BB" w:rsidTr="00AA75BB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16-00-186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25.3.2014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28.12.2023</w:t>
            </w:r>
          </w:p>
        </w:tc>
      </w:tr>
      <w:tr w:rsidR="00AA75BB" w:rsidRPr="00AA75BB" w:rsidTr="003B16E4">
        <w:trPr>
          <w:trHeight w:val="1548"/>
        </w:trPr>
        <w:tc>
          <w:tcPr>
            <w:tcW w:w="1271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16-00-96</w:t>
            </w:r>
          </w:p>
        </w:tc>
        <w:tc>
          <w:tcPr>
            <w:tcW w:w="1362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19.2.2014</w:t>
            </w:r>
          </w:p>
        </w:tc>
        <w:tc>
          <w:tcPr>
            <w:tcW w:w="4875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A75B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Съгласие от министъра на правосъдието за международно осиновяване</w:t>
            </w:r>
          </w:p>
        </w:tc>
        <w:tc>
          <w:tcPr>
            <w:tcW w:w="1554" w:type="dxa"/>
            <w:noWrap/>
            <w:hideMark/>
          </w:tcPr>
          <w:p w:rsidR="00AA75BB" w:rsidRPr="00AA75BB" w:rsidRDefault="00AA75BB" w:rsidP="00AA75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AA75B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28.12.2023</w:t>
            </w:r>
          </w:p>
        </w:tc>
      </w:tr>
    </w:tbl>
    <w:p w:rsidR="00013798" w:rsidRDefault="00013798" w:rsidP="00013798">
      <w:pPr>
        <w:rPr>
          <w:i/>
        </w:rPr>
      </w:pPr>
      <w:r>
        <w:rPr>
          <w:i/>
        </w:rPr>
        <w:t>* Информацията се публикува в съответствие с чл.15, ал.1, т.2 от ЗДОИ</w:t>
      </w:r>
    </w:p>
    <w:p w:rsidR="00262AAF" w:rsidRDefault="00262AAF"/>
    <w:sectPr w:rsidR="00262AAF" w:rsidSect="005C1C59">
      <w:pgSz w:w="11906" w:h="16838" w:code="9"/>
      <w:pgMar w:top="68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34"/>
    <w:rsid w:val="00013798"/>
    <w:rsid w:val="00213434"/>
    <w:rsid w:val="00262AAF"/>
    <w:rsid w:val="00363777"/>
    <w:rsid w:val="003B16E4"/>
    <w:rsid w:val="003F0A8C"/>
    <w:rsid w:val="005C1C59"/>
    <w:rsid w:val="005E4F17"/>
    <w:rsid w:val="006144D9"/>
    <w:rsid w:val="00AA75BB"/>
    <w:rsid w:val="00F5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C797"/>
  <w15:chartTrackingRefBased/>
  <w15:docId w15:val="{ADCFF16A-1AAC-404E-854B-34DABA6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9</cp:revision>
  <cp:lastPrinted>2023-01-31T12:50:00Z</cp:lastPrinted>
  <dcterms:created xsi:type="dcterms:W3CDTF">2023-01-31T12:45:00Z</dcterms:created>
  <dcterms:modified xsi:type="dcterms:W3CDTF">2024-01-15T11:46:00Z</dcterms:modified>
</cp:coreProperties>
</file>